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rPr>
          <w:rFonts w:hint="eastAsia" w:ascii="黑体" w:eastAsia="黑体"/>
        </w:rPr>
      </w:pPr>
      <w:bookmarkStart w:id="0" w:name="_GoBack"/>
      <w:bookmarkEnd w:id="0"/>
      <w:r>
        <w:rPr>
          <w:rFonts w:hint="eastAsia" w:ascii="黑体" w:eastAsia="黑体"/>
        </w:rPr>
        <w:t>附件1</w:t>
      </w:r>
    </w:p>
    <w:p>
      <w:pPr>
        <w:rPr>
          <w:rFonts w:hint="eastAsia" w:ascii="黑体" w:eastAsia="黑体"/>
          <w:kern w:val="0"/>
        </w:rPr>
      </w:pPr>
    </w:p>
    <w:p>
      <w:pPr>
        <w:snapToGrid w:val="0"/>
        <w:jc w:val="center"/>
        <w:rPr>
          <w:rFonts w:hint="eastAsia" w:ascii="方正小标宋简体" w:hAnsi="黑体" w:eastAsia="方正小标宋简体"/>
          <w:kern w:val="0"/>
          <w:sz w:val="44"/>
          <w:szCs w:val="44"/>
        </w:rPr>
      </w:pPr>
      <w:r>
        <w:rPr>
          <w:rFonts w:hint="eastAsia" w:ascii="方正小标宋简体" w:hAnsi="黑体" w:eastAsia="方正小标宋简体"/>
          <w:kern w:val="0"/>
          <w:sz w:val="44"/>
          <w:szCs w:val="44"/>
        </w:rPr>
        <w:t>2019年河南省中等职业教育竞赛系列活动</w:t>
      </w:r>
    </w:p>
    <w:p>
      <w:pPr>
        <w:snapToGrid w:val="0"/>
        <w:jc w:val="center"/>
        <w:rPr>
          <w:rFonts w:hint="eastAsia" w:ascii="方正小标宋简体" w:hAnsi="黑体" w:eastAsia="方正小标宋简体"/>
          <w:kern w:val="0"/>
          <w:sz w:val="44"/>
          <w:szCs w:val="44"/>
        </w:rPr>
      </w:pPr>
      <w:r>
        <w:rPr>
          <w:rFonts w:hint="eastAsia" w:ascii="方正小标宋简体" w:hAnsi="黑体" w:eastAsia="方正小标宋简体"/>
          <w:kern w:val="0"/>
          <w:sz w:val="44"/>
          <w:szCs w:val="44"/>
        </w:rPr>
        <w:t>组织委员会成员名单</w:t>
      </w:r>
    </w:p>
    <w:p>
      <w:pPr>
        <w:ind w:firstLine="620" w:firstLineChars="200"/>
        <w:rPr>
          <w:rFonts w:hint="eastAsia"/>
        </w:rPr>
      </w:pPr>
    </w:p>
    <w:p>
      <w:pPr>
        <w:ind w:firstLine="620" w:firstLineChars="200"/>
        <w:rPr>
          <w:rFonts w:hint="eastAsia" w:ascii="仿宋_GB2312" w:hAnsi="宋体"/>
        </w:rPr>
      </w:pPr>
      <w:r>
        <w:rPr>
          <w:rFonts w:hint="eastAsia" w:ascii="黑体" w:hAnsi="宋体" w:eastAsia="黑体"/>
        </w:rPr>
        <w:t>主 任 委员：</w:t>
      </w:r>
      <w:r>
        <w:rPr>
          <w:rFonts w:hint="eastAsia" w:ascii="仿宋_GB2312" w:hAnsi="宋体"/>
        </w:rPr>
        <w:t>张  涛  省教育厅副巡视员</w:t>
      </w:r>
    </w:p>
    <w:p>
      <w:pPr>
        <w:ind w:firstLine="620" w:firstLineChars="200"/>
        <w:rPr>
          <w:rFonts w:hint="eastAsia" w:ascii="仿宋_GB2312" w:hAnsi="宋体"/>
        </w:rPr>
      </w:pPr>
      <w:r>
        <w:rPr>
          <w:rFonts w:hint="eastAsia" w:ascii="黑体" w:hAnsi="宋体" w:eastAsia="黑体"/>
        </w:rPr>
        <w:t>副主任委员：</w:t>
      </w:r>
      <w:r>
        <w:rPr>
          <w:rFonts w:hint="eastAsia" w:ascii="仿宋_GB2312" w:hAnsi="宋体"/>
        </w:rPr>
        <w:t>黄才华  省教育厅职成教处处长</w:t>
      </w:r>
    </w:p>
    <w:p>
      <w:pPr>
        <w:ind w:firstLine="2478" w:firstLineChars="800"/>
        <w:rPr>
          <w:rFonts w:ascii="仿宋_GB2312" w:hAnsi="宋体"/>
        </w:rPr>
      </w:pPr>
      <w:r>
        <w:rPr>
          <w:rFonts w:hint="eastAsia" w:ascii="仿宋_GB2312" w:hAnsi="宋体"/>
        </w:rPr>
        <w:t>张冰燕  省教育厅师范教育处处长</w:t>
      </w:r>
    </w:p>
    <w:p>
      <w:pPr>
        <w:ind w:firstLine="2478" w:firstLineChars="800"/>
        <w:rPr>
          <w:rFonts w:hint="eastAsia" w:ascii="仿宋_GB2312" w:hAnsi="宋体"/>
        </w:rPr>
      </w:pPr>
      <w:r>
        <w:rPr>
          <w:rFonts w:hint="eastAsia" w:ascii="仿宋_GB2312" w:hAnsi="宋体"/>
        </w:rPr>
        <w:t>闫俊山  省教育厅语言文字处处长</w:t>
      </w:r>
    </w:p>
    <w:p>
      <w:pPr>
        <w:ind w:firstLine="2478" w:firstLineChars="800"/>
        <w:rPr>
          <w:rFonts w:hint="eastAsia" w:ascii="仿宋_GB2312" w:hAnsi="宋体"/>
        </w:rPr>
      </w:pPr>
      <w:r>
        <w:rPr>
          <w:rFonts w:hint="eastAsia" w:ascii="仿宋_GB2312" w:hAnsi="宋体"/>
        </w:rPr>
        <w:t>高  翔  省教育厅体卫艺处副处长</w:t>
      </w:r>
    </w:p>
    <w:p>
      <w:pPr>
        <w:ind w:firstLine="2478" w:firstLineChars="800"/>
        <w:rPr>
          <w:rFonts w:hint="eastAsia" w:ascii="仿宋_GB2312" w:hAnsi="宋体"/>
        </w:rPr>
      </w:pPr>
      <w:r>
        <w:rPr>
          <w:rFonts w:hint="eastAsia" w:ascii="仿宋_GB2312" w:hAnsi="宋体"/>
        </w:rPr>
        <w:t>宋安国  省职业技术教育教学研究室主任</w:t>
      </w:r>
    </w:p>
    <w:p>
      <w:pPr>
        <w:ind w:firstLine="620" w:firstLineChars="200"/>
        <w:rPr>
          <w:rFonts w:hint="eastAsia" w:ascii="仿宋_GB2312" w:hAnsi="宋体"/>
        </w:rPr>
      </w:pPr>
      <w:r>
        <w:rPr>
          <w:rFonts w:hint="eastAsia" w:ascii="黑体" w:hAnsi="宋体" w:eastAsia="黑体"/>
        </w:rPr>
        <w:t>委      员：</w:t>
      </w:r>
      <w:r>
        <w:rPr>
          <w:rFonts w:hint="eastAsia" w:ascii="仿宋_GB2312" w:hAnsi="宋体"/>
        </w:rPr>
        <w:t>史文生  省教育厅职成教处副处长</w:t>
      </w:r>
    </w:p>
    <w:p>
      <w:pPr>
        <w:ind w:firstLine="2478" w:firstLineChars="800"/>
        <w:rPr>
          <w:rFonts w:hint="eastAsia" w:ascii="仿宋_GB2312" w:hAnsi="宋体"/>
        </w:rPr>
      </w:pPr>
      <w:r>
        <w:rPr>
          <w:rFonts w:hint="eastAsia" w:ascii="仿宋_GB2312" w:hAnsi="宋体"/>
        </w:rPr>
        <w:t>宋正武  省成人教育教学研究室书记</w:t>
      </w:r>
    </w:p>
    <w:p>
      <w:pPr>
        <w:ind w:firstLine="2478" w:firstLineChars="800"/>
        <w:rPr>
          <w:rFonts w:hint="eastAsia" w:ascii="仿宋_GB2312" w:hAnsi="宋体"/>
        </w:rPr>
      </w:pPr>
      <w:r>
        <w:rPr>
          <w:rFonts w:hint="eastAsia" w:ascii="仿宋_GB2312" w:hAnsi="宋体"/>
        </w:rPr>
        <w:t>康  坤  省职业技术教育教学研究室副主任</w:t>
      </w:r>
    </w:p>
    <w:p>
      <w:pPr>
        <w:ind w:firstLine="2478" w:firstLineChars="800"/>
        <w:rPr>
          <w:rFonts w:hint="eastAsia" w:ascii="仿宋_GB2312" w:hAnsi="宋体"/>
        </w:rPr>
      </w:pPr>
      <w:r>
        <w:rPr>
          <w:rFonts w:hint="eastAsia" w:ascii="仿宋_GB2312" w:hAnsi="宋体"/>
        </w:rPr>
        <w:t>王身佩  省职业技术教育教学研究室副主任</w:t>
      </w:r>
    </w:p>
    <w:p>
      <w:pPr>
        <w:ind w:firstLine="2478" w:firstLineChars="800"/>
        <w:rPr>
          <w:rFonts w:hint="eastAsia" w:ascii="仿宋_GB2312" w:hAnsi="宋体"/>
        </w:rPr>
      </w:pPr>
      <w:r>
        <w:rPr>
          <w:rFonts w:hint="eastAsia" w:ascii="仿宋_GB2312" w:hAnsi="宋体"/>
        </w:rPr>
        <w:t>各省级大赛项目协办职业院校负责人</w:t>
      </w:r>
    </w:p>
    <w:p>
      <w:pPr>
        <w:ind w:firstLine="620" w:firstLineChars="200"/>
        <w:rPr>
          <w:rFonts w:hint="eastAsia" w:ascii="仿宋_GB2312" w:hAnsi="宋体"/>
        </w:rPr>
      </w:pPr>
      <w:r>
        <w:rPr>
          <w:rFonts w:hint="eastAsia" w:ascii="黑体" w:hAnsi="宋体" w:eastAsia="黑体"/>
        </w:rPr>
        <w:t>办公室主任：</w:t>
      </w:r>
      <w:r>
        <w:rPr>
          <w:rFonts w:hint="eastAsia" w:ascii="仿宋_GB2312" w:hAnsi="宋体"/>
        </w:rPr>
        <w:t>宋安国</w:t>
      </w:r>
    </w:p>
    <w:p>
      <w:pPr>
        <w:ind w:firstLine="620" w:firstLineChars="200"/>
        <w:rPr>
          <w:rFonts w:hint="eastAsia" w:ascii="仿宋_GB2312" w:hAnsi="宋体"/>
        </w:rPr>
      </w:pPr>
      <w:r>
        <w:rPr>
          <w:rFonts w:hint="eastAsia" w:ascii="黑体" w:hAnsi="宋体" w:eastAsia="黑体"/>
        </w:rPr>
        <w:t>副  主  任：</w:t>
      </w:r>
      <w:r>
        <w:rPr>
          <w:rFonts w:hint="eastAsia" w:ascii="仿宋_GB2312" w:hAnsi="宋体"/>
        </w:rPr>
        <w:t>史文生、王身佩</w:t>
      </w:r>
    </w:p>
    <w:p>
      <w:pPr>
        <w:rPr>
          <w:rFonts w:hint="eastAsia" w:ascii="仿宋_GB2312" w:hAnsi="仿宋" w:cs="Arial"/>
        </w:rPr>
      </w:pPr>
    </w:p>
    <w:p>
      <w:pPr>
        <w:jc w:val="left"/>
        <w:rPr>
          <w:rFonts w:hint="eastAsia" w:ascii="黑体" w:hAnsi="宋体" w:eastAsia="黑体"/>
          <w:kern w:val="0"/>
        </w:rPr>
      </w:pPr>
      <w:r>
        <w:rPr>
          <w:rFonts w:ascii="黑体" w:eastAsia="黑体"/>
        </w:rPr>
        <w:br w:type="page"/>
      </w:r>
      <w:r>
        <w:rPr>
          <w:rFonts w:hint="eastAsia" w:ascii="黑体" w:hAnsi="宋体" w:eastAsia="黑体"/>
          <w:kern w:val="0"/>
        </w:rPr>
        <w:t>附录2</w:t>
      </w:r>
    </w:p>
    <w:p>
      <w:pPr>
        <w:jc w:val="left"/>
        <w:rPr>
          <w:rFonts w:hint="eastAsia" w:ascii="黑体" w:hAnsi="宋体" w:eastAsia="黑体"/>
          <w:kern w:val="0"/>
        </w:rPr>
      </w:pPr>
    </w:p>
    <w:p>
      <w:pPr>
        <w:snapToGrid w:val="0"/>
        <w:jc w:val="center"/>
        <w:rPr>
          <w:rFonts w:hint="eastAsia" w:ascii="方正小标宋简体" w:hAnsi="黑体" w:eastAsia="方正小标宋简体"/>
          <w:kern w:val="0"/>
          <w:sz w:val="44"/>
          <w:szCs w:val="44"/>
        </w:rPr>
      </w:pPr>
      <w:r>
        <w:rPr>
          <w:rFonts w:hint="eastAsia" w:ascii="方正小标宋简体" w:hAnsi="黑体" w:eastAsia="方正小标宋简体"/>
          <w:kern w:val="0"/>
          <w:sz w:val="44"/>
          <w:szCs w:val="44"/>
        </w:rPr>
        <w:t>第十三届河南省中等职业学校“文明风采”</w:t>
      </w:r>
    </w:p>
    <w:p>
      <w:pPr>
        <w:snapToGrid w:val="0"/>
        <w:jc w:val="center"/>
        <w:rPr>
          <w:rFonts w:hint="eastAsia" w:ascii="方正小标宋简体" w:hAnsi="黑体" w:eastAsia="方正小标宋简体"/>
          <w:kern w:val="0"/>
          <w:sz w:val="44"/>
          <w:szCs w:val="44"/>
        </w:rPr>
      </w:pPr>
      <w:r>
        <w:rPr>
          <w:rFonts w:hint="eastAsia" w:ascii="方正小标宋简体" w:hAnsi="黑体" w:eastAsia="方正小标宋简体"/>
          <w:kern w:val="0"/>
          <w:sz w:val="44"/>
          <w:szCs w:val="44"/>
        </w:rPr>
        <w:t>竞赛省级竞赛项目</w:t>
      </w:r>
    </w:p>
    <w:p>
      <w:pPr>
        <w:tabs>
          <w:tab w:val="left" w:pos="1995"/>
        </w:tabs>
        <w:spacing w:line="280" w:lineRule="exact"/>
        <w:jc w:val="left"/>
        <w:rPr>
          <w:rFonts w:hint="eastAsia" w:ascii="黑体" w:hAnsi="黑体" w:eastAsia="黑体" w:cs="宋体"/>
          <w:kern w:val="0"/>
          <w:sz w:val="24"/>
          <w:szCs w:val="24"/>
        </w:rPr>
      </w:pPr>
    </w:p>
    <w:tbl>
      <w:tblPr>
        <w:tblW w:w="96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7"/>
        <w:gridCol w:w="2457"/>
        <w:gridCol w:w="1657"/>
        <w:gridCol w:w="2086"/>
        <w:gridCol w:w="2476"/>
      </w:tblGrid>
      <w:tr>
        <w:trPr>
          <w:trHeight w:val="285" w:hRule="atLeast"/>
          <w:jc w:val="center"/>
        </w:trPr>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spacing w:val="-20"/>
                <w:kern w:val="0"/>
                <w:sz w:val="24"/>
                <w:szCs w:val="24"/>
              </w:rPr>
            </w:pPr>
            <w:r>
              <w:rPr>
                <w:rFonts w:hint="eastAsia" w:ascii="黑体" w:hAnsi="宋体" w:eastAsia="黑体" w:cs="宋体"/>
                <w:spacing w:val="-20"/>
                <w:kern w:val="0"/>
                <w:sz w:val="24"/>
                <w:szCs w:val="24"/>
              </w:rPr>
              <w:t>项目序</w:t>
            </w:r>
          </w:p>
        </w:tc>
        <w:tc>
          <w:tcPr>
            <w:tcW w:w="2457"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竞赛项目</w:t>
            </w:r>
          </w:p>
        </w:tc>
        <w:tc>
          <w:tcPr>
            <w:tcW w:w="1657"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组别</w:t>
            </w:r>
          </w:p>
        </w:tc>
        <w:tc>
          <w:tcPr>
            <w:tcW w:w="2086"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组队要求</w:t>
            </w:r>
          </w:p>
        </w:tc>
        <w:tc>
          <w:tcPr>
            <w:tcW w:w="2476" w:type="dxa"/>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协办学校</w:t>
            </w:r>
          </w:p>
        </w:tc>
      </w:tr>
      <w:tr>
        <w:trPr>
          <w:trHeight w:val="705" w:hRule="atLeast"/>
          <w:jc w:val="center"/>
        </w:trPr>
        <w:tc>
          <w:tcPr>
            <w:tcW w:w="927" w:type="dxa"/>
            <w:tcBorders>
              <w:top w:val="nil"/>
              <w:left w:val="single" w:color="auto" w:sz="4" w:space="0"/>
              <w:bottom w:val="single" w:color="auto" w:sz="4" w:space="0"/>
              <w:right w:val="single" w:color="auto" w:sz="4" w:space="0"/>
            </w:tcBorders>
            <w:vAlign w:val="center"/>
          </w:tcPr>
          <w:p>
            <w:pPr>
              <w:widowControl/>
              <w:spacing w:line="3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1</w:t>
            </w:r>
          </w:p>
        </w:tc>
        <w:tc>
          <w:tcPr>
            <w:tcW w:w="24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爱国歌曲</w:t>
            </w:r>
          </w:p>
        </w:tc>
        <w:tc>
          <w:tcPr>
            <w:tcW w:w="16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团体小组赛</w:t>
            </w:r>
          </w:p>
        </w:tc>
        <w:tc>
          <w:tcPr>
            <w:tcW w:w="208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限报2组，每组2-6人</w:t>
            </w:r>
          </w:p>
        </w:tc>
        <w:tc>
          <w:tcPr>
            <w:tcW w:w="247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郑州市艺术工程学校</w:t>
            </w:r>
          </w:p>
        </w:tc>
      </w:tr>
      <w:tr>
        <w:trPr>
          <w:trHeight w:val="855" w:hRule="atLeast"/>
          <w:jc w:val="center"/>
        </w:trPr>
        <w:tc>
          <w:tcPr>
            <w:tcW w:w="927" w:type="dxa"/>
            <w:tcBorders>
              <w:top w:val="nil"/>
              <w:left w:val="single" w:color="auto" w:sz="4" w:space="0"/>
              <w:bottom w:val="single" w:color="auto" w:sz="4" w:space="0"/>
              <w:right w:val="single" w:color="auto" w:sz="4" w:space="0"/>
            </w:tcBorders>
            <w:vAlign w:val="center"/>
          </w:tcPr>
          <w:p>
            <w:pPr>
              <w:widowControl/>
              <w:spacing w:line="3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2</w:t>
            </w:r>
          </w:p>
        </w:tc>
        <w:tc>
          <w:tcPr>
            <w:tcW w:w="24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社会主义核心价值观主题情景剧</w:t>
            </w:r>
          </w:p>
        </w:tc>
        <w:tc>
          <w:tcPr>
            <w:tcW w:w="16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团体小组赛</w:t>
            </w:r>
          </w:p>
        </w:tc>
        <w:tc>
          <w:tcPr>
            <w:tcW w:w="208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限报2组，每组2-6人</w:t>
            </w:r>
          </w:p>
        </w:tc>
        <w:tc>
          <w:tcPr>
            <w:tcW w:w="247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郑州市商贸管理学校</w:t>
            </w:r>
          </w:p>
        </w:tc>
      </w:tr>
      <w:tr>
        <w:trPr>
          <w:trHeight w:val="855" w:hRule="atLeast"/>
          <w:jc w:val="center"/>
        </w:trPr>
        <w:tc>
          <w:tcPr>
            <w:tcW w:w="927" w:type="dxa"/>
            <w:tcBorders>
              <w:top w:val="nil"/>
              <w:left w:val="single" w:color="auto" w:sz="4" w:space="0"/>
              <w:bottom w:val="single" w:color="auto" w:sz="4" w:space="0"/>
              <w:right w:val="single" w:color="auto" w:sz="4" w:space="0"/>
            </w:tcBorders>
            <w:vAlign w:val="center"/>
          </w:tcPr>
          <w:p>
            <w:pPr>
              <w:widowControl/>
              <w:spacing w:line="3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3</w:t>
            </w:r>
          </w:p>
        </w:tc>
        <w:tc>
          <w:tcPr>
            <w:tcW w:w="24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创新与创业设计</w:t>
            </w:r>
          </w:p>
        </w:tc>
        <w:tc>
          <w:tcPr>
            <w:tcW w:w="16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个人赛或团体小组赛</w:t>
            </w:r>
          </w:p>
        </w:tc>
        <w:tc>
          <w:tcPr>
            <w:tcW w:w="208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个人赛每队限报2人，团体赛限报2组，每组2-3人</w:t>
            </w:r>
          </w:p>
        </w:tc>
        <w:tc>
          <w:tcPr>
            <w:tcW w:w="247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焦作市职业技术学校</w:t>
            </w:r>
          </w:p>
        </w:tc>
      </w:tr>
      <w:tr>
        <w:trPr>
          <w:trHeight w:val="660" w:hRule="atLeast"/>
          <w:jc w:val="center"/>
        </w:trPr>
        <w:tc>
          <w:tcPr>
            <w:tcW w:w="927" w:type="dxa"/>
            <w:tcBorders>
              <w:top w:val="nil"/>
              <w:left w:val="single" w:color="auto" w:sz="4" w:space="0"/>
              <w:bottom w:val="single" w:color="auto" w:sz="4" w:space="0"/>
              <w:right w:val="single" w:color="auto" w:sz="4" w:space="0"/>
            </w:tcBorders>
            <w:vAlign w:val="center"/>
          </w:tcPr>
          <w:p>
            <w:pPr>
              <w:widowControl/>
              <w:spacing w:line="3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4</w:t>
            </w:r>
          </w:p>
        </w:tc>
        <w:tc>
          <w:tcPr>
            <w:tcW w:w="24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模拟法庭</w:t>
            </w:r>
          </w:p>
        </w:tc>
        <w:tc>
          <w:tcPr>
            <w:tcW w:w="16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团体小组赛</w:t>
            </w:r>
          </w:p>
        </w:tc>
        <w:tc>
          <w:tcPr>
            <w:tcW w:w="208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限报2组，每组2-6人</w:t>
            </w:r>
          </w:p>
        </w:tc>
        <w:tc>
          <w:tcPr>
            <w:tcW w:w="247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洛阳经济学校</w:t>
            </w:r>
          </w:p>
        </w:tc>
      </w:tr>
      <w:tr>
        <w:trPr>
          <w:trHeight w:val="855" w:hRule="atLeast"/>
          <w:jc w:val="center"/>
        </w:trPr>
        <w:tc>
          <w:tcPr>
            <w:tcW w:w="927" w:type="dxa"/>
            <w:tcBorders>
              <w:top w:val="nil"/>
              <w:left w:val="single" w:color="auto" w:sz="4" w:space="0"/>
              <w:bottom w:val="single" w:color="auto" w:sz="4" w:space="0"/>
              <w:right w:val="single" w:color="auto" w:sz="4" w:space="0"/>
            </w:tcBorders>
            <w:vAlign w:val="center"/>
          </w:tcPr>
          <w:p>
            <w:pPr>
              <w:widowControl/>
              <w:spacing w:line="3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5</w:t>
            </w:r>
          </w:p>
        </w:tc>
        <w:tc>
          <w:tcPr>
            <w:tcW w:w="24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职业礼仪</w:t>
            </w:r>
          </w:p>
        </w:tc>
        <w:tc>
          <w:tcPr>
            <w:tcW w:w="16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个人赛或团体小组赛</w:t>
            </w:r>
          </w:p>
        </w:tc>
        <w:tc>
          <w:tcPr>
            <w:tcW w:w="208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个人赛每队限报2人，团体赛限报2组，每组2-6人</w:t>
            </w:r>
          </w:p>
        </w:tc>
        <w:tc>
          <w:tcPr>
            <w:tcW w:w="247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spacing w:val="-12"/>
                <w:kern w:val="0"/>
                <w:sz w:val="24"/>
                <w:szCs w:val="24"/>
              </w:rPr>
            </w:pPr>
            <w:r>
              <w:rPr>
                <w:rFonts w:hint="eastAsia" w:ascii="仿宋_GB2312" w:hAnsi="宋体" w:cs="宋体"/>
                <w:kern w:val="0"/>
                <w:sz w:val="24"/>
                <w:szCs w:val="24"/>
              </w:rPr>
              <w:t>洛阳旅游学校</w:t>
            </w:r>
          </w:p>
        </w:tc>
      </w:tr>
      <w:tr>
        <w:trPr>
          <w:trHeight w:val="630" w:hRule="atLeast"/>
          <w:jc w:val="center"/>
        </w:trPr>
        <w:tc>
          <w:tcPr>
            <w:tcW w:w="927" w:type="dxa"/>
            <w:tcBorders>
              <w:top w:val="nil"/>
              <w:left w:val="single" w:color="auto" w:sz="4" w:space="0"/>
              <w:bottom w:val="single" w:color="auto" w:sz="4" w:space="0"/>
              <w:right w:val="single" w:color="auto" w:sz="4" w:space="0"/>
            </w:tcBorders>
            <w:vAlign w:val="center"/>
          </w:tcPr>
          <w:p>
            <w:pPr>
              <w:widowControl/>
              <w:spacing w:line="3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6</w:t>
            </w:r>
          </w:p>
        </w:tc>
        <w:tc>
          <w:tcPr>
            <w:tcW w:w="24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职业生涯规划</w:t>
            </w:r>
          </w:p>
        </w:tc>
        <w:tc>
          <w:tcPr>
            <w:tcW w:w="16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个人赛或团体小组赛</w:t>
            </w:r>
          </w:p>
        </w:tc>
        <w:tc>
          <w:tcPr>
            <w:tcW w:w="208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个人赛每队限报2人，团体赛限报2组，每组2-3人</w:t>
            </w:r>
          </w:p>
        </w:tc>
        <w:tc>
          <w:tcPr>
            <w:tcW w:w="247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spacing w:val="-12"/>
                <w:kern w:val="0"/>
                <w:sz w:val="24"/>
                <w:szCs w:val="24"/>
              </w:rPr>
            </w:pPr>
            <w:r>
              <w:rPr>
                <w:rFonts w:hint="eastAsia" w:ascii="仿宋_GB2312" w:hAnsi="宋体" w:cs="宋体"/>
                <w:kern w:val="0"/>
                <w:sz w:val="24"/>
                <w:szCs w:val="24"/>
              </w:rPr>
              <w:t>郑州市财贸学校</w:t>
            </w:r>
          </w:p>
        </w:tc>
      </w:tr>
      <w:tr>
        <w:trPr>
          <w:trHeight w:val="600" w:hRule="atLeast"/>
          <w:jc w:val="center"/>
        </w:trPr>
        <w:tc>
          <w:tcPr>
            <w:tcW w:w="927" w:type="dxa"/>
            <w:tcBorders>
              <w:top w:val="nil"/>
              <w:left w:val="single" w:color="auto" w:sz="4" w:space="0"/>
              <w:bottom w:val="single" w:color="auto" w:sz="4" w:space="0"/>
              <w:right w:val="single" w:color="auto" w:sz="4" w:space="0"/>
            </w:tcBorders>
            <w:vAlign w:val="center"/>
          </w:tcPr>
          <w:p>
            <w:pPr>
              <w:widowControl/>
              <w:spacing w:line="3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7</w:t>
            </w:r>
          </w:p>
        </w:tc>
        <w:tc>
          <w:tcPr>
            <w:tcW w:w="24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《中等职业学校学生公约》歌曲</w:t>
            </w:r>
          </w:p>
        </w:tc>
        <w:tc>
          <w:tcPr>
            <w:tcW w:w="16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团体小组赛</w:t>
            </w:r>
          </w:p>
        </w:tc>
        <w:tc>
          <w:tcPr>
            <w:tcW w:w="208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个人赛每队限报2人，团体赛限报2组，每组2-6人</w:t>
            </w:r>
          </w:p>
        </w:tc>
        <w:tc>
          <w:tcPr>
            <w:tcW w:w="247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spacing w:val="-12"/>
                <w:kern w:val="0"/>
                <w:sz w:val="24"/>
                <w:szCs w:val="24"/>
              </w:rPr>
            </w:pPr>
            <w:r>
              <w:rPr>
                <w:rFonts w:hint="eastAsia" w:ascii="仿宋_GB2312" w:hAnsi="宋体" w:cs="宋体"/>
                <w:kern w:val="0"/>
                <w:sz w:val="24"/>
                <w:szCs w:val="24"/>
              </w:rPr>
              <w:t>河南省商务中等职业学校</w:t>
            </w:r>
          </w:p>
        </w:tc>
      </w:tr>
      <w:tr>
        <w:trPr>
          <w:trHeight w:val="615" w:hRule="atLeast"/>
          <w:jc w:val="center"/>
        </w:trPr>
        <w:tc>
          <w:tcPr>
            <w:tcW w:w="927" w:type="dxa"/>
            <w:tcBorders>
              <w:top w:val="nil"/>
              <w:left w:val="single" w:color="auto" w:sz="4" w:space="0"/>
              <w:bottom w:val="single" w:color="auto" w:sz="4" w:space="0"/>
              <w:right w:val="single" w:color="auto" w:sz="4" w:space="0"/>
            </w:tcBorders>
            <w:vAlign w:val="center"/>
          </w:tcPr>
          <w:p>
            <w:pPr>
              <w:widowControl/>
              <w:spacing w:line="3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8</w:t>
            </w:r>
          </w:p>
        </w:tc>
        <w:tc>
          <w:tcPr>
            <w:tcW w:w="24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《中等职业学校学生公约》微视频</w:t>
            </w:r>
          </w:p>
        </w:tc>
        <w:tc>
          <w:tcPr>
            <w:tcW w:w="1657"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个人赛</w:t>
            </w:r>
          </w:p>
        </w:tc>
        <w:tc>
          <w:tcPr>
            <w:tcW w:w="208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kern w:val="0"/>
                <w:sz w:val="24"/>
                <w:szCs w:val="24"/>
              </w:rPr>
            </w:pPr>
            <w:r>
              <w:rPr>
                <w:rFonts w:hint="eastAsia" w:ascii="仿宋_GB2312" w:hAnsi="宋体" w:cs="宋体"/>
                <w:kern w:val="0"/>
                <w:sz w:val="24"/>
                <w:szCs w:val="24"/>
              </w:rPr>
              <w:t>每队限报2人</w:t>
            </w:r>
          </w:p>
        </w:tc>
        <w:tc>
          <w:tcPr>
            <w:tcW w:w="2476" w:type="dxa"/>
            <w:tcBorders>
              <w:top w:val="nil"/>
              <w:left w:val="nil"/>
              <w:bottom w:val="single" w:color="auto" w:sz="4" w:space="0"/>
              <w:right w:val="single" w:color="auto" w:sz="4" w:space="0"/>
            </w:tcBorders>
            <w:vAlign w:val="center"/>
          </w:tcPr>
          <w:p>
            <w:pPr>
              <w:widowControl/>
              <w:spacing w:line="340" w:lineRule="exact"/>
              <w:jc w:val="left"/>
              <w:textAlignment w:val="center"/>
              <w:rPr>
                <w:rFonts w:hint="eastAsia" w:ascii="仿宋_GB2312" w:hAnsi="宋体" w:cs="宋体"/>
                <w:spacing w:val="-12"/>
                <w:kern w:val="0"/>
                <w:sz w:val="24"/>
                <w:szCs w:val="24"/>
              </w:rPr>
            </w:pPr>
            <w:r>
              <w:rPr>
                <w:rFonts w:hint="eastAsia" w:ascii="仿宋_GB2312" w:hAnsi="宋体" w:cs="宋体"/>
                <w:kern w:val="0"/>
                <w:sz w:val="24"/>
                <w:szCs w:val="24"/>
              </w:rPr>
              <w:t>河南省商务中等职业学校</w:t>
            </w:r>
          </w:p>
        </w:tc>
      </w:tr>
    </w:tbl>
    <w:p>
      <w:pPr>
        <w:tabs>
          <w:tab w:val="left" w:pos="1995"/>
        </w:tabs>
        <w:spacing w:line="340" w:lineRule="exact"/>
        <w:jc w:val="left"/>
        <w:rPr>
          <w:rFonts w:hint="eastAsia"/>
          <w:sz w:val="24"/>
          <w:szCs w:val="24"/>
        </w:rPr>
      </w:pPr>
    </w:p>
    <w:p>
      <w:pPr>
        <w:tabs>
          <w:tab w:val="left" w:pos="1995"/>
        </w:tabs>
        <w:spacing w:line="340" w:lineRule="exact"/>
        <w:jc w:val="left"/>
        <w:rPr>
          <w:rFonts w:hint="eastAsia"/>
          <w:sz w:val="24"/>
          <w:szCs w:val="24"/>
        </w:rPr>
      </w:pPr>
    </w:p>
    <w:p>
      <w:pPr>
        <w:rPr>
          <w:rFonts w:hint="eastAsia" w:ascii="黑体" w:eastAsia="黑体"/>
        </w:rPr>
      </w:pPr>
      <w:r>
        <w:rPr>
          <w:rFonts w:hint="eastAsia" w:ascii="黑体" w:eastAsia="黑体"/>
        </w:rPr>
        <w:br w:type="page"/>
      </w:r>
      <w:r>
        <w:rPr>
          <w:rFonts w:hint="eastAsia" w:ascii="黑体" w:eastAsia="黑体"/>
        </w:rPr>
        <w:t>附件3</w:t>
      </w:r>
    </w:p>
    <w:p>
      <w:pPr>
        <w:snapToGrid w:val="0"/>
        <w:rPr>
          <w:rFonts w:hint="eastAsia" w:ascii="黑体" w:eastAsia="黑体"/>
        </w:rPr>
      </w:pPr>
    </w:p>
    <w:p>
      <w:pPr>
        <w:widowControl/>
        <w:snapToGrid w:val="0"/>
        <w:spacing w:line="70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第五届河南省中等职业学校学生素质能力</w:t>
      </w:r>
    </w:p>
    <w:p>
      <w:pPr>
        <w:widowControl/>
        <w:snapToGrid w:val="0"/>
        <w:spacing w:line="70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大赛省级竞赛项目</w:t>
      </w:r>
    </w:p>
    <w:p>
      <w:pPr>
        <w:widowControl/>
        <w:snapToGrid w:val="0"/>
        <w:spacing w:line="400" w:lineRule="exact"/>
        <w:jc w:val="center"/>
        <w:rPr>
          <w:rFonts w:hint="eastAsia" w:ascii="方正小标宋简体" w:eastAsia="方正小标宋简体"/>
          <w:kern w:val="0"/>
          <w:sz w:val="44"/>
          <w:szCs w:val="44"/>
        </w:rPr>
      </w:pPr>
    </w:p>
    <w:tbl>
      <w:tblPr>
        <w:tblW w:w="9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6"/>
        <w:gridCol w:w="872"/>
        <w:gridCol w:w="1929"/>
        <w:gridCol w:w="1631"/>
        <w:gridCol w:w="1600"/>
        <w:gridCol w:w="2520"/>
      </w:tblGrid>
      <w:tr>
        <w:trPr>
          <w:trHeight w:val="510"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cs="宋体"/>
                <w:kern w:val="0"/>
                <w:sz w:val="21"/>
                <w:szCs w:val="21"/>
              </w:rPr>
            </w:pPr>
            <w:r>
              <w:rPr>
                <w:rFonts w:hint="eastAsia" w:ascii="黑体" w:hAnsi="宋体" w:eastAsia="黑体" w:cs="宋体"/>
                <w:kern w:val="0"/>
                <w:sz w:val="24"/>
                <w:szCs w:val="24"/>
              </w:rPr>
              <w:t>序号</w:t>
            </w: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黑体" w:hAnsi="宋体" w:eastAsia="黑体" w:cs="宋体"/>
                <w:kern w:val="0"/>
                <w:sz w:val="21"/>
                <w:szCs w:val="21"/>
              </w:rPr>
            </w:pPr>
            <w:r>
              <w:rPr>
                <w:rFonts w:hint="eastAsia" w:ascii="黑体" w:hAnsi="宋体" w:eastAsia="黑体" w:cs="宋体"/>
                <w:kern w:val="0"/>
                <w:sz w:val="21"/>
                <w:szCs w:val="21"/>
              </w:rPr>
              <w:t>类别</w:t>
            </w:r>
          </w:p>
        </w:tc>
        <w:tc>
          <w:tcPr>
            <w:tcW w:w="192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r>
              <w:rPr>
                <w:rFonts w:hint="eastAsia" w:ascii="黑体" w:hAnsi="宋体" w:eastAsia="黑体" w:cs="宋体"/>
                <w:kern w:val="0"/>
                <w:sz w:val="24"/>
                <w:szCs w:val="24"/>
              </w:rPr>
              <w:t>竞赛项目</w:t>
            </w:r>
          </w:p>
        </w:tc>
        <w:tc>
          <w:tcPr>
            <w:tcW w:w="163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r>
              <w:rPr>
                <w:rFonts w:hint="eastAsia" w:ascii="黑体" w:hAnsi="宋体" w:eastAsia="黑体" w:cs="宋体"/>
                <w:kern w:val="0"/>
                <w:sz w:val="24"/>
                <w:szCs w:val="24"/>
              </w:rPr>
              <w:t>组别</w:t>
            </w:r>
          </w:p>
        </w:tc>
        <w:tc>
          <w:tcPr>
            <w:tcW w:w="16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r>
              <w:rPr>
                <w:rFonts w:hint="eastAsia" w:ascii="黑体" w:hAnsi="宋体" w:eastAsia="黑体" w:cs="宋体"/>
                <w:kern w:val="0"/>
                <w:sz w:val="24"/>
                <w:szCs w:val="24"/>
              </w:rPr>
              <w:t>组队要求</w:t>
            </w:r>
          </w:p>
        </w:tc>
        <w:tc>
          <w:tcPr>
            <w:tcW w:w="2520" w:type="dxa"/>
            <w:tcBorders>
              <w:top w:val="single" w:color="auto" w:sz="4" w:space="0"/>
              <w:left w:val="nil"/>
              <w:bottom w:val="single" w:color="auto" w:sz="4" w:space="0"/>
              <w:right w:val="single" w:color="auto" w:sz="4" w:space="0"/>
            </w:tcBorders>
            <w:vAlign w:val="center"/>
          </w:tcPr>
          <w:p>
            <w:pPr>
              <w:spacing w:line="280" w:lineRule="exact"/>
              <w:jc w:val="center"/>
              <w:rPr>
                <w:rFonts w:hint="eastAsia" w:ascii="仿宋_GB2312" w:hAnsi="宋体" w:cs="宋体"/>
                <w:spacing w:val="-12"/>
                <w:kern w:val="0"/>
                <w:sz w:val="21"/>
                <w:szCs w:val="21"/>
              </w:rPr>
            </w:pPr>
            <w:r>
              <w:rPr>
                <w:rFonts w:hint="eastAsia" w:ascii="黑体" w:hAnsi="宋体" w:eastAsia="黑体" w:cs="宋体"/>
                <w:kern w:val="0"/>
                <w:sz w:val="24"/>
                <w:szCs w:val="24"/>
              </w:rPr>
              <w:t>协办学校</w:t>
            </w:r>
          </w:p>
        </w:tc>
      </w:tr>
      <w:tr>
        <w:trPr>
          <w:trHeight w:val="958" w:hRule="atLeast"/>
          <w:jc w:val="center"/>
        </w:trPr>
        <w:tc>
          <w:tcPr>
            <w:tcW w:w="4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cs="宋体"/>
                <w:kern w:val="0"/>
                <w:sz w:val="21"/>
                <w:szCs w:val="21"/>
              </w:rPr>
            </w:pPr>
            <w:r>
              <w:rPr>
                <w:rFonts w:hint="eastAsia" w:ascii="仿宋_GB2312" w:hAnsi="宋体" w:cs="宋体"/>
                <w:kern w:val="0"/>
                <w:sz w:val="21"/>
                <w:szCs w:val="21"/>
              </w:rPr>
              <w:t>1</w:t>
            </w:r>
          </w:p>
        </w:tc>
        <w:tc>
          <w:tcPr>
            <w:tcW w:w="8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cs="宋体"/>
                <w:kern w:val="0"/>
                <w:sz w:val="21"/>
                <w:szCs w:val="21"/>
              </w:rPr>
            </w:pPr>
            <w:r>
              <w:rPr>
                <w:rFonts w:hint="eastAsia" w:ascii="仿宋_GB2312" w:hAnsi="宋体" w:cs="宋体"/>
                <w:kern w:val="0"/>
                <w:sz w:val="21"/>
                <w:szCs w:val="21"/>
              </w:rPr>
              <w:t>基础类</w:t>
            </w: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课本剧表演</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个人赛或团体小组赛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w:t>
            </w:r>
            <w:r>
              <w:rPr>
                <w:rFonts w:hint="eastAsia" w:ascii="仿宋_GB2312" w:hAnsi="宋体" w:cs="宋体"/>
                <w:kern w:val="0"/>
                <w:sz w:val="24"/>
                <w:szCs w:val="24"/>
              </w:rPr>
              <w:t>赛</w:t>
            </w:r>
            <w:r>
              <w:rPr>
                <w:rFonts w:hint="eastAsia" w:ascii="仿宋_GB2312" w:hAnsi="宋体" w:cs="宋体"/>
                <w:kern w:val="0"/>
                <w:sz w:val="21"/>
                <w:szCs w:val="21"/>
              </w:rPr>
              <w:t>每队限报2人,</w:t>
            </w:r>
            <w:r>
              <w:rPr>
                <w:rFonts w:hint="eastAsia" w:ascii="仿宋_GB2312" w:hAnsi="宋体" w:cs="宋体"/>
                <w:kern w:val="0"/>
                <w:sz w:val="24"/>
                <w:szCs w:val="24"/>
              </w:rPr>
              <w:t>团体赛</w:t>
            </w:r>
            <w:r>
              <w:rPr>
                <w:rFonts w:hint="eastAsia" w:ascii="仿宋_GB2312" w:hAnsi="宋体" w:cs="宋体"/>
                <w:kern w:val="0"/>
                <w:sz w:val="21"/>
                <w:szCs w:val="21"/>
              </w:rPr>
              <w:t>限报2组，每组2-6人</w:t>
            </w:r>
          </w:p>
        </w:tc>
        <w:tc>
          <w:tcPr>
            <w:tcW w:w="252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sz w:val="21"/>
                <w:szCs w:val="21"/>
              </w:rPr>
            </w:pPr>
            <w:r>
              <w:rPr>
                <w:rFonts w:hint="eastAsia" w:ascii="仿宋_GB2312" w:hAnsi="宋体" w:cs="宋体"/>
                <w:kern w:val="0"/>
                <w:sz w:val="21"/>
                <w:szCs w:val="21"/>
              </w:rPr>
              <w:t>新安县职业高中</w:t>
            </w:r>
          </w:p>
        </w:tc>
      </w:tr>
      <w:tr>
        <w:trPr>
          <w:trHeight w:val="285" w:hRule="atLeast"/>
          <w:jc w:val="center"/>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数学基础素养</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sz w:val="21"/>
                <w:szCs w:val="21"/>
              </w:rPr>
            </w:pPr>
            <w:r>
              <w:rPr>
                <w:rFonts w:hint="eastAsia" w:ascii="仿宋_GB2312" w:hAnsi="宋体" w:cs="宋体"/>
                <w:kern w:val="0"/>
                <w:sz w:val="21"/>
                <w:szCs w:val="21"/>
              </w:rPr>
              <w:t>新乡市职业教育中心</w:t>
            </w:r>
          </w:p>
        </w:tc>
      </w:tr>
      <w:tr>
        <w:trPr>
          <w:trHeight w:val="285"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数学知识应用</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sz w:val="21"/>
                <w:szCs w:val="21"/>
              </w:rPr>
            </w:pPr>
            <w:r>
              <w:rPr>
                <w:rFonts w:hint="eastAsia" w:ascii="仿宋_GB2312" w:hAnsi="宋体" w:cs="宋体"/>
                <w:kern w:val="0"/>
                <w:sz w:val="21"/>
                <w:szCs w:val="21"/>
              </w:rPr>
              <w:t>焦作市职业技术学校</w:t>
            </w:r>
          </w:p>
        </w:tc>
      </w:tr>
      <w:tr>
        <w:trPr>
          <w:trHeight w:val="285"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读书与训练故事（全员化项目）</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sz w:val="21"/>
                <w:szCs w:val="21"/>
              </w:rPr>
            </w:pPr>
            <w:r>
              <w:rPr>
                <w:rFonts w:hint="eastAsia" w:ascii="仿宋_GB2312" w:hAnsi="宋体" w:cs="宋体"/>
                <w:kern w:val="0"/>
                <w:sz w:val="21"/>
                <w:szCs w:val="21"/>
              </w:rPr>
              <w:t>开封市文化旅游学校</w:t>
            </w:r>
          </w:p>
        </w:tc>
      </w:tr>
      <w:tr>
        <w:trPr>
          <w:trHeight w:val="510"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校园生活短文写作（全员化项目）</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sz w:val="21"/>
                <w:szCs w:val="21"/>
              </w:rPr>
            </w:pPr>
            <w:r>
              <w:rPr>
                <w:rFonts w:hint="eastAsia" w:ascii="仿宋_GB2312" w:hAnsi="宋体" w:cs="宋体"/>
                <w:kern w:val="0"/>
                <w:sz w:val="21"/>
                <w:szCs w:val="21"/>
              </w:rPr>
              <w:t>洛阳经济学校</w:t>
            </w:r>
          </w:p>
        </w:tc>
      </w:tr>
      <w:tr>
        <w:trPr>
          <w:trHeight w:val="285" w:hRule="atLeast"/>
          <w:jc w:val="center"/>
        </w:trPr>
        <w:tc>
          <w:tcPr>
            <w:tcW w:w="466"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cs="宋体"/>
                <w:kern w:val="0"/>
                <w:sz w:val="21"/>
                <w:szCs w:val="21"/>
              </w:rPr>
            </w:pPr>
            <w:r>
              <w:rPr>
                <w:rFonts w:hint="eastAsia" w:ascii="仿宋_GB2312" w:hAnsi="宋体" w:cs="宋体"/>
                <w:kern w:val="0"/>
                <w:sz w:val="21"/>
                <w:szCs w:val="21"/>
              </w:rPr>
              <w:t>2</w:t>
            </w:r>
          </w:p>
        </w:tc>
        <w:tc>
          <w:tcPr>
            <w:tcW w:w="872"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cs="宋体"/>
                <w:kern w:val="0"/>
                <w:sz w:val="21"/>
                <w:szCs w:val="21"/>
              </w:rPr>
            </w:pPr>
            <w:r>
              <w:rPr>
                <w:rFonts w:hint="eastAsia" w:ascii="仿宋_GB2312" w:hAnsi="宋体" w:cs="宋体"/>
                <w:kern w:val="0"/>
                <w:sz w:val="21"/>
                <w:szCs w:val="21"/>
              </w:rPr>
              <w:t>计算机基础类</w:t>
            </w: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Word应用文写作</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sz w:val="21"/>
                <w:szCs w:val="21"/>
              </w:rPr>
            </w:pPr>
            <w:r>
              <w:rPr>
                <w:rFonts w:hint="eastAsia" w:ascii="仿宋_GB2312" w:hAnsi="宋体" w:cs="宋体"/>
                <w:kern w:val="0"/>
                <w:sz w:val="21"/>
                <w:szCs w:val="21"/>
              </w:rPr>
              <w:t>河南省财经学校</w:t>
            </w:r>
          </w:p>
        </w:tc>
      </w:tr>
      <w:tr>
        <w:trPr>
          <w:trHeight w:val="285"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Excel数据处理</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cs="宋体"/>
                <w:sz w:val="21"/>
                <w:szCs w:val="21"/>
              </w:rPr>
            </w:pPr>
          </w:p>
        </w:tc>
      </w:tr>
      <w:tr>
        <w:trPr>
          <w:trHeight w:val="285"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Powerpoint设计制作</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sz w:val="21"/>
                <w:szCs w:val="21"/>
              </w:rPr>
            </w:pPr>
            <w:r>
              <w:rPr>
                <w:rFonts w:hint="eastAsia" w:ascii="仿宋_GB2312" w:hAnsi="宋体" w:cs="宋体"/>
                <w:kern w:val="0"/>
                <w:sz w:val="21"/>
                <w:szCs w:val="21"/>
              </w:rPr>
              <w:t>郑州市经济贸易学校</w:t>
            </w:r>
          </w:p>
        </w:tc>
      </w:tr>
      <w:tr>
        <w:trPr>
          <w:trHeight w:val="285"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现场听说速录</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sz w:val="21"/>
                <w:szCs w:val="21"/>
              </w:rPr>
            </w:pPr>
          </w:p>
        </w:tc>
      </w:tr>
      <w:tr>
        <w:trPr>
          <w:trHeight w:val="510" w:hRule="atLeast"/>
          <w:jc w:val="center"/>
        </w:trPr>
        <w:tc>
          <w:tcPr>
            <w:tcW w:w="466"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cs="宋体"/>
                <w:kern w:val="0"/>
                <w:sz w:val="21"/>
                <w:szCs w:val="21"/>
              </w:rPr>
            </w:pPr>
            <w:r>
              <w:rPr>
                <w:rFonts w:hint="eastAsia" w:ascii="仿宋_GB2312" w:hAnsi="宋体" w:cs="宋体"/>
                <w:kern w:val="0"/>
                <w:sz w:val="21"/>
                <w:szCs w:val="21"/>
              </w:rPr>
              <w:t>3</w:t>
            </w:r>
          </w:p>
        </w:tc>
        <w:tc>
          <w:tcPr>
            <w:tcW w:w="87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textAlignment w:val="center"/>
              <w:rPr>
                <w:rFonts w:hint="eastAsia" w:ascii="仿宋_GB2312" w:hAnsi="宋体" w:cs="宋体"/>
                <w:kern w:val="0"/>
                <w:sz w:val="21"/>
                <w:szCs w:val="21"/>
              </w:rPr>
            </w:pPr>
            <w:r>
              <w:rPr>
                <w:rFonts w:hint="eastAsia" w:ascii="仿宋_GB2312" w:hAnsi="宋体" w:cs="宋体"/>
                <w:kern w:val="0"/>
                <w:sz w:val="21"/>
                <w:szCs w:val="21"/>
              </w:rPr>
              <w:t>实用外语类</w:t>
            </w: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英语情景剧</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团体小组赛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4"/>
                <w:szCs w:val="24"/>
              </w:rPr>
              <w:t>限报2组，</w:t>
            </w:r>
            <w:r>
              <w:rPr>
                <w:rFonts w:hint="eastAsia" w:ascii="仿宋_GB2312" w:hAnsi="宋体" w:cs="宋体"/>
                <w:kern w:val="0"/>
                <w:sz w:val="21"/>
                <w:szCs w:val="21"/>
              </w:rPr>
              <w:t>每组2-4人</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sz w:val="21"/>
                <w:szCs w:val="21"/>
              </w:rPr>
            </w:pPr>
            <w:r>
              <w:rPr>
                <w:rFonts w:hint="eastAsia" w:ascii="仿宋_GB2312" w:hAnsi="宋体" w:cs="宋体"/>
                <w:kern w:val="0"/>
                <w:sz w:val="21"/>
                <w:szCs w:val="21"/>
              </w:rPr>
              <w:t>河南省外贸学校</w:t>
            </w:r>
          </w:p>
        </w:tc>
      </w:tr>
      <w:tr>
        <w:trPr>
          <w:trHeight w:val="285"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英语演讲</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spacing w:val="-6"/>
                <w:sz w:val="21"/>
                <w:szCs w:val="21"/>
              </w:rPr>
            </w:pPr>
          </w:p>
        </w:tc>
      </w:tr>
      <w:tr>
        <w:trPr>
          <w:trHeight w:val="285" w:hRule="atLeast"/>
          <w:jc w:val="center"/>
        </w:trPr>
        <w:tc>
          <w:tcPr>
            <w:tcW w:w="466"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cs="宋体"/>
                <w:kern w:val="0"/>
                <w:sz w:val="21"/>
                <w:szCs w:val="21"/>
              </w:rPr>
            </w:pPr>
            <w:r>
              <w:rPr>
                <w:rFonts w:hint="eastAsia" w:ascii="仿宋_GB2312" w:hAnsi="宋体" w:cs="宋体"/>
                <w:kern w:val="0"/>
                <w:sz w:val="21"/>
                <w:szCs w:val="21"/>
              </w:rPr>
              <w:t>4</w:t>
            </w:r>
          </w:p>
        </w:tc>
        <w:tc>
          <w:tcPr>
            <w:tcW w:w="87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textAlignment w:val="center"/>
              <w:rPr>
                <w:rFonts w:hint="eastAsia" w:ascii="仿宋_GB2312" w:hAnsi="宋体" w:cs="宋体"/>
                <w:kern w:val="0"/>
                <w:sz w:val="21"/>
                <w:szCs w:val="21"/>
              </w:rPr>
            </w:pPr>
            <w:r>
              <w:rPr>
                <w:rFonts w:hint="eastAsia" w:ascii="仿宋_GB2312" w:hAnsi="宋体" w:cs="宋体"/>
                <w:kern w:val="0"/>
                <w:sz w:val="21"/>
                <w:szCs w:val="21"/>
              </w:rPr>
              <w:t>快乐校园类</w:t>
            </w: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健美操</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团体小组赛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4"/>
                <w:szCs w:val="24"/>
              </w:rPr>
              <w:t>限报2组，</w:t>
            </w:r>
            <w:r>
              <w:rPr>
                <w:rFonts w:hint="eastAsia" w:ascii="仿宋_GB2312" w:hAnsi="宋体" w:cs="宋体"/>
                <w:kern w:val="0"/>
                <w:sz w:val="21"/>
                <w:szCs w:val="21"/>
              </w:rPr>
              <w:t>每组4-6人</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spacing w:val="-6"/>
                <w:sz w:val="21"/>
                <w:szCs w:val="21"/>
              </w:rPr>
            </w:pPr>
            <w:r>
              <w:rPr>
                <w:rFonts w:hint="eastAsia" w:ascii="仿宋_GB2312" w:hAnsi="宋体" w:cs="宋体"/>
                <w:kern w:val="0"/>
                <w:sz w:val="21"/>
                <w:szCs w:val="21"/>
              </w:rPr>
              <w:t>河南省理工中等专业学校</w:t>
            </w:r>
          </w:p>
        </w:tc>
      </w:tr>
      <w:tr>
        <w:trPr>
          <w:trHeight w:val="285"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街舞</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团体小组赛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4"/>
                <w:szCs w:val="24"/>
              </w:rPr>
              <w:t>限报2组，</w:t>
            </w:r>
            <w:r>
              <w:rPr>
                <w:rFonts w:hint="eastAsia" w:ascii="仿宋_GB2312" w:hAnsi="宋体" w:cs="宋体"/>
                <w:kern w:val="0"/>
                <w:sz w:val="21"/>
                <w:szCs w:val="21"/>
              </w:rPr>
              <w:t>每组4-6人</w:t>
            </w: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sz w:val="21"/>
                <w:szCs w:val="21"/>
              </w:rPr>
            </w:pPr>
          </w:p>
        </w:tc>
      </w:tr>
      <w:tr>
        <w:trPr>
          <w:trHeight w:val="285"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绘画（素描、国画、水粉画）</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520" w:type="dxa"/>
            <w:tcBorders>
              <w:top w:val="single" w:color="auto" w:sz="4" w:space="0"/>
              <w:left w:val="nil"/>
              <w:bottom w:val="single" w:color="auto" w:sz="4" w:space="0"/>
              <w:right w:val="single" w:color="auto" w:sz="4" w:space="0"/>
            </w:tcBorders>
            <w:vAlign w:val="center"/>
          </w:tcPr>
          <w:p>
            <w:pPr>
              <w:widowControl/>
              <w:spacing w:line="280" w:lineRule="exact"/>
              <w:textAlignment w:val="center"/>
              <w:rPr>
                <w:rFonts w:hint="eastAsia" w:ascii="仿宋_GB2312"/>
                <w:sz w:val="21"/>
                <w:szCs w:val="21"/>
              </w:rPr>
            </w:pPr>
            <w:r>
              <w:rPr>
                <w:rFonts w:hint="eastAsia" w:ascii="仿宋_GB2312" w:hAnsi="宋体" w:cs="宋体"/>
                <w:kern w:val="0"/>
                <w:sz w:val="21"/>
                <w:szCs w:val="21"/>
              </w:rPr>
              <w:t>洛阳市第一职业高中</w:t>
            </w:r>
          </w:p>
        </w:tc>
      </w:tr>
      <w:tr>
        <w:trPr>
          <w:trHeight w:val="285"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cs="宋体"/>
                <w:kern w:val="0"/>
                <w:sz w:val="21"/>
                <w:szCs w:val="21"/>
              </w:rPr>
            </w:pPr>
          </w:p>
        </w:tc>
        <w:tc>
          <w:tcPr>
            <w:tcW w:w="1929"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歌舞器乐曲艺</w:t>
            </w:r>
          </w:p>
        </w:tc>
        <w:tc>
          <w:tcPr>
            <w:tcW w:w="1631"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个人赛或团体小组赛</w:t>
            </w:r>
          </w:p>
        </w:tc>
        <w:tc>
          <w:tcPr>
            <w:tcW w:w="160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个人每队限报2人，</w:t>
            </w:r>
            <w:r>
              <w:rPr>
                <w:rFonts w:hint="eastAsia" w:ascii="仿宋_GB2312" w:hAnsi="宋体" w:cs="宋体"/>
                <w:kern w:val="0"/>
                <w:sz w:val="24"/>
                <w:szCs w:val="24"/>
              </w:rPr>
              <w:t>团体赛</w:t>
            </w:r>
            <w:r>
              <w:rPr>
                <w:rFonts w:hint="eastAsia" w:ascii="仿宋_GB2312" w:hAnsi="宋体" w:cs="宋体"/>
                <w:kern w:val="0"/>
                <w:sz w:val="21"/>
                <w:szCs w:val="21"/>
              </w:rPr>
              <w:t>限报2组，每组2-6人</w:t>
            </w:r>
          </w:p>
        </w:tc>
        <w:tc>
          <w:tcPr>
            <w:tcW w:w="2520" w:type="dxa"/>
            <w:tcBorders>
              <w:top w:val="nil"/>
              <w:left w:val="nil"/>
              <w:bottom w:val="single" w:color="auto" w:sz="4" w:space="0"/>
              <w:right w:val="single" w:color="auto" w:sz="4" w:space="0"/>
            </w:tcBorders>
            <w:vAlign w:val="center"/>
          </w:tcPr>
          <w:p>
            <w:pPr>
              <w:widowControl/>
              <w:spacing w:line="280" w:lineRule="exact"/>
              <w:textAlignment w:val="center"/>
              <w:rPr>
                <w:rFonts w:hint="eastAsia" w:ascii="仿宋_GB2312"/>
                <w:sz w:val="21"/>
                <w:szCs w:val="21"/>
              </w:rPr>
            </w:pPr>
            <w:r>
              <w:rPr>
                <w:rFonts w:hint="eastAsia" w:ascii="仿宋_GB2312" w:hAnsi="宋体" w:cs="宋体"/>
                <w:kern w:val="0"/>
                <w:sz w:val="21"/>
                <w:szCs w:val="21"/>
              </w:rPr>
              <w:t>河南省幼儿师范学校</w:t>
            </w:r>
          </w:p>
        </w:tc>
      </w:tr>
      <w:tr>
        <w:trPr>
          <w:trHeight w:val="285" w:hRule="atLeast"/>
          <w:jc w:val="center"/>
        </w:trPr>
        <w:tc>
          <w:tcPr>
            <w:tcW w:w="466" w:type="dxa"/>
            <w:vMerge w:val="restart"/>
            <w:tcBorders>
              <w:top w:val="nil"/>
              <w:left w:val="single" w:color="auto" w:sz="4" w:space="0"/>
              <w:bottom w:val="nil"/>
              <w:right w:val="single" w:color="auto" w:sz="4" w:space="0"/>
            </w:tcBorders>
            <w:vAlign w:val="center"/>
          </w:tcPr>
          <w:p>
            <w:pPr>
              <w:widowControl/>
              <w:spacing w:line="280" w:lineRule="exact"/>
              <w:jc w:val="center"/>
              <w:textAlignment w:val="center"/>
              <w:rPr>
                <w:rFonts w:hint="eastAsia" w:ascii="仿宋_GB2312" w:hAnsi="宋体" w:cs="宋体"/>
                <w:kern w:val="0"/>
                <w:sz w:val="21"/>
                <w:szCs w:val="21"/>
              </w:rPr>
            </w:pPr>
            <w:r>
              <w:rPr>
                <w:rFonts w:hint="eastAsia" w:ascii="仿宋_GB2312" w:hAnsi="宋体" w:cs="宋体"/>
                <w:kern w:val="0"/>
                <w:sz w:val="21"/>
                <w:szCs w:val="21"/>
              </w:rPr>
              <w:t>5</w:t>
            </w:r>
          </w:p>
        </w:tc>
        <w:tc>
          <w:tcPr>
            <w:tcW w:w="872" w:type="dxa"/>
            <w:vMerge w:val="restart"/>
            <w:tcBorders>
              <w:top w:val="nil"/>
              <w:left w:val="single" w:color="auto" w:sz="4" w:space="0"/>
              <w:bottom w:val="nil"/>
              <w:right w:val="single" w:color="auto" w:sz="4" w:space="0"/>
            </w:tcBorders>
            <w:vAlign w:val="center"/>
          </w:tcPr>
          <w:p>
            <w:pPr>
              <w:widowControl/>
              <w:spacing w:line="280" w:lineRule="exact"/>
              <w:jc w:val="center"/>
              <w:textAlignment w:val="center"/>
              <w:rPr>
                <w:rFonts w:hint="eastAsia" w:ascii="仿宋_GB2312" w:hAnsi="宋体" w:cs="宋体"/>
                <w:kern w:val="0"/>
                <w:sz w:val="21"/>
                <w:szCs w:val="21"/>
              </w:rPr>
            </w:pPr>
            <w:r>
              <w:rPr>
                <w:rFonts w:hint="eastAsia" w:ascii="仿宋_GB2312" w:hAnsi="宋体" w:cs="宋体"/>
                <w:kern w:val="0"/>
                <w:sz w:val="21"/>
                <w:szCs w:val="21"/>
              </w:rPr>
              <w:t>走向职场</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手工制作</w:t>
            </w:r>
          </w:p>
        </w:tc>
        <w:tc>
          <w:tcPr>
            <w:tcW w:w="16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河南省幼儿师范学校</w:t>
            </w:r>
          </w:p>
        </w:tc>
      </w:tr>
      <w:tr>
        <w:trPr>
          <w:trHeight w:val="285" w:hRule="atLeast"/>
          <w:jc w:val="center"/>
        </w:trPr>
        <w:tc>
          <w:tcPr>
            <w:tcW w:w="466" w:type="dxa"/>
            <w:vMerge w:val="continue"/>
            <w:tcBorders>
              <w:top w:val="nil"/>
              <w:left w:val="single" w:color="auto" w:sz="4" w:space="0"/>
              <w:bottom w:val="nil"/>
              <w:right w:val="single" w:color="auto" w:sz="4" w:space="0"/>
            </w:tcBorders>
            <w:vAlign w:val="center"/>
          </w:tcPr>
          <w:p>
            <w:pPr>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nil"/>
              <w:right w:val="single" w:color="auto" w:sz="4" w:space="0"/>
            </w:tcBorders>
            <w:vAlign w:val="center"/>
          </w:tcPr>
          <w:p>
            <w:pPr>
              <w:spacing w:line="280" w:lineRule="exact"/>
              <w:jc w:val="center"/>
              <w:rPr>
                <w:rFonts w:hint="eastAsia" w:ascii="仿宋_GB2312" w:hAnsi="宋体" w:cs="宋体"/>
                <w:kern w:val="0"/>
                <w:sz w:val="21"/>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主持人</w:t>
            </w:r>
          </w:p>
        </w:tc>
        <w:tc>
          <w:tcPr>
            <w:tcW w:w="16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开封市文化旅游学校</w:t>
            </w:r>
          </w:p>
        </w:tc>
      </w:tr>
      <w:tr>
        <w:trPr>
          <w:trHeight w:val="285" w:hRule="atLeast"/>
          <w:jc w:val="center"/>
        </w:trPr>
        <w:tc>
          <w:tcPr>
            <w:tcW w:w="466" w:type="dxa"/>
            <w:vMerge w:val="continue"/>
            <w:tcBorders>
              <w:top w:val="nil"/>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cs="宋体"/>
                <w:kern w:val="0"/>
                <w:sz w:val="21"/>
                <w:szCs w:val="21"/>
              </w:rPr>
            </w:pPr>
          </w:p>
        </w:tc>
        <w:tc>
          <w:tcPr>
            <w:tcW w:w="872" w:type="dxa"/>
            <w:vMerge w:val="continue"/>
            <w:tcBorders>
              <w:top w:val="nil"/>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cs="宋体"/>
                <w:kern w:val="0"/>
                <w:sz w:val="21"/>
                <w:szCs w:val="21"/>
              </w:rPr>
            </w:pPr>
          </w:p>
        </w:tc>
        <w:tc>
          <w:tcPr>
            <w:tcW w:w="192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模拟应聘</w:t>
            </w:r>
          </w:p>
        </w:tc>
        <w:tc>
          <w:tcPr>
            <w:tcW w:w="16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团体小组赛</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4"/>
                <w:szCs w:val="24"/>
              </w:rPr>
              <w:t>限报2组，</w:t>
            </w:r>
            <w:r>
              <w:rPr>
                <w:rFonts w:hint="eastAsia" w:ascii="仿宋_GB2312" w:hAnsi="宋体" w:cs="宋体"/>
                <w:kern w:val="0"/>
                <w:sz w:val="21"/>
                <w:szCs w:val="21"/>
              </w:rPr>
              <w:t>每组2-4人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cs="宋体"/>
                <w:kern w:val="0"/>
                <w:sz w:val="21"/>
                <w:szCs w:val="21"/>
              </w:rPr>
            </w:pPr>
            <w:r>
              <w:rPr>
                <w:rFonts w:hint="eastAsia" w:ascii="仿宋_GB2312" w:hAnsi="宋体" w:cs="宋体"/>
                <w:kern w:val="0"/>
                <w:sz w:val="21"/>
                <w:szCs w:val="21"/>
              </w:rPr>
              <w:t>平顶山市文化旅游学校</w:t>
            </w:r>
          </w:p>
        </w:tc>
      </w:tr>
    </w:tbl>
    <w:p>
      <w:pPr>
        <w:spacing w:line="280" w:lineRule="exact"/>
        <w:rPr>
          <w:rFonts w:hint="eastAsia" w:ascii="黑体" w:eastAsia="黑体"/>
        </w:rPr>
      </w:pPr>
    </w:p>
    <w:p>
      <w:pPr>
        <w:rPr>
          <w:rFonts w:hint="eastAsia" w:ascii="黑体" w:eastAsia="黑体"/>
        </w:rPr>
      </w:pPr>
      <w:r>
        <w:rPr>
          <w:rFonts w:hint="eastAsia" w:ascii="黑体" w:eastAsia="黑体"/>
        </w:rPr>
        <w:t>附件4</w:t>
      </w:r>
    </w:p>
    <w:p>
      <w:pPr>
        <w:rPr>
          <w:rFonts w:hint="eastAsia" w:ascii="黑体" w:eastAsia="黑体"/>
        </w:rPr>
      </w:pP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第三届河南省中等职业学校中华优秀传统</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文化</w:t>
      </w:r>
      <w:r>
        <w:rPr>
          <w:rFonts w:hint="eastAsia" w:ascii="方正小标宋简体" w:eastAsia="方正小标宋简体"/>
          <w:kern w:val="0"/>
          <w:sz w:val="44"/>
          <w:szCs w:val="44"/>
        </w:rPr>
        <w:t>大赛省级</w:t>
      </w:r>
      <w:r>
        <w:rPr>
          <w:rFonts w:hint="eastAsia" w:ascii="方正小标宋简体" w:eastAsia="方正小标宋简体"/>
          <w:sz w:val="44"/>
          <w:szCs w:val="44"/>
        </w:rPr>
        <w:t>竞赛项目</w:t>
      </w:r>
    </w:p>
    <w:p>
      <w:pPr>
        <w:widowControl/>
        <w:snapToGrid w:val="0"/>
        <w:spacing w:line="240" w:lineRule="exact"/>
        <w:jc w:val="center"/>
        <w:rPr>
          <w:rFonts w:hint="eastAsia" w:ascii="方正小标宋简体" w:eastAsia="方正小标宋简体"/>
          <w:kern w:val="0"/>
          <w:sz w:val="44"/>
          <w:szCs w:val="44"/>
        </w:rPr>
      </w:pPr>
    </w:p>
    <w:tbl>
      <w:tblPr>
        <w:tblW w:w="93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
        <w:gridCol w:w="2540"/>
        <w:gridCol w:w="1560"/>
        <w:gridCol w:w="2294"/>
        <w:gridCol w:w="2219"/>
      </w:tblGrid>
      <w:tr>
        <w:trPr>
          <w:trHeight w:val="529"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24"/>
                <w:szCs w:val="24"/>
              </w:rPr>
            </w:pPr>
            <w:r>
              <w:rPr>
                <w:rFonts w:hint="eastAsia" w:ascii="黑体" w:hAnsi="宋体" w:eastAsia="黑体" w:cs="宋体"/>
                <w:kern w:val="0"/>
                <w:sz w:val="24"/>
                <w:szCs w:val="24"/>
              </w:rPr>
              <w:t>序号</w:t>
            </w:r>
          </w:p>
        </w:tc>
        <w:tc>
          <w:tcPr>
            <w:tcW w:w="2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24"/>
                <w:szCs w:val="24"/>
              </w:rPr>
            </w:pPr>
            <w:r>
              <w:rPr>
                <w:rFonts w:hint="eastAsia" w:ascii="黑体" w:hAnsi="宋体" w:eastAsia="黑体" w:cs="宋体"/>
                <w:kern w:val="0"/>
                <w:sz w:val="24"/>
                <w:szCs w:val="24"/>
              </w:rPr>
              <w:t>竞赛项目</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24"/>
                <w:szCs w:val="24"/>
              </w:rPr>
            </w:pPr>
            <w:r>
              <w:rPr>
                <w:rFonts w:hint="eastAsia" w:ascii="黑体" w:hAnsi="宋体" w:eastAsia="黑体" w:cs="宋体"/>
                <w:kern w:val="0"/>
                <w:sz w:val="24"/>
                <w:szCs w:val="24"/>
              </w:rPr>
              <w:t>组别</w:t>
            </w:r>
          </w:p>
        </w:tc>
        <w:tc>
          <w:tcPr>
            <w:tcW w:w="229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24"/>
                <w:szCs w:val="24"/>
              </w:rPr>
            </w:pPr>
            <w:r>
              <w:rPr>
                <w:rFonts w:hint="eastAsia" w:ascii="黑体" w:hAnsi="宋体" w:eastAsia="黑体" w:cs="宋体"/>
                <w:kern w:val="0"/>
                <w:sz w:val="24"/>
                <w:szCs w:val="24"/>
              </w:rPr>
              <w:t>组队要求</w:t>
            </w:r>
          </w:p>
        </w:tc>
        <w:tc>
          <w:tcPr>
            <w:tcW w:w="22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24"/>
                <w:szCs w:val="24"/>
              </w:rPr>
            </w:pPr>
            <w:r>
              <w:rPr>
                <w:rFonts w:hint="eastAsia" w:ascii="黑体" w:hAnsi="宋体" w:eastAsia="黑体" w:cs="宋体"/>
                <w:kern w:val="0"/>
                <w:sz w:val="24"/>
                <w:szCs w:val="24"/>
              </w:rPr>
              <w:t>协办学校</w:t>
            </w:r>
          </w:p>
        </w:tc>
      </w:tr>
      <w:tr>
        <w:trPr>
          <w:trHeight w:val="645" w:hRule="atLeast"/>
          <w:jc w:val="center"/>
        </w:trPr>
        <w:tc>
          <w:tcPr>
            <w:tcW w:w="76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1</w:t>
            </w:r>
          </w:p>
        </w:tc>
        <w:tc>
          <w:tcPr>
            <w:tcW w:w="254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国学经典诵读</w:t>
            </w:r>
          </w:p>
        </w:tc>
        <w:tc>
          <w:tcPr>
            <w:tcW w:w="156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2294"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219"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河南省工商管理学校</w:t>
            </w:r>
          </w:p>
        </w:tc>
      </w:tr>
      <w:tr>
        <w:trPr>
          <w:trHeight w:val="1279" w:hRule="atLeast"/>
          <w:jc w:val="center"/>
        </w:trPr>
        <w:tc>
          <w:tcPr>
            <w:tcW w:w="76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2</w:t>
            </w:r>
          </w:p>
        </w:tc>
        <w:tc>
          <w:tcPr>
            <w:tcW w:w="254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中华优秀传统文化与历史故事</w:t>
            </w:r>
          </w:p>
        </w:tc>
        <w:tc>
          <w:tcPr>
            <w:tcW w:w="156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个人赛或团体小组赛</w:t>
            </w:r>
          </w:p>
        </w:tc>
        <w:tc>
          <w:tcPr>
            <w:tcW w:w="2294"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个人赛每队限报2人；团体赛限报2组，每组2-6人</w:t>
            </w:r>
          </w:p>
        </w:tc>
        <w:tc>
          <w:tcPr>
            <w:tcW w:w="2219"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洛阳旅游学校</w:t>
            </w:r>
          </w:p>
        </w:tc>
      </w:tr>
      <w:tr>
        <w:trPr>
          <w:trHeight w:val="883" w:hRule="atLeast"/>
          <w:jc w:val="center"/>
        </w:trPr>
        <w:tc>
          <w:tcPr>
            <w:tcW w:w="76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3</w:t>
            </w:r>
          </w:p>
        </w:tc>
        <w:tc>
          <w:tcPr>
            <w:tcW w:w="254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近现代优秀散文朗读</w:t>
            </w:r>
          </w:p>
        </w:tc>
        <w:tc>
          <w:tcPr>
            <w:tcW w:w="156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个人赛或团体小组赛</w:t>
            </w:r>
          </w:p>
        </w:tc>
        <w:tc>
          <w:tcPr>
            <w:tcW w:w="2294"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个人赛每队限报2人；团体赛限报2组，每组2-6人</w:t>
            </w:r>
          </w:p>
        </w:tc>
        <w:tc>
          <w:tcPr>
            <w:tcW w:w="2219"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焦作市职业技术学校</w:t>
            </w:r>
          </w:p>
        </w:tc>
      </w:tr>
      <w:tr>
        <w:trPr>
          <w:trHeight w:val="522" w:hRule="atLeast"/>
          <w:jc w:val="center"/>
        </w:trPr>
        <w:tc>
          <w:tcPr>
            <w:tcW w:w="76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4</w:t>
            </w:r>
          </w:p>
        </w:tc>
        <w:tc>
          <w:tcPr>
            <w:tcW w:w="254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唐宋诗词听写</w:t>
            </w:r>
          </w:p>
        </w:tc>
        <w:tc>
          <w:tcPr>
            <w:tcW w:w="156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2294"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219"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洛阳市第一职业中专</w:t>
            </w:r>
          </w:p>
        </w:tc>
      </w:tr>
      <w:tr>
        <w:trPr>
          <w:trHeight w:val="645" w:hRule="atLeast"/>
          <w:jc w:val="center"/>
        </w:trPr>
        <w:tc>
          <w:tcPr>
            <w:tcW w:w="76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5</w:t>
            </w:r>
          </w:p>
        </w:tc>
        <w:tc>
          <w:tcPr>
            <w:tcW w:w="254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成语接龙听写</w:t>
            </w:r>
          </w:p>
        </w:tc>
        <w:tc>
          <w:tcPr>
            <w:tcW w:w="156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2294"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219"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郑州市财贸学校</w:t>
            </w:r>
          </w:p>
        </w:tc>
      </w:tr>
      <w:tr>
        <w:trPr>
          <w:trHeight w:val="600" w:hRule="atLeast"/>
          <w:jc w:val="center"/>
        </w:trPr>
        <w:tc>
          <w:tcPr>
            <w:tcW w:w="76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6</w:t>
            </w:r>
          </w:p>
        </w:tc>
        <w:tc>
          <w:tcPr>
            <w:tcW w:w="254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汉字听写</w:t>
            </w:r>
          </w:p>
        </w:tc>
        <w:tc>
          <w:tcPr>
            <w:tcW w:w="156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2294"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219"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洛阳市第四职业高中</w:t>
            </w:r>
          </w:p>
        </w:tc>
      </w:tr>
      <w:tr>
        <w:trPr>
          <w:trHeight w:val="675" w:hRule="atLeast"/>
          <w:jc w:val="center"/>
        </w:trPr>
        <w:tc>
          <w:tcPr>
            <w:tcW w:w="76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7</w:t>
            </w:r>
          </w:p>
        </w:tc>
        <w:tc>
          <w:tcPr>
            <w:tcW w:w="254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毛笔书法</w:t>
            </w:r>
          </w:p>
        </w:tc>
        <w:tc>
          <w:tcPr>
            <w:tcW w:w="156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2294"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219"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洛阳市第一职业高中</w:t>
            </w:r>
          </w:p>
        </w:tc>
      </w:tr>
      <w:tr>
        <w:trPr>
          <w:trHeight w:val="711" w:hRule="atLeast"/>
          <w:jc w:val="center"/>
        </w:trPr>
        <w:tc>
          <w:tcPr>
            <w:tcW w:w="76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8</w:t>
            </w:r>
          </w:p>
        </w:tc>
        <w:tc>
          <w:tcPr>
            <w:tcW w:w="254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硬笔书法</w:t>
            </w:r>
          </w:p>
        </w:tc>
        <w:tc>
          <w:tcPr>
            <w:tcW w:w="156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个人赛</w:t>
            </w:r>
          </w:p>
        </w:tc>
        <w:tc>
          <w:tcPr>
            <w:tcW w:w="2294"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219"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洛阳市第四职业高中</w:t>
            </w:r>
          </w:p>
        </w:tc>
      </w:tr>
      <w:tr>
        <w:trPr>
          <w:trHeight w:val="691" w:hRule="atLeast"/>
          <w:jc w:val="center"/>
        </w:trPr>
        <w:tc>
          <w:tcPr>
            <w:tcW w:w="76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9</w:t>
            </w:r>
          </w:p>
        </w:tc>
        <w:tc>
          <w:tcPr>
            <w:tcW w:w="254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中华优秀传统礼仪</w:t>
            </w:r>
          </w:p>
        </w:tc>
        <w:tc>
          <w:tcPr>
            <w:tcW w:w="156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团体小组赛</w:t>
            </w:r>
          </w:p>
        </w:tc>
        <w:tc>
          <w:tcPr>
            <w:tcW w:w="2294"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spacing w:val="-12"/>
                <w:kern w:val="0"/>
                <w:sz w:val="21"/>
                <w:szCs w:val="21"/>
              </w:rPr>
            </w:pPr>
            <w:r>
              <w:rPr>
                <w:rFonts w:hint="eastAsia" w:ascii="仿宋_GB2312" w:hAnsi="宋体" w:cs="宋体"/>
                <w:spacing w:val="-12"/>
                <w:kern w:val="0"/>
                <w:sz w:val="21"/>
                <w:szCs w:val="21"/>
              </w:rPr>
              <w:t>限报2组，每组2-6人</w:t>
            </w:r>
          </w:p>
        </w:tc>
        <w:tc>
          <w:tcPr>
            <w:tcW w:w="2219"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河南省商务中等职业学校</w:t>
            </w:r>
          </w:p>
        </w:tc>
      </w:tr>
      <w:tr>
        <w:trPr>
          <w:trHeight w:val="1302" w:hRule="atLeast"/>
          <w:jc w:val="center"/>
        </w:trPr>
        <w:tc>
          <w:tcPr>
            <w:tcW w:w="760" w:type="dxa"/>
            <w:tcBorders>
              <w:top w:val="nil"/>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仿宋_GB2312" w:hAnsi="宋体" w:cs="宋体"/>
                <w:kern w:val="0"/>
                <w:sz w:val="24"/>
                <w:szCs w:val="24"/>
              </w:rPr>
            </w:pPr>
            <w:r>
              <w:rPr>
                <w:rFonts w:hint="eastAsia" w:ascii="仿宋_GB2312" w:hAnsi="宋体" w:cs="宋体"/>
                <w:kern w:val="0"/>
                <w:sz w:val="24"/>
                <w:szCs w:val="24"/>
              </w:rPr>
              <w:t>10</w:t>
            </w:r>
          </w:p>
        </w:tc>
        <w:tc>
          <w:tcPr>
            <w:tcW w:w="254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中华优秀传统文化经典短剧</w:t>
            </w:r>
          </w:p>
        </w:tc>
        <w:tc>
          <w:tcPr>
            <w:tcW w:w="1560"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团体小组赛</w:t>
            </w:r>
          </w:p>
        </w:tc>
        <w:tc>
          <w:tcPr>
            <w:tcW w:w="2294"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spacing w:val="-12"/>
                <w:kern w:val="0"/>
                <w:sz w:val="21"/>
                <w:szCs w:val="21"/>
              </w:rPr>
            </w:pPr>
            <w:r>
              <w:rPr>
                <w:rFonts w:hint="eastAsia" w:ascii="仿宋_GB2312" w:hAnsi="宋体" w:cs="宋体"/>
                <w:spacing w:val="-12"/>
                <w:kern w:val="0"/>
                <w:sz w:val="21"/>
                <w:szCs w:val="21"/>
              </w:rPr>
              <w:t>限报2组，每组2-6人</w:t>
            </w:r>
          </w:p>
        </w:tc>
        <w:tc>
          <w:tcPr>
            <w:tcW w:w="2219" w:type="dxa"/>
            <w:tcBorders>
              <w:top w:val="nil"/>
              <w:left w:val="nil"/>
              <w:bottom w:val="single" w:color="auto" w:sz="4" w:space="0"/>
              <w:right w:val="single" w:color="auto" w:sz="4" w:space="0"/>
            </w:tcBorders>
            <w:vAlign w:val="center"/>
          </w:tcPr>
          <w:p>
            <w:pPr>
              <w:widowControl/>
              <w:spacing w:line="240" w:lineRule="exact"/>
              <w:jc w:val="left"/>
              <w:textAlignment w:val="center"/>
              <w:rPr>
                <w:rFonts w:hint="eastAsia" w:ascii="仿宋_GB2312" w:hAnsi="宋体" w:cs="宋体"/>
                <w:kern w:val="0"/>
                <w:sz w:val="21"/>
                <w:szCs w:val="21"/>
              </w:rPr>
            </w:pPr>
            <w:r>
              <w:rPr>
                <w:rFonts w:hint="eastAsia" w:ascii="仿宋_GB2312" w:hAnsi="宋体" w:cs="宋体"/>
                <w:kern w:val="0"/>
                <w:sz w:val="21"/>
                <w:szCs w:val="21"/>
              </w:rPr>
              <w:t>郑州市科技工业学校</w:t>
            </w:r>
          </w:p>
        </w:tc>
      </w:tr>
    </w:tbl>
    <w:p>
      <w:pPr>
        <w:spacing w:line="240" w:lineRule="exact"/>
        <w:rPr>
          <w:rFonts w:hint="eastAsia" w:ascii="黑体" w:hAnsi="宋体" w:eastAsia="黑体" w:cs="宋体"/>
          <w:kern w:val="0"/>
          <w:sz w:val="24"/>
          <w:szCs w:val="24"/>
        </w:rPr>
      </w:pPr>
    </w:p>
    <w:p>
      <w:pPr>
        <w:rPr>
          <w:rFonts w:hint="eastAsia" w:ascii="黑体" w:eastAsia="黑体"/>
        </w:rPr>
      </w:pPr>
      <w:r>
        <w:rPr>
          <w:rFonts w:hint="eastAsia" w:ascii="黑体" w:eastAsia="黑体"/>
        </w:rPr>
        <w:br w:type="page"/>
      </w:r>
      <w:r>
        <w:rPr>
          <w:rFonts w:hint="eastAsia" w:ascii="黑体" w:eastAsia="黑体"/>
        </w:rPr>
        <w:t>附件5</w:t>
      </w:r>
    </w:p>
    <w:p>
      <w:pPr>
        <w:rPr>
          <w:rFonts w:hint="eastAsia" w:ascii="黑体" w:eastAsia="黑体"/>
        </w:rPr>
      </w:pPr>
    </w:p>
    <w:p>
      <w:pPr>
        <w:widowControl/>
        <w:snapToGrid w:val="0"/>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2019年河南省中等职业教育技能大赛</w:t>
      </w:r>
    </w:p>
    <w:p>
      <w:pPr>
        <w:widowControl/>
        <w:snapToGrid w:val="0"/>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省级竞赛项目</w:t>
      </w:r>
    </w:p>
    <w:tbl>
      <w:tblPr>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53"/>
        <w:gridCol w:w="2520"/>
        <w:gridCol w:w="2667"/>
        <w:gridCol w:w="2390"/>
      </w:tblGrid>
      <w:tr>
        <w:trPr>
          <w:trHeight w:val="285" w:hRule="atLeast"/>
          <w:jc w:val="center"/>
        </w:trPr>
        <w:tc>
          <w:tcPr>
            <w:tcW w:w="540" w:type="dxa"/>
            <w:vAlign w:val="center"/>
          </w:tcPr>
          <w:p>
            <w:pPr>
              <w:widowControl/>
              <w:spacing w:line="280" w:lineRule="exact"/>
              <w:jc w:val="center"/>
              <w:rPr>
                <w:rFonts w:ascii="黑体" w:hAnsi="宋体" w:eastAsia="黑体" w:cs="宋体"/>
                <w:kern w:val="0"/>
                <w:sz w:val="24"/>
                <w:szCs w:val="24"/>
              </w:rPr>
            </w:pPr>
            <w:r>
              <w:rPr>
                <w:rFonts w:hint="eastAsia" w:ascii="黑体" w:hAnsi="宋体" w:eastAsia="黑体" w:cs="宋体"/>
                <w:kern w:val="0"/>
                <w:sz w:val="24"/>
                <w:szCs w:val="24"/>
              </w:rPr>
              <w:t>序号</w:t>
            </w:r>
          </w:p>
        </w:tc>
        <w:tc>
          <w:tcPr>
            <w:tcW w:w="1553" w:type="dxa"/>
            <w:vAlign w:val="center"/>
          </w:tcPr>
          <w:p>
            <w:pPr>
              <w:widowControl/>
              <w:spacing w:line="280" w:lineRule="exact"/>
              <w:jc w:val="center"/>
              <w:rPr>
                <w:rFonts w:ascii="黑体" w:hAnsi="宋体" w:eastAsia="黑体" w:cs="宋体"/>
                <w:kern w:val="0"/>
                <w:sz w:val="24"/>
                <w:szCs w:val="24"/>
              </w:rPr>
            </w:pPr>
            <w:r>
              <w:rPr>
                <w:rFonts w:hint="eastAsia" w:ascii="黑体" w:hAnsi="宋体" w:eastAsia="黑体" w:cs="宋体"/>
                <w:kern w:val="0"/>
                <w:sz w:val="24"/>
                <w:szCs w:val="24"/>
              </w:rPr>
              <w:t>专业大类</w:t>
            </w:r>
          </w:p>
        </w:tc>
        <w:tc>
          <w:tcPr>
            <w:tcW w:w="2520" w:type="dxa"/>
            <w:vAlign w:val="center"/>
          </w:tcPr>
          <w:p>
            <w:pPr>
              <w:widowControl/>
              <w:spacing w:line="280" w:lineRule="exact"/>
              <w:jc w:val="center"/>
              <w:rPr>
                <w:rFonts w:ascii="黑体" w:hAnsi="宋体" w:eastAsia="黑体" w:cs="宋体"/>
                <w:kern w:val="0"/>
                <w:sz w:val="24"/>
                <w:szCs w:val="24"/>
              </w:rPr>
            </w:pPr>
            <w:r>
              <w:rPr>
                <w:rFonts w:hint="eastAsia" w:ascii="黑体" w:hAnsi="宋体" w:eastAsia="黑体" w:cs="宋体"/>
                <w:kern w:val="0"/>
                <w:sz w:val="24"/>
                <w:szCs w:val="24"/>
              </w:rPr>
              <w:t>赛项名称</w:t>
            </w:r>
          </w:p>
        </w:tc>
        <w:tc>
          <w:tcPr>
            <w:tcW w:w="2667" w:type="dxa"/>
            <w:vAlign w:val="center"/>
          </w:tcPr>
          <w:p>
            <w:pPr>
              <w:widowControl/>
              <w:snapToGrid w:val="0"/>
              <w:spacing w:line="400" w:lineRule="exact"/>
              <w:jc w:val="center"/>
              <w:rPr>
                <w:rFonts w:ascii="黑体" w:hAnsi="宋体" w:eastAsia="黑体" w:cs="宋体"/>
                <w:kern w:val="0"/>
                <w:sz w:val="24"/>
                <w:szCs w:val="24"/>
              </w:rPr>
            </w:pPr>
            <w:r>
              <w:rPr>
                <w:rFonts w:hint="eastAsia" w:ascii="黑体" w:hAnsi="宋体" w:eastAsia="黑体" w:cs="宋体"/>
                <w:kern w:val="0"/>
                <w:sz w:val="24"/>
                <w:szCs w:val="24"/>
              </w:rPr>
              <w:t>　组队要求</w:t>
            </w:r>
          </w:p>
        </w:tc>
        <w:tc>
          <w:tcPr>
            <w:tcW w:w="2390" w:type="dxa"/>
            <w:vAlign w:val="center"/>
          </w:tcPr>
          <w:p>
            <w:pPr>
              <w:widowControl/>
              <w:spacing w:line="280" w:lineRule="exact"/>
              <w:jc w:val="center"/>
              <w:rPr>
                <w:rFonts w:ascii="黑体" w:hAnsi="宋体" w:eastAsia="黑体" w:cs="宋体"/>
                <w:kern w:val="0"/>
                <w:sz w:val="24"/>
                <w:szCs w:val="24"/>
              </w:rPr>
            </w:pPr>
            <w:r>
              <w:rPr>
                <w:rFonts w:hint="eastAsia" w:ascii="黑体" w:hAnsi="宋体" w:eastAsia="黑体" w:cs="宋体"/>
                <w:kern w:val="0"/>
                <w:sz w:val="24"/>
                <w:szCs w:val="24"/>
              </w:rPr>
              <w:t>协办单位</w:t>
            </w:r>
          </w:p>
        </w:tc>
      </w:tr>
      <w:tr>
        <w:trPr>
          <w:trHeight w:val="418"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1</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农林牧渔类（学生组）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蔬菜嫁接</w:t>
            </w:r>
          </w:p>
        </w:tc>
        <w:tc>
          <w:tcPr>
            <w:tcW w:w="2667" w:type="dxa"/>
            <w:vAlign w:val="center"/>
          </w:tcPr>
          <w:p>
            <w:pPr>
              <w:widowControl/>
              <w:spacing w:line="280" w:lineRule="exac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河南农业职业学院洛阳分院</w:t>
            </w:r>
          </w:p>
        </w:tc>
      </w:tr>
      <w:tr>
        <w:trPr>
          <w:trHeight w:val="424"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艺术插花</w:t>
            </w:r>
          </w:p>
        </w:tc>
        <w:tc>
          <w:tcPr>
            <w:tcW w:w="2667" w:type="dxa"/>
            <w:vAlign w:val="center"/>
          </w:tcPr>
          <w:p>
            <w:pPr>
              <w:widowControl/>
              <w:spacing w:line="280" w:lineRule="exac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567"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家禽病理解剖</w:t>
            </w:r>
          </w:p>
        </w:tc>
        <w:tc>
          <w:tcPr>
            <w:tcW w:w="2667" w:type="dxa"/>
            <w:vAlign w:val="center"/>
          </w:tcPr>
          <w:p>
            <w:pPr>
              <w:widowControl/>
              <w:spacing w:line="280" w:lineRule="exac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2</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电工电子技术类（学生组）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机电一体化设备组装与调试（小组赛）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郑州市电子信息工程学校</w:t>
            </w:r>
          </w:p>
        </w:tc>
      </w:tr>
      <w:tr>
        <w:trPr>
          <w:trHeight w:val="285"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单片机控制装置安装与调试（个人赛）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制冷与空调设备组装与调试（个人赛）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电气安装与维修（团体小组赛）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物联网技术应用与维护（团体小组赛）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限报2组，每组3人</w:t>
            </w:r>
          </w:p>
        </w:tc>
        <w:tc>
          <w:tcPr>
            <w:tcW w:w="2390" w:type="dxa"/>
            <w:vAlign w:val="center"/>
          </w:tcPr>
          <w:p>
            <w:pPr>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新安县职业高中</w:t>
            </w:r>
          </w:p>
        </w:tc>
      </w:tr>
      <w:tr>
        <w:trPr>
          <w:trHeight w:val="330"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3</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财经商贸类（学生组）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沙盘模拟企业经营（团体小组赛）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限报2组，每组4人</w:t>
            </w:r>
          </w:p>
        </w:tc>
        <w:tc>
          <w:tcPr>
            <w:tcW w:w="2390" w:type="dxa"/>
            <w:vMerge w:val="restart"/>
            <w:vAlign w:val="center"/>
          </w:tcPr>
          <w:p>
            <w:pPr>
              <w:widowControl/>
              <w:spacing w:line="280" w:lineRule="exact"/>
              <w:ind w:right="-115" w:rightChars="-37"/>
              <w:jc w:val="left"/>
              <w:rPr>
                <w:rFonts w:hint="eastAsia" w:ascii="仿宋_GB2312" w:hAnsi="宋体" w:cs="宋体"/>
                <w:kern w:val="0"/>
                <w:sz w:val="21"/>
                <w:szCs w:val="21"/>
              </w:rPr>
            </w:pPr>
            <w:r>
              <w:rPr>
                <w:rFonts w:hint="eastAsia" w:ascii="仿宋_GB2312" w:hAnsi="宋体" w:cs="宋体"/>
                <w:kern w:val="0"/>
                <w:sz w:val="21"/>
                <w:szCs w:val="21"/>
              </w:rPr>
              <w:t>郑州财税金融职业学院</w:t>
            </w:r>
          </w:p>
        </w:tc>
      </w:tr>
      <w:tr>
        <w:trPr>
          <w:trHeight w:val="388" w:hRule="atLeast"/>
          <w:jc w:val="center"/>
        </w:trPr>
        <w:tc>
          <w:tcPr>
            <w:tcW w:w="540" w:type="dxa"/>
            <w:vMerge w:val="continue"/>
            <w:vAlign w:val="center"/>
          </w:tcPr>
          <w:p>
            <w:pPr>
              <w:widowControl/>
              <w:spacing w:line="280" w:lineRule="exact"/>
              <w:jc w:val="center"/>
              <w:rPr>
                <w:rFonts w:hint="eastAsia" w:ascii="仿宋_GB2312" w:hAnsi="宋体" w:cs="宋体"/>
                <w:kern w:val="0"/>
                <w:sz w:val="21"/>
                <w:szCs w:val="21"/>
              </w:rPr>
            </w:pPr>
          </w:p>
        </w:tc>
        <w:tc>
          <w:tcPr>
            <w:tcW w:w="1553" w:type="dxa"/>
            <w:vMerge w:val="continue"/>
            <w:vAlign w:val="center"/>
          </w:tcPr>
          <w:p>
            <w:pPr>
              <w:widowControl/>
              <w:spacing w:line="280" w:lineRule="exact"/>
              <w:jc w:val="center"/>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税务技能</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限报2组，每组3人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422"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会计电算化（个人赛）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河南省商务中等职业学校</w:t>
            </w:r>
          </w:p>
        </w:tc>
      </w:tr>
      <w:tr>
        <w:trPr>
          <w:trHeight w:val="40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会计手工（团体小组赛）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限报2组，每组3人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555"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4</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信息技术类（学生组、教师组）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计算机辅助设计（工业产品CAD）（个人赛）</w:t>
            </w:r>
          </w:p>
        </w:tc>
        <w:tc>
          <w:tcPr>
            <w:tcW w:w="2667" w:type="dxa"/>
            <w:vAlign w:val="center"/>
          </w:tcPr>
          <w:p>
            <w:pPr>
              <w:widowControl/>
              <w:spacing w:line="280" w:lineRule="exac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河南水利与环境职业学院</w:t>
            </w:r>
          </w:p>
        </w:tc>
      </w:tr>
      <w:tr>
        <w:trPr>
          <w:trHeight w:val="396"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动画片制作（个人赛）</w:t>
            </w:r>
          </w:p>
        </w:tc>
        <w:tc>
          <w:tcPr>
            <w:tcW w:w="2667" w:type="dxa"/>
            <w:vAlign w:val="center"/>
          </w:tcPr>
          <w:p>
            <w:pPr>
              <w:widowControl/>
              <w:spacing w:line="280" w:lineRule="exac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数字影音后期制作技术（个人赛）</w:t>
            </w:r>
          </w:p>
        </w:tc>
        <w:tc>
          <w:tcPr>
            <w:tcW w:w="2667" w:type="dxa"/>
            <w:vAlign w:val="center"/>
          </w:tcPr>
          <w:p>
            <w:pPr>
              <w:widowControl/>
              <w:spacing w:line="280" w:lineRule="exac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郑州市商贸管理学校</w:t>
            </w:r>
          </w:p>
        </w:tc>
      </w:tr>
      <w:tr>
        <w:trPr>
          <w:trHeight w:val="493"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广告平面设计（个人赛）</w:t>
            </w:r>
          </w:p>
        </w:tc>
        <w:tc>
          <w:tcPr>
            <w:tcW w:w="2667" w:type="dxa"/>
            <w:vAlign w:val="center"/>
          </w:tcPr>
          <w:p>
            <w:pPr>
              <w:widowControl/>
              <w:spacing w:line="280" w:lineRule="exac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483"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计算机检测维修与数据恢复（个人赛）</w:t>
            </w:r>
          </w:p>
        </w:tc>
        <w:tc>
          <w:tcPr>
            <w:tcW w:w="2667" w:type="dxa"/>
            <w:vAlign w:val="center"/>
          </w:tcPr>
          <w:p>
            <w:pPr>
              <w:widowControl/>
              <w:spacing w:line="280" w:lineRule="exac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郑州市科技工业学校</w:t>
            </w:r>
          </w:p>
        </w:tc>
      </w:tr>
      <w:tr>
        <w:trPr>
          <w:trHeight w:val="50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客户信息服务(个人赛)</w:t>
            </w:r>
          </w:p>
        </w:tc>
        <w:tc>
          <w:tcPr>
            <w:tcW w:w="2667" w:type="dxa"/>
            <w:vAlign w:val="center"/>
          </w:tcPr>
          <w:p>
            <w:pPr>
              <w:spacing w:line="280" w:lineRule="exac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Align w:val="center"/>
          </w:tcPr>
          <w:p>
            <w:pPr>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洛阳市第四职业高中</w:t>
            </w:r>
          </w:p>
        </w:tc>
      </w:tr>
      <w:tr>
        <w:trPr>
          <w:trHeight w:val="680" w:hRule="atLeast"/>
          <w:jc w:val="center"/>
        </w:trPr>
        <w:tc>
          <w:tcPr>
            <w:tcW w:w="540" w:type="dxa"/>
            <w:vAlign w:val="center"/>
          </w:tcPr>
          <w:p>
            <w:pPr>
              <w:widowControl/>
              <w:spacing w:line="28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序号</w:t>
            </w:r>
          </w:p>
        </w:tc>
        <w:tc>
          <w:tcPr>
            <w:tcW w:w="1553" w:type="dxa"/>
            <w:vAlign w:val="center"/>
          </w:tcPr>
          <w:p>
            <w:pPr>
              <w:widowControl/>
              <w:spacing w:line="28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专业大类</w:t>
            </w:r>
          </w:p>
        </w:tc>
        <w:tc>
          <w:tcPr>
            <w:tcW w:w="2520" w:type="dxa"/>
            <w:vAlign w:val="center"/>
          </w:tcPr>
          <w:p>
            <w:pPr>
              <w:widowControl/>
              <w:spacing w:line="28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赛项名称</w:t>
            </w:r>
          </w:p>
        </w:tc>
        <w:tc>
          <w:tcPr>
            <w:tcW w:w="2667" w:type="dxa"/>
            <w:vAlign w:val="center"/>
          </w:tcPr>
          <w:p>
            <w:pPr>
              <w:widowControl/>
              <w:spacing w:line="28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　组队要求</w:t>
            </w:r>
          </w:p>
        </w:tc>
        <w:tc>
          <w:tcPr>
            <w:tcW w:w="2390" w:type="dxa"/>
            <w:vAlign w:val="center"/>
          </w:tcPr>
          <w:p>
            <w:pPr>
              <w:widowControl/>
              <w:spacing w:line="28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协办单位</w:t>
            </w:r>
          </w:p>
        </w:tc>
      </w:tr>
      <w:tr>
        <w:trPr>
          <w:trHeight w:val="680"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5</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网络应用技术类（学生组、教师组）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网络搭建及应用（团体小组赛）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洛阳经济学校</w:t>
            </w:r>
          </w:p>
        </w:tc>
      </w:tr>
      <w:tr>
        <w:trPr>
          <w:trHeight w:val="68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网络综合布线技术（团体小组赛）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限报2组，每组3人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465"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6</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现代制造技术类（学生组）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焊接技术（个人赛）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洛阳机车厂技工学校</w:t>
            </w:r>
          </w:p>
        </w:tc>
      </w:tr>
      <w:tr>
        <w:trPr>
          <w:trHeight w:val="285"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spacing w:val="-12"/>
                <w:kern w:val="0"/>
                <w:sz w:val="21"/>
                <w:szCs w:val="21"/>
              </w:rPr>
            </w:pPr>
            <w:r>
              <w:rPr>
                <w:rFonts w:hint="eastAsia" w:ascii="仿宋_GB2312" w:hAnsi="宋体" w:cs="宋体"/>
                <w:spacing w:val="-12"/>
                <w:kern w:val="0"/>
                <w:sz w:val="21"/>
                <w:szCs w:val="21"/>
              </w:rPr>
              <w:t>数控铣加工技术（个人赛）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车加工技术（个人赛）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平顶山高级技工学校</w:t>
            </w: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数控车</w:t>
            </w:r>
            <w:r>
              <w:rPr>
                <w:rFonts w:hint="eastAsia" w:ascii="仿宋_GB2312" w:hAnsi="宋体" w:cs="宋体"/>
                <w:spacing w:val="-12"/>
                <w:kern w:val="0"/>
                <w:sz w:val="21"/>
                <w:szCs w:val="21"/>
              </w:rPr>
              <w:t>加工技术（个人赛）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525"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7</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交通运输类（汽车运用与维修）（学生组）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汽车二级维护作业和车轮定位（团体小组赛）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郑州市国防科技学校</w:t>
            </w:r>
          </w:p>
        </w:tc>
      </w:tr>
      <w:tr>
        <w:trPr>
          <w:trHeight w:val="304"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spacing w:val="-20"/>
                <w:kern w:val="0"/>
                <w:sz w:val="21"/>
                <w:szCs w:val="21"/>
              </w:rPr>
            </w:pPr>
            <w:r>
              <w:rPr>
                <w:rFonts w:hint="eastAsia" w:ascii="仿宋_GB2312" w:hAnsi="宋体" w:cs="宋体"/>
                <w:spacing w:val="-20"/>
                <w:kern w:val="0"/>
                <w:sz w:val="21"/>
                <w:szCs w:val="21"/>
              </w:rPr>
              <w:t>汽车维修基本技能（个人赛）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408"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汽车空调（个人赛）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414"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汽车营销（个人赛）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spacing w:val="-20"/>
                <w:kern w:val="0"/>
                <w:sz w:val="21"/>
                <w:szCs w:val="21"/>
              </w:rPr>
            </w:pPr>
            <w:r>
              <w:rPr>
                <w:rFonts w:hint="eastAsia" w:ascii="仿宋_GB2312" w:hAnsi="宋体" w:cs="宋体"/>
                <w:spacing w:val="-20"/>
                <w:kern w:val="0"/>
                <w:sz w:val="21"/>
                <w:szCs w:val="21"/>
              </w:rPr>
              <w:t>车身修复（钣金）（个人赛）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河南省工业科技学校</w:t>
            </w: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spacing w:val="-20"/>
                <w:kern w:val="0"/>
                <w:sz w:val="21"/>
                <w:szCs w:val="21"/>
              </w:rPr>
            </w:pPr>
            <w:r>
              <w:rPr>
                <w:rFonts w:hint="eastAsia" w:ascii="仿宋_GB2312" w:hAnsi="宋体" w:cs="宋体"/>
                <w:spacing w:val="-20"/>
                <w:kern w:val="0"/>
                <w:sz w:val="21"/>
                <w:szCs w:val="21"/>
              </w:rPr>
              <w:t>车身涂装（涂漆）（个人赛）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8</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土木水利类（学生组）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建筑算量（个人赛）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Align w:val="center"/>
          </w:tcPr>
          <w:p>
            <w:pPr>
              <w:widowControl/>
              <w:spacing w:line="280" w:lineRule="exact"/>
              <w:ind w:right="-149" w:rightChars="-48"/>
              <w:jc w:val="left"/>
              <w:rPr>
                <w:rFonts w:hint="eastAsia" w:ascii="仿宋_GB2312" w:hAnsi="宋体" w:cs="宋体"/>
                <w:kern w:val="0"/>
                <w:sz w:val="21"/>
                <w:szCs w:val="21"/>
              </w:rPr>
            </w:pPr>
            <w:r>
              <w:rPr>
                <w:rFonts w:hint="eastAsia" w:ascii="仿宋_GB2312" w:hAnsi="宋体" w:cs="宋体"/>
                <w:kern w:val="0"/>
                <w:sz w:val="21"/>
                <w:szCs w:val="21"/>
              </w:rPr>
              <w:t>长垣职业中等专业学校</w:t>
            </w:r>
          </w:p>
        </w:tc>
      </w:tr>
      <w:tr>
        <w:trPr>
          <w:trHeight w:val="285"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工程测量（团体小组赛）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限报2组，每组4人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焦作市职业技术学校</w:t>
            </w: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建筑CAD（个人赛）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9</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服装设计与工艺类（学生组）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服装设计（个人赛）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郑州市科技工业学校</w:t>
            </w:r>
          </w:p>
        </w:tc>
      </w:tr>
      <w:tr>
        <w:trPr>
          <w:trHeight w:val="285"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服装工艺（个人赛）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10</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旅游服务类（学生组）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中餐宴会摆台（个人赛）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洛阳旅游学校</w:t>
            </w:r>
          </w:p>
        </w:tc>
      </w:tr>
      <w:tr>
        <w:trPr>
          <w:trHeight w:val="285"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客房中式铺床（个人赛）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导游讲解（个人赛）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平顶山市</w:t>
            </w:r>
            <w:r>
              <w:rPr>
                <w:rFonts w:hint="eastAsia" w:ascii="仿宋_GB2312" w:hAnsi="宋体" w:cs="宋体"/>
                <w:spacing w:val="-8"/>
                <w:kern w:val="0"/>
                <w:sz w:val="21"/>
                <w:szCs w:val="21"/>
              </w:rPr>
              <w:t>文化旅游学校</w:t>
            </w: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茶艺（个人赛）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11</w:t>
            </w:r>
          </w:p>
        </w:tc>
        <w:tc>
          <w:tcPr>
            <w:tcW w:w="1553"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中餐烹饪类（学生组）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中餐热菜（个人赛）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洛阳市第一职业中专</w:t>
            </w:r>
          </w:p>
        </w:tc>
      </w:tr>
      <w:tr>
        <w:trPr>
          <w:trHeight w:val="352"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西式烹调（个人赛）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中餐面点（个人赛）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开封市文化旅游学校</w:t>
            </w: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冷拼与食雕（个人赛）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每队限报2人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745" w:hRule="atLeast"/>
          <w:jc w:val="center"/>
        </w:trPr>
        <w:tc>
          <w:tcPr>
            <w:tcW w:w="540" w:type="dxa"/>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12</w:t>
            </w:r>
          </w:p>
        </w:tc>
        <w:tc>
          <w:tcPr>
            <w:tcW w:w="1553"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艺术专业技能（学生组）</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戏曲表演（个人赛或团体小组赛）</w:t>
            </w:r>
          </w:p>
        </w:tc>
        <w:tc>
          <w:tcPr>
            <w:tcW w:w="2667" w:type="dxa"/>
            <w:vAlign w:val="center"/>
          </w:tcPr>
          <w:p>
            <w:pPr>
              <w:widowControl/>
              <w:spacing w:line="280" w:lineRule="exact"/>
              <w:jc w:val="left"/>
              <w:rPr>
                <w:rFonts w:hint="eastAsia" w:ascii="仿宋_GB2312" w:hAnsi="宋体" w:cs="宋体"/>
                <w:spacing w:val="-6"/>
                <w:kern w:val="0"/>
                <w:sz w:val="21"/>
                <w:szCs w:val="21"/>
              </w:rPr>
            </w:pPr>
            <w:r>
              <w:rPr>
                <w:rFonts w:hint="eastAsia" w:ascii="仿宋_GB2312" w:hAnsi="宋体" w:cs="宋体"/>
                <w:spacing w:val="-6"/>
                <w:kern w:val="0"/>
                <w:sz w:val="21"/>
                <w:szCs w:val="21"/>
              </w:rPr>
              <w:t>个人赛每队限报2人，团体赛限报2组，每组2-6人</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焦作市职业技术学校</w:t>
            </w:r>
          </w:p>
        </w:tc>
      </w:tr>
      <w:tr>
        <w:trPr>
          <w:trHeight w:val="703"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13</w:t>
            </w:r>
          </w:p>
        </w:tc>
        <w:tc>
          <w:tcPr>
            <w:tcW w:w="1553"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英语竞赛（学生组）</w:t>
            </w:r>
          </w:p>
        </w:tc>
        <w:tc>
          <w:tcPr>
            <w:tcW w:w="2520" w:type="dxa"/>
            <w:vAlign w:val="center"/>
          </w:tcPr>
          <w:p>
            <w:pPr>
              <w:widowControl/>
              <w:spacing w:line="280" w:lineRule="exact"/>
              <w:rPr>
                <w:rFonts w:hint="eastAsia" w:ascii="仿宋_GB2312" w:hAnsi="宋体" w:cs="宋体"/>
                <w:kern w:val="0"/>
                <w:sz w:val="21"/>
                <w:szCs w:val="21"/>
              </w:rPr>
            </w:pPr>
            <w:r>
              <w:rPr>
                <w:rFonts w:hint="eastAsia" w:ascii="仿宋_GB2312" w:hAnsi="宋体" w:cs="宋体"/>
                <w:kern w:val="0"/>
                <w:sz w:val="21"/>
                <w:szCs w:val="21"/>
              </w:rPr>
              <w:t>职业英语（服务类专业组）（团体小组赛）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限报2组，每组2人</w:t>
            </w:r>
          </w:p>
        </w:tc>
        <w:tc>
          <w:tcPr>
            <w:tcW w:w="2390" w:type="dxa"/>
            <w:vMerge w:val="restart"/>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河南省商务中等职业学校</w:t>
            </w:r>
          </w:p>
        </w:tc>
      </w:tr>
      <w:tr>
        <w:trPr>
          <w:trHeight w:val="746" w:hRule="atLeast"/>
          <w:jc w:val="center"/>
        </w:trPr>
        <w:tc>
          <w:tcPr>
            <w:tcW w:w="540" w:type="dxa"/>
            <w:vMerge w:val="continue"/>
            <w:vAlign w:val="center"/>
          </w:tcPr>
          <w:p>
            <w:pPr>
              <w:widowControl/>
              <w:spacing w:line="280" w:lineRule="exact"/>
              <w:jc w:val="left"/>
              <w:rPr>
                <w:rFonts w:hint="eastAsia" w:ascii="仿宋_GB2312" w:hAnsi="Courier New" w:cs="Courier New"/>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rPr>
                <w:rFonts w:hint="eastAsia" w:ascii="仿宋_GB2312" w:hAnsi="宋体" w:cs="宋体"/>
                <w:kern w:val="0"/>
                <w:sz w:val="21"/>
                <w:szCs w:val="21"/>
              </w:rPr>
            </w:pPr>
            <w:r>
              <w:rPr>
                <w:rFonts w:hint="eastAsia" w:ascii="仿宋_GB2312" w:hAnsi="宋体" w:cs="宋体"/>
                <w:kern w:val="0"/>
                <w:sz w:val="21"/>
                <w:szCs w:val="21"/>
              </w:rPr>
              <w:t>职业英语（工科及其他专业</w:t>
            </w:r>
            <w:r>
              <w:rPr>
                <w:rFonts w:hint="eastAsia" w:ascii="仿宋_GB2312" w:hAnsi="宋体" w:cs="宋体"/>
                <w:spacing w:val="-12"/>
                <w:kern w:val="0"/>
                <w:sz w:val="21"/>
                <w:szCs w:val="21"/>
              </w:rPr>
              <w:t>类组）（团体小组赛）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限报2组，每组2人</w:t>
            </w:r>
          </w:p>
        </w:tc>
        <w:tc>
          <w:tcPr>
            <w:tcW w:w="2390" w:type="dxa"/>
            <w:vMerge w:val="continue"/>
            <w:vAlign w:val="center"/>
          </w:tcPr>
          <w:p>
            <w:pPr>
              <w:widowControl/>
              <w:spacing w:line="280" w:lineRule="exact"/>
              <w:jc w:val="left"/>
              <w:rPr>
                <w:rFonts w:hint="eastAsia" w:ascii="仿宋_GB2312" w:hAnsi="宋体" w:cs="宋体"/>
                <w:kern w:val="0"/>
                <w:sz w:val="21"/>
                <w:szCs w:val="21"/>
              </w:rPr>
            </w:pPr>
          </w:p>
        </w:tc>
      </w:tr>
      <w:tr>
        <w:trPr>
          <w:trHeight w:val="720" w:hRule="atLeast"/>
          <w:jc w:val="center"/>
        </w:trPr>
        <w:tc>
          <w:tcPr>
            <w:tcW w:w="540" w:type="dxa"/>
            <w:vAlign w:val="center"/>
          </w:tcPr>
          <w:p>
            <w:pPr>
              <w:widowControl/>
              <w:spacing w:line="28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序号</w:t>
            </w:r>
          </w:p>
        </w:tc>
        <w:tc>
          <w:tcPr>
            <w:tcW w:w="1553" w:type="dxa"/>
            <w:vAlign w:val="center"/>
          </w:tcPr>
          <w:p>
            <w:pPr>
              <w:widowControl/>
              <w:spacing w:line="28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专业大类</w:t>
            </w:r>
          </w:p>
        </w:tc>
        <w:tc>
          <w:tcPr>
            <w:tcW w:w="2520" w:type="dxa"/>
            <w:vAlign w:val="center"/>
          </w:tcPr>
          <w:p>
            <w:pPr>
              <w:widowControl/>
              <w:spacing w:line="28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赛项名称</w:t>
            </w:r>
          </w:p>
        </w:tc>
        <w:tc>
          <w:tcPr>
            <w:tcW w:w="2667" w:type="dxa"/>
            <w:vAlign w:val="center"/>
          </w:tcPr>
          <w:p>
            <w:pPr>
              <w:widowControl/>
              <w:spacing w:line="28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组队要求</w:t>
            </w:r>
          </w:p>
        </w:tc>
        <w:tc>
          <w:tcPr>
            <w:tcW w:w="2390" w:type="dxa"/>
            <w:vAlign w:val="center"/>
          </w:tcPr>
          <w:p>
            <w:pPr>
              <w:widowControl/>
              <w:spacing w:line="28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协办单位</w:t>
            </w:r>
          </w:p>
        </w:tc>
      </w:tr>
      <w:tr>
        <w:trPr>
          <w:trHeight w:val="720" w:hRule="atLeast"/>
          <w:jc w:val="center"/>
        </w:trPr>
        <w:tc>
          <w:tcPr>
            <w:tcW w:w="540" w:type="dxa"/>
            <w:vMerge w:val="restart"/>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14</w:t>
            </w:r>
          </w:p>
        </w:tc>
        <w:tc>
          <w:tcPr>
            <w:tcW w:w="1553" w:type="dxa"/>
            <w:vMerge w:val="restart"/>
            <w:vAlign w:val="center"/>
          </w:tcPr>
          <w:p>
            <w:pPr>
              <w:widowControl/>
              <w:spacing w:line="280" w:lineRule="exact"/>
              <w:jc w:val="center"/>
              <w:rPr>
                <w:rFonts w:hint="eastAsia" w:ascii="仿宋_GB2312" w:hAnsi="宋体" w:cs="宋体"/>
                <w:spacing w:val="-8"/>
                <w:kern w:val="0"/>
                <w:sz w:val="21"/>
                <w:szCs w:val="21"/>
              </w:rPr>
            </w:pPr>
            <w:r>
              <w:rPr>
                <w:rFonts w:hint="eastAsia" w:ascii="仿宋_GB2312" w:hAnsi="宋体" w:cs="宋体"/>
                <w:spacing w:val="-8"/>
                <w:kern w:val="0"/>
                <w:sz w:val="21"/>
                <w:szCs w:val="21"/>
              </w:rPr>
              <w:t>全员化试点项目竞赛</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电子电路安装与测试（个人赛）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河南信息工程学校</w:t>
            </w:r>
          </w:p>
        </w:tc>
      </w:tr>
      <w:tr>
        <w:trPr>
          <w:trHeight w:val="72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汽车维修养护基本检测（个人赛）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河南省理工中等专业学校</w:t>
            </w:r>
          </w:p>
        </w:tc>
      </w:tr>
      <w:tr>
        <w:trPr>
          <w:trHeight w:val="72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机械零部件测量与绘图（个人赛）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河南省工业学校</w:t>
            </w: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会计手工账务处理（个人赛）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河南省财经学校</w:t>
            </w: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女式半身裙设计与制作（个人赛）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郑州市科技工业学校</w:t>
            </w: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弹唱说跳画5项基本功（个人赛）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河南省幼儿师范学校</w:t>
            </w:r>
          </w:p>
        </w:tc>
      </w:tr>
      <w:tr>
        <w:trPr>
          <w:trHeight w:val="330"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中德班机电一体化（团体小组赛）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全员抽取参赛选手</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中德双元教育中心</w:t>
            </w:r>
          </w:p>
        </w:tc>
      </w:tr>
      <w:tr>
        <w:trPr>
          <w:trHeight w:val="532"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计算机网络装调（个人赛）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河南信息工程学校</w:t>
            </w:r>
          </w:p>
        </w:tc>
      </w:tr>
      <w:tr>
        <w:trPr>
          <w:trHeight w:val="508"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维修电工（个人赛）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河南省工业学校</w:t>
            </w:r>
          </w:p>
        </w:tc>
      </w:tr>
      <w:tr>
        <w:trPr>
          <w:trHeight w:val="535" w:hRule="atLeast"/>
          <w:jc w:val="center"/>
        </w:trPr>
        <w:tc>
          <w:tcPr>
            <w:tcW w:w="540" w:type="dxa"/>
            <w:vMerge w:val="continue"/>
            <w:vAlign w:val="center"/>
          </w:tcPr>
          <w:p>
            <w:pPr>
              <w:widowControl/>
              <w:spacing w:line="280" w:lineRule="exact"/>
              <w:jc w:val="left"/>
              <w:rPr>
                <w:rFonts w:hint="eastAsia" w:ascii="仿宋_GB2312" w:hAnsi="宋体" w:cs="宋体"/>
                <w:kern w:val="0"/>
                <w:sz w:val="21"/>
                <w:szCs w:val="21"/>
              </w:rPr>
            </w:pPr>
          </w:p>
        </w:tc>
        <w:tc>
          <w:tcPr>
            <w:tcW w:w="1553" w:type="dxa"/>
            <w:vMerge w:val="continue"/>
            <w:vAlign w:val="center"/>
          </w:tcPr>
          <w:p>
            <w:pPr>
              <w:widowControl/>
              <w:spacing w:line="280" w:lineRule="exact"/>
              <w:jc w:val="left"/>
              <w:rPr>
                <w:rFonts w:hint="eastAsia" w:ascii="仿宋_GB2312" w:hAnsi="宋体" w:cs="宋体"/>
                <w:kern w:val="0"/>
                <w:sz w:val="21"/>
                <w:szCs w:val="21"/>
              </w:rPr>
            </w:pP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电子商务运营（个人赛）</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报送+抽取参赛选手</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河南省商务中等职业学校</w:t>
            </w:r>
          </w:p>
        </w:tc>
      </w:tr>
      <w:tr>
        <w:trPr>
          <w:trHeight w:val="631" w:hRule="atLeast"/>
          <w:jc w:val="center"/>
        </w:trPr>
        <w:tc>
          <w:tcPr>
            <w:tcW w:w="540" w:type="dxa"/>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15</w:t>
            </w:r>
          </w:p>
        </w:tc>
        <w:tc>
          <w:tcPr>
            <w:tcW w:w="1553" w:type="dxa"/>
            <w:vAlign w:val="center"/>
          </w:tcPr>
          <w:p>
            <w:pPr>
              <w:widowControl/>
              <w:spacing w:line="280" w:lineRule="exact"/>
              <w:jc w:val="center"/>
              <w:rPr>
                <w:rFonts w:hint="eastAsia" w:ascii="仿宋_GB2312" w:hAnsi="宋体" w:cs="宋体"/>
                <w:kern w:val="0"/>
                <w:sz w:val="21"/>
                <w:szCs w:val="21"/>
              </w:rPr>
            </w:pPr>
            <w:r>
              <w:rPr>
                <w:rFonts w:hint="eastAsia" w:ascii="仿宋_GB2312" w:hAnsi="宋体" w:cs="宋体"/>
                <w:kern w:val="0"/>
                <w:sz w:val="21"/>
                <w:szCs w:val="21"/>
              </w:rPr>
              <w:t>护理竞赛</w:t>
            </w:r>
          </w:p>
        </w:tc>
        <w:tc>
          <w:tcPr>
            <w:tcW w:w="252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护理技能（与省卫健委联合举办）</w:t>
            </w:r>
          </w:p>
        </w:tc>
        <w:tc>
          <w:tcPr>
            <w:tcW w:w="2667"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限报2人</w:t>
            </w:r>
          </w:p>
        </w:tc>
        <w:tc>
          <w:tcPr>
            <w:tcW w:w="2390" w:type="dxa"/>
            <w:vAlign w:val="center"/>
          </w:tcPr>
          <w:p>
            <w:pPr>
              <w:widowControl/>
              <w:spacing w:line="280" w:lineRule="exact"/>
              <w:jc w:val="left"/>
              <w:rPr>
                <w:rFonts w:hint="eastAsia" w:ascii="仿宋_GB2312" w:hAnsi="宋体" w:cs="宋体"/>
                <w:kern w:val="0"/>
                <w:sz w:val="21"/>
                <w:szCs w:val="21"/>
              </w:rPr>
            </w:pPr>
            <w:r>
              <w:rPr>
                <w:rFonts w:hint="eastAsia" w:ascii="仿宋_GB2312" w:hAnsi="宋体" w:cs="宋体"/>
                <w:kern w:val="0"/>
                <w:sz w:val="21"/>
                <w:szCs w:val="21"/>
              </w:rPr>
              <w:t>待定</w:t>
            </w:r>
          </w:p>
        </w:tc>
      </w:tr>
    </w:tbl>
    <w:p>
      <w:pPr>
        <w:widowControl/>
        <w:snapToGrid w:val="0"/>
        <w:jc w:val="center"/>
        <w:rPr>
          <w:rFonts w:hint="eastAsia" w:ascii="方正小标宋简体" w:eastAsia="方正小标宋简体"/>
          <w:kern w:val="0"/>
          <w:sz w:val="44"/>
          <w:szCs w:val="44"/>
        </w:rPr>
      </w:pPr>
    </w:p>
    <w:p>
      <w:pPr>
        <w:widowControl/>
        <w:snapToGrid w:val="0"/>
        <w:jc w:val="center"/>
        <w:rPr>
          <w:rFonts w:hint="eastAsia" w:ascii="方正小标宋简体" w:eastAsia="方正小标宋简体"/>
          <w:kern w:val="0"/>
          <w:sz w:val="44"/>
          <w:szCs w:val="44"/>
        </w:rPr>
      </w:pPr>
    </w:p>
    <w:p>
      <w:pPr>
        <w:widowControl/>
        <w:snapToGrid w:val="0"/>
        <w:jc w:val="center"/>
        <w:rPr>
          <w:rFonts w:hint="eastAsia" w:ascii="方正小标宋简体" w:eastAsia="方正小标宋简体"/>
          <w:kern w:val="0"/>
          <w:sz w:val="44"/>
          <w:szCs w:val="44"/>
        </w:rPr>
      </w:pPr>
    </w:p>
    <w:p>
      <w:pPr>
        <w:widowControl/>
        <w:snapToGrid w:val="0"/>
        <w:jc w:val="center"/>
        <w:rPr>
          <w:rFonts w:hint="eastAsia" w:ascii="方正小标宋简体" w:eastAsia="方正小标宋简体"/>
          <w:kern w:val="0"/>
          <w:sz w:val="44"/>
          <w:szCs w:val="44"/>
        </w:rPr>
      </w:pPr>
    </w:p>
    <w:p>
      <w:pPr>
        <w:spacing w:line="240" w:lineRule="exact"/>
        <w:rPr>
          <w:rFonts w:hint="eastAsia" w:ascii="黑体" w:eastAsia="黑体"/>
        </w:rPr>
      </w:pPr>
    </w:p>
    <w:p>
      <w:pPr>
        <w:ind w:firstLine="620" w:firstLineChars="200"/>
        <w:rPr>
          <w:rFonts w:hint="eastAsia" w:ascii="黑体" w:eastAsia="黑体"/>
        </w:rPr>
      </w:pPr>
    </w:p>
    <w:p>
      <w:pPr>
        <w:ind w:firstLine="620" w:firstLineChars="200"/>
        <w:rPr>
          <w:rFonts w:hint="eastAsia" w:ascii="黑体" w:eastAsia="黑体"/>
        </w:rPr>
      </w:pPr>
    </w:p>
    <w:p>
      <w:pPr>
        <w:ind w:firstLine="620" w:firstLineChars="200"/>
        <w:rPr>
          <w:rFonts w:hint="eastAsia" w:ascii="黑体" w:eastAsia="黑体"/>
        </w:rPr>
      </w:pPr>
    </w:p>
    <w:p>
      <w:pPr>
        <w:ind w:firstLine="620" w:firstLineChars="200"/>
        <w:rPr>
          <w:rFonts w:hint="eastAsia" w:ascii="黑体" w:eastAsia="黑体"/>
        </w:rPr>
      </w:pPr>
    </w:p>
    <w:p>
      <w:pPr>
        <w:rPr>
          <w:rFonts w:hint="eastAsia" w:ascii="黑体" w:eastAsia="黑体"/>
        </w:rPr>
      </w:pPr>
      <w:r>
        <w:rPr>
          <w:rFonts w:hint="eastAsia" w:ascii="黑体" w:eastAsia="黑体"/>
        </w:rPr>
        <w:t>附件6</w:t>
      </w:r>
    </w:p>
    <w:p>
      <w:pPr>
        <w:rPr>
          <w:rFonts w:hint="eastAsia" w:ascii="黑体" w:eastAsia="黑体"/>
        </w:rPr>
      </w:pP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河南省参加2019年全国职业院校技能大赛</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中职组竞赛选拔赛和全员化试点项目竞赛</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实  施  方  案</w:t>
      </w:r>
    </w:p>
    <w:p>
      <w:pPr>
        <w:widowControl/>
        <w:ind w:right="304" w:rightChars="98"/>
        <w:jc w:val="center"/>
        <w:rPr>
          <w:rFonts w:hint="eastAsia" w:ascii="仿宋_GB2312"/>
          <w:kern w:val="0"/>
        </w:rPr>
      </w:pPr>
    </w:p>
    <w:p>
      <w:pPr>
        <w:autoSpaceDE w:val="0"/>
        <w:autoSpaceDN w:val="0"/>
        <w:adjustRightInd w:val="0"/>
        <w:ind w:firstLine="620"/>
        <w:rPr>
          <w:rFonts w:hint="eastAsia" w:ascii="黑体" w:eastAsia="黑体" w:cs="仿宋_GB2312"/>
          <w:kern w:val="0"/>
          <w:lang w:val="zh-CN"/>
        </w:rPr>
      </w:pPr>
      <w:r>
        <w:rPr>
          <w:rFonts w:hint="eastAsia" w:ascii="黑体" w:eastAsia="黑体" w:cs="仿宋_GB2312"/>
          <w:kern w:val="0"/>
          <w:lang w:val="zh-CN"/>
        </w:rPr>
        <w:t>一、关于河南省参加</w:t>
      </w:r>
      <w:r>
        <w:rPr>
          <w:rFonts w:ascii="黑体" w:eastAsia="黑体" w:cs="仿宋_GB2312"/>
          <w:kern w:val="0"/>
          <w:lang w:val="zh-CN"/>
        </w:rPr>
        <w:t>201</w:t>
      </w:r>
      <w:r>
        <w:rPr>
          <w:rFonts w:hint="eastAsia" w:ascii="黑体" w:eastAsia="黑体" w:cs="仿宋_GB2312"/>
          <w:kern w:val="0"/>
        </w:rPr>
        <w:t>9</w:t>
      </w:r>
      <w:r>
        <w:rPr>
          <w:rFonts w:hint="eastAsia" w:ascii="黑体" w:eastAsia="黑体" w:cs="仿宋_GB2312"/>
          <w:kern w:val="0"/>
          <w:lang w:val="zh-CN"/>
        </w:rPr>
        <w:t>年全国职业院校技能大赛中职组竞赛选拔赛</w:t>
      </w:r>
    </w:p>
    <w:p>
      <w:pPr>
        <w:autoSpaceDE w:val="0"/>
        <w:autoSpaceDN w:val="0"/>
        <w:adjustRightInd w:val="0"/>
        <w:ind w:firstLine="620"/>
        <w:rPr>
          <w:rFonts w:hint="eastAsia" w:ascii="仿宋_GB2312" w:cs="仿宋_GB2312"/>
          <w:kern w:val="0"/>
          <w:lang w:val="zh-CN"/>
        </w:rPr>
      </w:pPr>
      <w:r>
        <w:rPr>
          <w:rFonts w:ascii="仿宋_GB2312" w:cs="仿宋_GB2312"/>
          <w:kern w:val="0"/>
          <w:lang w:val="zh-CN"/>
        </w:rPr>
        <w:t>201</w:t>
      </w:r>
      <w:r>
        <w:rPr>
          <w:rFonts w:hint="eastAsia" w:ascii="仿宋_GB2312" w:cs="仿宋_GB2312"/>
          <w:kern w:val="0"/>
        </w:rPr>
        <w:t>9</w:t>
      </w:r>
      <w:r>
        <w:rPr>
          <w:rFonts w:hint="eastAsia" w:ascii="仿宋_GB2312" w:cs="仿宋_GB2312"/>
          <w:kern w:val="0"/>
          <w:lang w:val="zh-CN"/>
        </w:rPr>
        <w:t>年河南省中等职业教育技能大赛学生组竞赛（不含全员化竞赛项目）同时也是河南省参加</w:t>
      </w:r>
      <w:r>
        <w:rPr>
          <w:rFonts w:ascii="仿宋_GB2312" w:cs="仿宋_GB2312"/>
          <w:kern w:val="0"/>
          <w:lang w:val="zh-CN"/>
        </w:rPr>
        <w:t>20</w:t>
      </w:r>
      <w:r>
        <w:rPr>
          <w:rFonts w:hint="eastAsia" w:ascii="仿宋_GB2312" w:cs="仿宋_GB2312"/>
          <w:kern w:val="0"/>
        </w:rPr>
        <w:t>20</w:t>
      </w:r>
      <w:r>
        <w:rPr>
          <w:rFonts w:hint="eastAsia" w:ascii="仿宋_GB2312" w:cs="仿宋_GB2312"/>
          <w:kern w:val="0"/>
          <w:lang w:val="zh-CN"/>
        </w:rPr>
        <w:t>年全国职业院校技能大赛中职组竞赛的选拔赛。参照2018年或</w:t>
      </w:r>
      <w:r>
        <w:rPr>
          <w:rFonts w:hint="eastAsia" w:ascii="仿宋_GB2312" w:cs="仿宋_GB2312"/>
          <w:kern w:val="0"/>
        </w:rPr>
        <w:t>2019年</w:t>
      </w:r>
      <w:r>
        <w:rPr>
          <w:rFonts w:hint="eastAsia" w:ascii="仿宋_GB2312" w:cs="仿宋_GB2312"/>
          <w:kern w:val="0"/>
          <w:lang w:val="zh-CN"/>
        </w:rPr>
        <w:t>全国职业院校技能大赛规定的项目、队数和人数，按照本次大赛的竞赛成绩，确定我省参加</w:t>
      </w:r>
      <w:r>
        <w:rPr>
          <w:rFonts w:ascii="仿宋_GB2312" w:cs="仿宋_GB2312"/>
          <w:kern w:val="0"/>
          <w:lang w:val="zh-CN"/>
        </w:rPr>
        <w:t>20</w:t>
      </w:r>
      <w:r>
        <w:rPr>
          <w:rFonts w:hint="eastAsia" w:ascii="仿宋_GB2312" w:cs="仿宋_GB2312"/>
          <w:kern w:val="0"/>
        </w:rPr>
        <w:t>20</w:t>
      </w:r>
      <w:r>
        <w:rPr>
          <w:rFonts w:hint="eastAsia" w:ascii="仿宋_GB2312" w:cs="仿宋_GB2312"/>
          <w:kern w:val="0"/>
          <w:lang w:val="zh-CN"/>
        </w:rPr>
        <w:t>年全国职业院校技能大赛中职组的备赛选手。</w:t>
      </w:r>
    </w:p>
    <w:p>
      <w:pPr>
        <w:autoSpaceDE w:val="0"/>
        <w:autoSpaceDN w:val="0"/>
        <w:adjustRightInd w:val="0"/>
        <w:ind w:firstLine="620"/>
        <w:rPr>
          <w:rFonts w:hint="eastAsia" w:ascii="仿宋_GB2312" w:cs="仿宋_GB2312"/>
          <w:kern w:val="0"/>
          <w:lang w:val="zh-CN"/>
        </w:rPr>
      </w:pPr>
      <w:r>
        <w:rPr>
          <w:rFonts w:hint="eastAsia" w:ascii="仿宋_GB2312" w:cs="仿宋_GB2312"/>
          <w:kern w:val="0"/>
          <w:lang w:val="zh-CN"/>
        </w:rPr>
        <w:t>如果全国职业院校技能大赛竞赛项目有所调整或有其他工作需要，我省将结合实际对省级大赛项目、选拔赛项目进行适当调整。对于没有举行全省技能大赛的全国技能大赛竞赛项目将举办选拔竞赛，或由大赛组委会办公室指定有关市（县）和省属学校确定选手直接进行强化训练，参加全国竞赛。</w:t>
      </w:r>
    </w:p>
    <w:p>
      <w:pPr>
        <w:autoSpaceDE w:val="0"/>
        <w:autoSpaceDN w:val="0"/>
        <w:adjustRightInd w:val="0"/>
        <w:ind w:firstLine="620"/>
        <w:rPr>
          <w:rFonts w:hint="eastAsia" w:ascii="仿宋_GB2312" w:cs="仿宋_GB2312"/>
          <w:kern w:val="0"/>
          <w:lang w:val="zh-CN"/>
        </w:rPr>
      </w:pPr>
      <w:r>
        <w:rPr>
          <w:rFonts w:hint="eastAsia" w:ascii="仿宋_GB2312" w:cs="仿宋_GB2312"/>
          <w:kern w:val="0"/>
          <w:lang w:val="zh-CN"/>
        </w:rPr>
        <w:t>全国职业院校技能大赛结束后，省教育厅将对获奖者予以通报表扬。</w:t>
      </w:r>
    </w:p>
    <w:p>
      <w:pPr>
        <w:autoSpaceDE w:val="0"/>
        <w:autoSpaceDN w:val="0"/>
        <w:adjustRightInd w:val="0"/>
        <w:ind w:firstLine="620"/>
        <w:rPr>
          <w:rFonts w:hint="eastAsia" w:ascii="仿宋_GB2312" w:cs="仿宋_GB2312"/>
          <w:kern w:val="0"/>
          <w:lang w:val="zh-CN"/>
        </w:rPr>
      </w:pPr>
      <w:r>
        <w:rPr>
          <w:rFonts w:hint="eastAsia" w:ascii="黑体" w:eastAsia="黑体" w:cs="仿宋_GB2312"/>
          <w:kern w:val="0"/>
          <w:lang w:val="zh-CN"/>
        </w:rPr>
        <w:t>二、关于全员化试点项目竞赛</w:t>
      </w:r>
    </w:p>
    <w:p>
      <w:pPr>
        <w:ind w:firstLine="620" w:firstLineChars="200"/>
        <w:rPr>
          <w:rFonts w:hint="eastAsia" w:ascii="楷体_GB2312" w:eastAsia="楷体_GB2312"/>
          <w:bCs/>
          <w:kern w:val="0"/>
          <w:lang w:val="zh-CN"/>
        </w:rPr>
      </w:pPr>
      <w:r>
        <w:rPr>
          <w:rFonts w:hint="eastAsia" w:ascii="楷体_GB2312" w:eastAsia="楷体_GB2312"/>
          <w:bCs/>
          <w:kern w:val="0"/>
          <w:lang w:val="zh-CN"/>
        </w:rPr>
        <w:t>（一）项目设置</w:t>
      </w:r>
    </w:p>
    <w:p>
      <w:pPr>
        <w:autoSpaceDE w:val="0"/>
        <w:autoSpaceDN w:val="0"/>
        <w:adjustRightInd w:val="0"/>
        <w:ind w:firstLine="620"/>
        <w:rPr>
          <w:rFonts w:hint="eastAsia" w:ascii="仿宋_GB2312" w:cs="仿宋_GB2312"/>
          <w:kern w:val="0"/>
          <w:lang w:val="zh-CN"/>
        </w:rPr>
      </w:pPr>
      <w:r>
        <w:rPr>
          <w:rFonts w:ascii="仿宋_GB2312" w:cs="仿宋_GB2312"/>
          <w:kern w:val="0"/>
          <w:lang w:val="zh-CN"/>
        </w:rPr>
        <w:t>201</w:t>
      </w:r>
      <w:r>
        <w:rPr>
          <w:rFonts w:hint="eastAsia" w:ascii="仿宋_GB2312" w:cs="仿宋_GB2312"/>
          <w:kern w:val="0"/>
        </w:rPr>
        <w:t>9</w:t>
      </w:r>
      <w:r>
        <w:rPr>
          <w:rFonts w:hint="eastAsia" w:ascii="仿宋_GB2312" w:cs="仿宋_GB2312"/>
          <w:kern w:val="0"/>
          <w:lang w:val="zh-CN"/>
        </w:rPr>
        <w:t>年河南省中等职业教育技能大赛学生组竞赛，设置电子技术类电子电路安装与测试项目、交通运输类汽车维修基本检测项目、现代制造技术类机械零部件测量与绘图项目、财经类会计手工账务处理项目、服装类女式半身裙设计与制作项目、教育类弹唱说跳画5项基本功项目、中德班机电一体化项目、信息技术类计算机网络装调项目、机电技术类维修电工项目、电子商务类电子商务运营项目等10个项目为“全员化试点项目”。竞赛内容为专业核心基本技能，没有工具和设备的要求，在竞赛时选手可以自带工具，在保障安全以及能正常完成竞赛任务的前提下，不限定选手自带的工具类型与数量。经参赛学校申请，并经大赛组委会测试，竞赛场地提供完成竞赛条件下所需要的参考工具。</w:t>
      </w:r>
    </w:p>
    <w:p>
      <w:pPr>
        <w:autoSpaceDE w:val="0"/>
        <w:autoSpaceDN w:val="0"/>
        <w:adjustRightInd w:val="0"/>
        <w:ind w:firstLine="620"/>
        <w:rPr>
          <w:rFonts w:hint="eastAsia" w:ascii="仿宋_GB2312" w:cs="仿宋_GB2312"/>
          <w:kern w:val="0"/>
        </w:rPr>
      </w:pPr>
      <w:r>
        <w:rPr>
          <w:rFonts w:hint="eastAsia" w:ascii="仿宋_GB2312" w:cs="仿宋_GB2312"/>
          <w:kern w:val="0"/>
          <w:lang w:val="zh-CN"/>
        </w:rPr>
        <w:t>第五届河南省中等职业学校学生素质能力大赛设置读书与训练故事、校园生活短文写作等</w:t>
      </w:r>
      <w:r>
        <w:rPr>
          <w:rFonts w:hint="eastAsia" w:ascii="仿宋_GB2312" w:cs="仿宋_GB2312"/>
          <w:kern w:val="0"/>
        </w:rPr>
        <w:t>2个项目为“全员化试点项目”。</w:t>
      </w:r>
    </w:p>
    <w:p>
      <w:pPr>
        <w:ind w:firstLine="620" w:firstLineChars="200"/>
        <w:rPr>
          <w:rFonts w:hint="eastAsia" w:ascii="楷体_GB2312" w:eastAsia="楷体_GB2312"/>
          <w:bCs/>
          <w:kern w:val="0"/>
          <w:lang w:val="zh-CN"/>
        </w:rPr>
      </w:pPr>
      <w:r>
        <w:rPr>
          <w:rFonts w:hint="eastAsia" w:ascii="楷体_GB2312" w:eastAsia="楷体_GB2312"/>
          <w:bCs/>
          <w:kern w:val="0"/>
          <w:lang w:val="zh-CN"/>
        </w:rPr>
        <w:t>（二）组织与参赛</w:t>
      </w:r>
    </w:p>
    <w:p>
      <w:pPr>
        <w:autoSpaceDE w:val="0"/>
        <w:autoSpaceDN w:val="0"/>
        <w:adjustRightInd w:val="0"/>
        <w:ind w:firstLine="620"/>
        <w:rPr>
          <w:rFonts w:hint="eastAsia" w:ascii="仿宋_GB2312" w:hAnsi="仿宋"/>
          <w:spacing w:val="-4"/>
          <w:kern w:val="0"/>
        </w:rPr>
      </w:pPr>
      <w:r>
        <w:rPr>
          <w:rFonts w:hint="eastAsia" w:ascii="仿宋_GB2312" w:hAnsi="仿宋"/>
          <w:spacing w:val="-4"/>
          <w:kern w:val="0"/>
        </w:rPr>
        <w:t>采用学校初赛、市县复赛、省级大赛的形式进行。</w:t>
      </w:r>
    </w:p>
    <w:p>
      <w:pPr>
        <w:ind w:firstLine="622" w:firstLineChars="200"/>
        <w:textAlignment w:val="baseline"/>
        <w:rPr>
          <w:rFonts w:hint="eastAsia" w:ascii="仿宋_GB2312" w:hAnsi="仿宋"/>
        </w:rPr>
      </w:pPr>
      <w:r>
        <w:rPr>
          <w:rFonts w:hint="eastAsia" w:ascii="仿宋_GB2312"/>
          <w:b/>
          <w:bCs/>
          <w:kern w:val="0"/>
          <w:lang w:val="zh-CN"/>
        </w:rPr>
        <w:t>1.学校初赛。</w:t>
      </w:r>
      <w:r>
        <w:rPr>
          <w:rFonts w:hint="eastAsia" w:ascii="仿宋_GB2312" w:hAnsi="仿宋"/>
        </w:rPr>
        <w:t>凡开设有</w:t>
      </w:r>
      <w:r>
        <w:rPr>
          <w:rFonts w:hint="eastAsia" w:ascii="仿宋_GB2312" w:cs="仿宋_GB2312"/>
          <w:kern w:val="0"/>
          <w:lang w:val="zh-CN"/>
        </w:rPr>
        <w:t>电子技术、汽车维修、机械加工、会计、服装设计与制作、学前教育、中德班</w:t>
      </w:r>
      <w:r>
        <w:rPr>
          <w:rFonts w:hint="eastAsia" w:ascii="仿宋_GB2312" w:hAnsi="仿宋"/>
          <w:lang w:val="zh-CN"/>
        </w:rPr>
        <w:t>机电一体化、计算机网络、机电技术、电子商务</w:t>
      </w:r>
      <w:r>
        <w:rPr>
          <w:rFonts w:hint="eastAsia" w:ascii="仿宋_GB2312" w:cs="仿宋_GB2312"/>
          <w:kern w:val="0"/>
          <w:lang w:val="zh-CN"/>
        </w:rPr>
        <w:t>等</w:t>
      </w:r>
      <w:r>
        <w:rPr>
          <w:rFonts w:hint="eastAsia" w:ascii="仿宋_GB2312" w:hAnsi="仿宋"/>
        </w:rPr>
        <w:t>专业的各中等职业学校都要举办全员化项目技能大赛活动。广泛发动学生和教师积极参加学校的竞赛活动，组织班级竞赛、年级竞赛等，把全员化项目竞赛活动渗透于专业教学实践之中。做好表彰和经验交流，表彰参赛学生、教师和竞赛组织者。组织选手参加市县复赛。</w:t>
      </w:r>
    </w:p>
    <w:p>
      <w:pPr>
        <w:ind w:firstLine="620" w:firstLineChars="200"/>
        <w:textAlignment w:val="baseline"/>
        <w:rPr>
          <w:rFonts w:hint="eastAsia" w:ascii="仿宋_GB2312" w:hAnsi="仿宋"/>
        </w:rPr>
      </w:pPr>
      <w:r>
        <w:rPr>
          <w:rFonts w:hint="eastAsia" w:ascii="仿宋_GB2312" w:hAnsi="仿宋"/>
        </w:rPr>
        <w:t>组织全员化项目竞赛的</w:t>
      </w:r>
      <w:r>
        <w:rPr>
          <w:rFonts w:hint="eastAsia" w:ascii="仿宋_GB2312" w:hAnsi="仿宋"/>
          <w:lang w:val="zh-CN"/>
        </w:rPr>
        <w:t>电子、汽车、机械、会计、服装、学前教育、中德班机电一体化、计算机网络、机电、电子商务等</w:t>
      </w:r>
      <w:r>
        <w:rPr>
          <w:rFonts w:hint="eastAsia" w:ascii="仿宋_GB2312" w:hAnsi="仿宋"/>
        </w:rPr>
        <w:t>专业竞赛的学校不再进行我省中职公共基础课水平测试与专业技能考核工作中的专业技能考核。各学校应将二者紧密结合，按照相关要求，把竞赛成绩折合为专业技能考核成绩。</w:t>
      </w:r>
    </w:p>
    <w:p>
      <w:pPr>
        <w:autoSpaceDE w:val="0"/>
        <w:autoSpaceDN w:val="0"/>
        <w:adjustRightInd w:val="0"/>
        <w:ind w:firstLine="620"/>
        <w:rPr>
          <w:rFonts w:hint="eastAsia" w:ascii="仿宋_GB2312" w:hAnsi="仿宋"/>
        </w:rPr>
      </w:pPr>
      <w:r>
        <w:rPr>
          <w:rFonts w:hint="eastAsia" w:ascii="仿宋_GB2312" w:cs="仿宋_GB2312"/>
          <w:kern w:val="0"/>
        </w:rPr>
        <w:t>组织</w:t>
      </w:r>
      <w:r>
        <w:rPr>
          <w:rFonts w:hint="eastAsia" w:ascii="仿宋_GB2312" w:cs="仿宋_GB2312"/>
          <w:kern w:val="0"/>
          <w:lang w:val="zh-CN"/>
        </w:rPr>
        <w:t>读书与训练故事、校园生活短文写作等</w:t>
      </w:r>
      <w:r>
        <w:rPr>
          <w:rFonts w:hint="eastAsia" w:ascii="仿宋_GB2312" w:cs="仿宋_GB2312"/>
          <w:kern w:val="0"/>
        </w:rPr>
        <w:t>2个“全员化试点项目”竞赛的学校不再进行</w:t>
      </w:r>
      <w:r>
        <w:rPr>
          <w:rFonts w:hint="eastAsia" w:ascii="仿宋_GB2312" w:hAnsi="仿宋"/>
        </w:rPr>
        <w:t>我省中职公共基础课水平测试与专业技能考核工作中的语文水平测试。</w:t>
      </w:r>
    </w:p>
    <w:p>
      <w:pPr>
        <w:ind w:firstLine="622" w:firstLineChars="200"/>
        <w:rPr>
          <w:rFonts w:hint="eastAsia" w:ascii="仿宋_GB2312" w:hAnsi="仿宋"/>
          <w:kern w:val="0"/>
        </w:rPr>
      </w:pPr>
      <w:r>
        <w:rPr>
          <w:rFonts w:hint="eastAsia" w:ascii="仿宋_GB2312"/>
          <w:b/>
          <w:bCs/>
          <w:kern w:val="0"/>
          <w:lang w:val="zh-CN"/>
        </w:rPr>
        <w:t>2.市县复赛。</w:t>
      </w:r>
      <w:r>
        <w:rPr>
          <w:rFonts w:hint="eastAsia" w:ascii="仿宋_GB2312"/>
          <w:kern w:val="0"/>
        </w:rPr>
        <w:t>各省辖市、省直管县（市）（以下称各</w:t>
      </w:r>
      <w:r>
        <w:rPr>
          <w:rFonts w:hint="eastAsia" w:ascii="仿宋_GB2312" w:hAnsi="仿宋"/>
          <w:kern w:val="0"/>
        </w:rPr>
        <w:t>市县）都要组织举办本地</w:t>
      </w:r>
      <w:r>
        <w:rPr>
          <w:rFonts w:hint="eastAsia" w:ascii="仿宋_GB2312" w:hAnsi="仿宋"/>
        </w:rPr>
        <w:t>全员化项目</w:t>
      </w:r>
      <w:r>
        <w:rPr>
          <w:rFonts w:hint="eastAsia" w:ascii="仿宋_GB2312" w:hAnsi="仿宋"/>
          <w:kern w:val="0"/>
        </w:rPr>
        <w:t>技能大赛。</w:t>
      </w:r>
      <w:r>
        <w:rPr>
          <w:rFonts w:hint="eastAsia" w:ascii="仿宋_GB2312" w:hAnsi="仿宋"/>
        </w:rPr>
        <w:t>要对本地学校做好宣传动员，</w:t>
      </w:r>
      <w:r>
        <w:rPr>
          <w:rFonts w:hint="eastAsia" w:ascii="仿宋_GB2312" w:hAnsi="仿宋"/>
          <w:kern w:val="0"/>
        </w:rPr>
        <w:t>提出举办学校竞赛的相关要求，</w:t>
      </w:r>
      <w:r>
        <w:rPr>
          <w:rFonts w:hint="eastAsia" w:ascii="仿宋_GB2312" w:hAnsi="仿宋"/>
        </w:rPr>
        <w:t>扩大</w:t>
      </w:r>
      <w:r>
        <w:rPr>
          <w:rFonts w:hint="eastAsia" w:ascii="仿宋_GB2312" w:hAnsi="仿宋"/>
          <w:kern w:val="0"/>
        </w:rPr>
        <w:t>技能大赛</w:t>
      </w:r>
      <w:r>
        <w:rPr>
          <w:rFonts w:hint="eastAsia" w:ascii="仿宋_GB2312" w:hAnsi="仿宋"/>
        </w:rPr>
        <w:t>的覆盖面、参与率，提高活动的吸引力。要做好表彰和经验交流，表彰本地区参赛学生、教师、参赛学校和大赛组织者。</w:t>
      </w:r>
      <w:r>
        <w:rPr>
          <w:rFonts w:hint="eastAsia" w:ascii="仿宋_GB2312" w:hAnsi="仿宋"/>
          <w:kern w:val="0"/>
        </w:rPr>
        <w:t>组织选手参加省级大赛。</w:t>
      </w:r>
    </w:p>
    <w:p>
      <w:pPr>
        <w:autoSpaceDE w:val="0"/>
        <w:autoSpaceDN w:val="0"/>
        <w:adjustRightInd w:val="0"/>
        <w:ind w:firstLine="620"/>
        <w:rPr>
          <w:rFonts w:hint="eastAsia" w:ascii="仿宋_GB2312" w:hAnsi="仿宋"/>
          <w:kern w:val="0"/>
        </w:rPr>
      </w:pPr>
      <w:r>
        <w:rPr>
          <w:rFonts w:hint="eastAsia" w:ascii="仿宋_GB2312"/>
          <w:b/>
          <w:bCs/>
          <w:kern w:val="0"/>
          <w:lang w:val="zh-CN"/>
        </w:rPr>
        <w:t>3.省级竞赛。</w:t>
      </w:r>
      <w:r>
        <w:rPr>
          <w:rFonts w:hint="eastAsia" w:ascii="仿宋_GB2312" w:hAnsi="仿宋"/>
          <w:kern w:val="0"/>
        </w:rPr>
        <w:t>省级全员化项目技能大赛和素质能力大赛的竞赛以各市县（含市县属高等学校中专部，下同）为单位组队，各省属中等职业学校（含省属高等学校中专部，下同）单独组队。参赛选手采取报送选手和抽取选手相结合的方式组成。每省辖市每项目报送4名参赛选手，每省直管县（市）、省属中等职业学校每项目报送2名参赛选手；省大赛组委会从学籍库中，每省辖市抽取6名参赛选手，每省直管县（市）、省属中等职业学校每项目抽取3名参赛选手。赛前一周左右进行抽取参赛选手并公布名单。报送选手和抽取选手共同组成本地、本学校代表队参加省级竞赛。</w:t>
      </w:r>
    </w:p>
    <w:p>
      <w:pPr>
        <w:jc w:val="left"/>
        <w:rPr>
          <w:rFonts w:hint="eastAsia" w:ascii="仿宋_GB2312" w:hAnsi="仿宋"/>
        </w:rPr>
      </w:pPr>
      <w:r>
        <w:rPr>
          <w:rFonts w:hint="eastAsia" w:ascii="仿宋_GB2312" w:hAnsi="仿宋"/>
        </w:rPr>
        <w:t xml:space="preserve">  </w:t>
      </w:r>
      <w:r>
        <w:rPr>
          <w:rFonts w:hint="eastAsia" w:ascii="仿宋_GB2312"/>
          <w:b/>
          <w:bCs/>
          <w:kern w:val="0"/>
          <w:lang w:val="zh-CN"/>
        </w:rPr>
        <w:t xml:space="preserve">  4.选手抽取办法。</w:t>
      </w:r>
      <w:r>
        <w:rPr>
          <w:rFonts w:hint="eastAsia" w:ascii="仿宋_GB2312" w:hAnsi="仿宋"/>
        </w:rPr>
        <w:t>结合我省职业教育的办学实际，选手抽取灵活进行。具体办法：（1）首先由省辖市(县)、省属中等职业学校在报名时申报参赛学生年级（具体见竞赛方案）；申报年级可以与报送选手年级不一致。具体申报格式为：某某市（学校），申报某年级学生参加抽取。（2）省大赛组委会从省辖市、省属中等职业学校申报的年级中抽取选手。（3）如果抽到的学生确实已退学而学籍未注销，经省辖市(县)或学校申请，省大赛组委会可再抽取一次。（4）被抽中选手必须参加省级竞赛，凡无故不参加者，视为放弃学籍。（5）一旦发现弄虚作假，取消参赛资格或收回获奖证书，并通报批评。</w:t>
      </w:r>
    </w:p>
    <w:p>
      <w:pPr>
        <w:jc w:val="left"/>
        <w:rPr>
          <w:rFonts w:hint="eastAsia" w:ascii="仿宋_GB2312" w:hAnsi="仿宋"/>
          <w:kern w:val="0"/>
        </w:rPr>
      </w:pPr>
      <w:r>
        <w:rPr>
          <w:rFonts w:hint="eastAsia" w:ascii="仿宋" w:hAnsi="仿宋" w:eastAsia="仿宋"/>
        </w:rPr>
        <w:t xml:space="preserve">    </w:t>
      </w:r>
      <w:r>
        <w:rPr>
          <w:rFonts w:hint="eastAsia" w:ascii="仿宋_GB2312" w:hAnsi="仿宋"/>
          <w:kern w:val="0"/>
        </w:rPr>
        <w:t>没有举办市县全员化项目技能大赛和素质能力大赛的市县和没有举办学校竞赛的省属学校，视为主动放弃参加省级大赛。各市县、省属中等职业学校全员化项目大赛的举办文件、大赛工作总结及竞赛项目、参赛人数、竞赛结果等相关统计数据的电子稿须报送省级大赛组委会办公室，作为参加省级大赛的必要条件，并作为今后职业教育相关工作的评价依据之一。</w:t>
      </w:r>
    </w:p>
    <w:p>
      <w:pPr>
        <w:ind w:firstLine="620" w:firstLineChars="200"/>
        <w:rPr>
          <w:rFonts w:hint="eastAsia" w:ascii="楷体_GB2312" w:eastAsia="楷体_GB2312"/>
          <w:bCs/>
          <w:kern w:val="0"/>
          <w:lang w:val="zh-CN"/>
        </w:rPr>
      </w:pPr>
      <w:r>
        <w:rPr>
          <w:rFonts w:hint="eastAsia" w:ascii="楷体_GB2312" w:eastAsia="楷体_GB2312"/>
          <w:bCs/>
          <w:kern w:val="0"/>
          <w:lang w:val="zh-CN"/>
        </w:rPr>
        <w:t>（三）竞赛结果的应用</w:t>
      </w:r>
    </w:p>
    <w:p>
      <w:pPr>
        <w:autoSpaceDE w:val="0"/>
        <w:autoSpaceDN w:val="0"/>
        <w:adjustRightInd w:val="0"/>
        <w:ind w:firstLine="620"/>
        <w:rPr>
          <w:rFonts w:hint="eastAsia" w:ascii="仿宋_GB2312" w:hAnsi="仿宋"/>
          <w:kern w:val="0"/>
        </w:rPr>
      </w:pPr>
      <w:r>
        <w:rPr>
          <w:rFonts w:hint="eastAsia" w:ascii="仿宋_GB2312" w:hAnsi="仿宋"/>
          <w:kern w:val="0"/>
        </w:rPr>
        <w:t>作为我省构建现代职业教育体系建设中的基础性建设内容，全员化项目的竞赛成绩在省级大赛结束后1个月内报送至省级大赛组委会办公室，作为我省中等职业学校对口升入高等学校、高等职业院校单独招生考试等工作中“文化素质+职业技能”考试环节中“技能考试”成绩的主要依据。</w:t>
      </w:r>
    </w:p>
    <w:p>
      <w:pPr>
        <w:ind w:firstLine="620" w:firstLineChars="200"/>
        <w:rPr>
          <w:rFonts w:hint="eastAsia" w:ascii="楷体_GB2312" w:eastAsia="楷体_GB2312"/>
          <w:bCs/>
          <w:kern w:val="0"/>
          <w:lang w:val="zh-CN"/>
        </w:rPr>
      </w:pPr>
      <w:r>
        <w:rPr>
          <w:rFonts w:hint="eastAsia" w:ascii="楷体_GB2312" w:eastAsia="楷体_GB2312"/>
          <w:bCs/>
          <w:kern w:val="0"/>
          <w:lang w:val="zh-CN"/>
        </w:rPr>
        <w:t>（四）竞赛成绩的赋分</w:t>
      </w:r>
    </w:p>
    <w:p>
      <w:pPr>
        <w:autoSpaceDE w:val="0"/>
        <w:autoSpaceDN w:val="0"/>
        <w:adjustRightInd w:val="0"/>
        <w:ind w:firstLine="620"/>
        <w:rPr>
          <w:rFonts w:hint="eastAsia" w:ascii="仿宋_GB2312" w:hAnsi="仿宋"/>
          <w:kern w:val="0"/>
        </w:rPr>
      </w:pPr>
      <w:r>
        <w:rPr>
          <w:rFonts w:hint="eastAsia" w:ascii="仿宋_GB2312" w:hAnsi="仿宋"/>
          <w:kern w:val="0"/>
        </w:rPr>
        <w:t>赋分基础：将省级技能大赛三等奖的赋分500分，作为赋分的基础。每一等级分值差为50分。</w:t>
      </w:r>
    </w:p>
    <w:p>
      <w:pPr>
        <w:ind w:firstLine="622" w:firstLineChars="200"/>
        <w:textAlignment w:val="baseline"/>
        <w:rPr>
          <w:rFonts w:hint="eastAsia" w:ascii="仿宋_GB2312" w:hAnsi="仿宋"/>
          <w:kern w:val="0"/>
        </w:rPr>
      </w:pPr>
      <w:r>
        <w:rPr>
          <w:rFonts w:hint="eastAsia" w:ascii="仿宋_GB2312"/>
          <w:b/>
          <w:bCs/>
          <w:kern w:val="0"/>
          <w:lang w:val="zh-CN"/>
        </w:rPr>
        <w:t>1．省级技能大赛赋分。</w:t>
      </w:r>
      <w:r>
        <w:rPr>
          <w:rFonts w:hint="eastAsia" w:ascii="仿宋_GB2312" w:hAnsi="仿宋"/>
          <w:kern w:val="0"/>
        </w:rPr>
        <w:t>省级技能大赛一等奖赋分600分、二等奖赋分550分、三等奖为500分。</w:t>
      </w:r>
    </w:p>
    <w:p>
      <w:pPr>
        <w:ind w:firstLine="622" w:firstLineChars="200"/>
        <w:textAlignment w:val="baseline"/>
        <w:rPr>
          <w:rFonts w:hint="eastAsia" w:ascii="仿宋_GB2312" w:hAnsi="仿宋"/>
          <w:kern w:val="0"/>
        </w:rPr>
      </w:pPr>
      <w:r>
        <w:rPr>
          <w:rFonts w:hint="eastAsia" w:ascii="仿宋_GB2312"/>
          <w:b/>
          <w:bCs/>
          <w:kern w:val="0"/>
          <w:lang w:val="zh-CN"/>
        </w:rPr>
        <w:t>2．市县技能大赛赋分。</w:t>
      </w:r>
      <w:r>
        <w:rPr>
          <w:rFonts w:hint="eastAsia" w:ascii="仿宋_GB2312" w:hAnsi="仿宋"/>
          <w:kern w:val="0"/>
        </w:rPr>
        <w:t>市县技能大赛一等奖、二等奖、三等奖在省级技能大赛获得三等奖的赋分分别为500分、450分、400分；市县技能大赛一等奖、二等奖、三等奖在省级技能大赛没有获奖的赋分分别为350分、300分、250分。其余类推。</w:t>
      </w:r>
    </w:p>
    <w:p>
      <w:pPr>
        <w:ind w:firstLine="622" w:firstLineChars="200"/>
        <w:textAlignment w:val="baseline"/>
        <w:rPr>
          <w:rFonts w:hint="eastAsia" w:ascii="仿宋_GB2312" w:hAnsi="仿宋"/>
          <w:kern w:val="0"/>
        </w:rPr>
      </w:pPr>
      <w:r>
        <w:rPr>
          <w:rFonts w:hint="eastAsia" w:ascii="仿宋_GB2312"/>
          <w:b/>
          <w:bCs/>
          <w:kern w:val="0"/>
          <w:lang w:val="zh-CN"/>
        </w:rPr>
        <w:t>3．学校技能大赛赋分。</w:t>
      </w:r>
      <w:r>
        <w:rPr>
          <w:rFonts w:hint="eastAsia" w:ascii="仿宋_GB2312" w:hAnsi="仿宋"/>
          <w:kern w:val="0"/>
        </w:rPr>
        <w:t>如学校所在市县技能大赛一等奖在省级技能大赛获得三等奖，学校技能大赛一等奖、二等奖、三等奖在市县技能大赛获得三等奖的赋分分别为400分、350分、300分；学校技能大赛一等奖、二等奖、三等奖在市县技能大赛没有获奖的赋分分别为250分、200分、150分。其余类推。</w:t>
      </w:r>
    </w:p>
    <w:p>
      <w:pPr>
        <w:ind w:firstLine="622" w:firstLineChars="200"/>
        <w:textAlignment w:val="baseline"/>
        <w:rPr>
          <w:rFonts w:hint="eastAsia" w:ascii="仿宋_GB2312" w:hAnsi="仿宋"/>
          <w:kern w:val="0"/>
        </w:rPr>
      </w:pPr>
      <w:r>
        <w:rPr>
          <w:rFonts w:hint="eastAsia" w:ascii="仿宋_GB2312"/>
          <w:b/>
          <w:bCs/>
          <w:kern w:val="0"/>
          <w:lang w:val="zh-CN"/>
        </w:rPr>
        <w:t>4．班级技能大赛赋分。</w:t>
      </w:r>
      <w:r>
        <w:rPr>
          <w:rFonts w:hint="eastAsia" w:ascii="仿宋_GB2312" w:hAnsi="仿宋"/>
          <w:kern w:val="0"/>
        </w:rPr>
        <w:t>如所在学校技能大赛一等奖在市县技能大赛获得三等奖，班级技能大赛一等奖、二等奖、三等奖在学校技能大赛获得三等奖的赋分分别为300分、 250分、200分；班级技能大赛一等奖、二等奖、三等奖在学校技能大赛没有获奖的赋分分别为150分、100分、50分。其余类推。</w:t>
      </w:r>
    </w:p>
    <w:p>
      <w:pPr>
        <w:ind w:firstLine="620" w:firstLineChars="200"/>
        <w:rPr>
          <w:rFonts w:hint="eastAsia" w:ascii="黑体" w:eastAsia="黑体" w:cs="仿宋_GB2312"/>
          <w:kern w:val="0"/>
          <w:lang w:val="zh-CN"/>
        </w:rPr>
      </w:pPr>
    </w:p>
    <w:p>
      <w:pPr>
        <w:autoSpaceDE w:val="0"/>
        <w:autoSpaceDN w:val="0"/>
        <w:adjustRightInd w:val="0"/>
        <w:ind w:firstLine="620"/>
        <w:rPr>
          <w:rFonts w:hint="eastAsia" w:ascii="黑体" w:eastAsia="黑体" w:cs="仿宋_GB2312"/>
          <w:kern w:val="0"/>
          <w:lang w:val="zh-CN"/>
        </w:rPr>
      </w:pPr>
    </w:p>
    <w:p>
      <w:pPr>
        <w:autoSpaceDE w:val="0"/>
        <w:autoSpaceDN w:val="0"/>
        <w:adjustRightInd w:val="0"/>
        <w:ind w:firstLine="62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ind w:firstLine="620" w:firstLineChars="200"/>
        <w:rPr>
          <w:rFonts w:hint="eastAsia" w:ascii="黑体" w:eastAsia="黑体" w:cs="仿宋_GB2312"/>
          <w:kern w:val="0"/>
          <w:lang w:val="zh-CN"/>
        </w:rPr>
      </w:pPr>
    </w:p>
    <w:p>
      <w:pPr>
        <w:autoSpaceDE w:val="0"/>
        <w:autoSpaceDN w:val="0"/>
        <w:adjustRightInd w:val="0"/>
        <w:ind w:firstLine="620"/>
        <w:rPr>
          <w:rFonts w:hint="eastAsia" w:ascii="黑体" w:eastAsia="黑体" w:cs="仿宋_GB2312"/>
          <w:kern w:val="0"/>
          <w:lang w:val="zh-CN"/>
        </w:rPr>
      </w:pPr>
    </w:p>
    <w:p>
      <w:pPr>
        <w:widowControl/>
        <w:rPr>
          <w:rFonts w:hint="eastAsia"/>
        </w:rPr>
      </w:pPr>
      <w:r>
        <w:rPr>
          <w:rFonts w:hint="eastAsia" w:ascii="宋体" w:hAnsi="宋体" w:eastAsia="宋体" w:cs="宋体"/>
          <w:b/>
          <w:bCs/>
          <w:kern w:val="0"/>
          <w:sz w:val="30"/>
          <w:szCs w:val="30"/>
          <w:lang w:val="en-US" w:eastAsia="zh-CN" w:bidi="ar-SA"/>
        </w:rPr>
        <w:pict>
          <v:shape id="文本框 16" o:spid="_x0000_s1027" type="#_x0000_t202" style="position:absolute;left:0;margin-left:360pt;margin-top:36.5pt;height:31.2pt;width:90pt;rotation:0f;z-index:251661312;"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txbxContent>
            </v:textbox>
          </v:shape>
        </w:pict>
      </w:r>
      <w:r>
        <w:rPr>
          <w:rFonts w:hint="eastAsia" w:ascii="宋体" w:hAnsi="宋体" w:eastAsia="宋体" w:cs="宋体"/>
          <w:b/>
          <w:bCs/>
          <w:kern w:val="0"/>
          <w:sz w:val="30"/>
          <w:szCs w:val="30"/>
          <w:lang w:val="en-US" w:eastAsia="zh-CN" w:bidi="ar-SA"/>
        </w:rPr>
        <w:pict>
          <v:line id="直线 10" o:spid="_x0000_s1026" style="position:absolute;left:0;margin-left:0pt;margin-top:27.85pt;height:0.05pt;width:434pt;rotation:0f;z-index:25165926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ascii="仿宋_GB2312" w:hAnsi="Times New Roman" w:eastAsia="仿宋_GB2312" w:cs="Times New Roman"/>
          <w:kern w:val="0"/>
          <w:sz w:val="30"/>
          <w:szCs w:val="30"/>
          <w:lang w:val="en-US" w:eastAsia="zh-CN" w:bidi="ar-SA"/>
        </w:rPr>
        <w:pict>
          <v:line id="直线 9" o:spid="_x0000_s1025" style="position:absolute;left:0;margin-left:0pt;margin-top:0.5pt;height:0.05pt;width:434pt;rotation:0f;z-index:25165824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ascii="仿宋_GB2312"/>
          <w:kern w:val="0"/>
        </w:rPr>
        <w:t xml:space="preserve">  河南省教育厅办公室   主动公开   2019年3月12日印发</w:t>
      </w:r>
    </w:p>
    <w:sectPr>
      <w:headerReference r:id="rId4" w:type="default"/>
      <w:footerReference r:id="rId5" w:type="default"/>
      <w:footerReference r:id="rId6" w:type="even"/>
      <w:pgSz w:w="11906" w:h="16838"/>
      <w:pgMar w:top="1928" w:right="1588" w:bottom="1985" w:left="1644" w:header="0" w:footer="1588" w:gutter="0"/>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Consolas">
    <w:panose1 w:val="020B0609020204030204"/>
    <w:charset w:val="00"/>
    <w:family w:val="auto"/>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14"/>
        <w:rFonts w:hint="eastAsia" w:ascii="仿宋_GB2312"/>
        <w:sz w:val="30"/>
        <w:szCs w:val="30"/>
      </w:rPr>
    </w:pPr>
    <w:r>
      <w:rPr>
        <w:rStyle w:val="14"/>
        <w:rFonts w:hint="eastAsia" w:ascii="仿宋_GB2312"/>
        <w:sz w:val="30"/>
        <w:szCs w:val="30"/>
      </w:rPr>
      <w:t xml:space="preserve">— </w:t>
    </w:r>
    <w:r>
      <w:rPr>
        <w:rFonts w:hint="eastAsia" w:ascii="仿宋_GB2312"/>
        <w:sz w:val="30"/>
        <w:szCs w:val="30"/>
      </w:rPr>
      <w:fldChar w:fldCharType="begin"/>
    </w:r>
    <w:r>
      <w:rPr>
        <w:rStyle w:val="14"/>
        <w:rFonts w:hint="eastAsia" w:ascii="仿宋_GB2312"/>
        <w:sz w:val="30"/>
        <w:szCs w:val="30"/>
      </w:rPr>
      <w:instrText xml:space="preserve"> PAGE </w:instrText>
    </w:r>
    <w:r>
      <w:rPr>
        <w:rFonts w:hint="eastAsia" w:ascii="仿宋_GB2312"/>
        <w:sz w:val="30"/>
        <w:szCs w:val="30"/>
      </w:rPr>
      <w:fldChar w:fldCharType="separate"/>
    </w:r>
    <w:r>
      <w:rPr>
        <w:rStyle w:val="14"/>
        <w:rFonts w:ascii="仿宋_GB2312"/>
        <w:sz w:val="30"/>
        <w:szCs w:val="30"/>
      </w:rPr>
      <w:t>1</w:t>
    </w:r>
    <w:r>
      <w:rPr>
        <w:rFonts w:hint="eastAsia" w:ascii="仿宋_GB2312"/>
        <w:sz w:val="30"/>
        <w:szCs w:val="30"/>
      </w:rPr>
      <w:fldChar w:fldCharType="end"/>
    </w:r>
    <w:r>
      <w:rPr>
        <w:rStyle w:val="14"/>
        <w:rFonts w:hint="eastAsia" w:ascii="仿宋_GB2312"/>
        <w:sz w:val="30"/>
        <w:szCs w:val="30"/>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14"/>
      </w:rPr>
    </w:pPr>
    <w:r>
      <w:fldChar w:fldCharType="begin"/>
    </w:r>
    <w:r>
      <w:rPr>
        <w:rStyle w:val="14"/>
      </w:rPr>
      <w:instrText xml:space="preserve">PAGE  </w:instrText>
    </w:r>
    <w:r>
      <w:fldChar w:fldCharType="separate"/>
    </w:r>
    <w:r>
      <w:rPr>
        <w:rStyle w:val="14"/>
      </w:rPr>
      <w:t>6</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pPr>
      <w:spacing w:before="100" w:beforeAutospacing="1" w:after="100" w:afterAutospacing="1"/>
      <w:jc w:val="left"/>
    </w:pPr>
    <w:rPr>
      <w:rFonts w:hint="eastAsia" w:ascii="宋体" w:hAnsi="宋体" w:eastAsia="宋体" w:cs="宋体"/>
      <w:b/>
      <w:kern w:val="44"/>
      <w:sz w:val="48"/>
      <w:szCs w:val="48"/>
      <w:lang w:val="en-US" w:eastAsia="zh-CN"/>
    </w:rPr>
  </w:style>
  <w:style w:type="character" w:default="1" w:styleId="5">
    <w:name w:val="Default Paragraph Font"/>
  </w:style>
  <w:style w:type="paragraph" w:styleId="3">
    <w:name w:val="footer"/>
    <w:basedOn w:val="1"/>
    <w:link w:val="18"/>
    <w:pPr>
      <w:tabs>
        <w:tab w:val="center" w:pos="4153"/>
        <w:tab w:val="right" w:pos="8306"/>
      </w:tabs>
      <w:snapToGrid w:val="0"/>
      <w:jc w:val="left"/>
    </w:pPr>
    <w:rPr>
      <w:rFonts w:eastAsia="仿宋_GB2312"/>
      <w:kern w:val="2"/>
      <w:sz w:val="18"/>
      <w:szCs w:val="18"/>
      <w:lang w:val="en-US" w:eastAsia="zh-CN" w:bidi="ar-SA"/>
    </w:rPr>
  </w:style>
  <w:style w:type="paragraph" w:styleId="4">
    <w:name w:val="header"/>
    <w:basedOn w:val="1"/>
    <w:pPr>
      <w:pBdr>
        <w:bottom w:val="single" w:color="auto" w:sz="6" w:space="1"/>
      </w:pBdr>
      <w:tabs>
        <w:tab w:val="center" w:pos="4153"/>
        <w:tab w:val="right" w:pos="8306"/>
      </w:tabs>
      <w:snapToGrid w:val="0"/>
      <w:jc w:val="center"/>
    </w:pPr>
    <w:rPr>
      <w:sz w:val="18"/>
      <w:szCs w:val="18"/>
    </w:rPr>
  </w:style>
  <w:style w:type="character" w:styleId="6">
    <w:name w:val="Strong"/>
    <w:basedOn w:val="5"/>
    <w:rPr>
      <w:b/>
    </w:rPr>
  </w:style>
  <w:style w:type="character" w:styleId="7">
    <w:name w:val="FollowedHyperlink"/>
    <w:basedOn w:val="5"/>
    <w:rPr>
      <w:color w:val="428BCA"/>
      <w:u w:val="none"/>
    </w:rPr>
  </w:style>
  <w:style w:type="character" w:styleId="8">
    <w:name w:val="Emphasis"/>
    <w:basedOn w:val="5"/>
    <w:rPr>
      <w:i/>
    </w:rPr>
  </w:style>
  <w:style w:type="character" w:styleId="9">
    <w:name w:val="Hyperlink"/>
    <w:basedOn w:val="5"/>
    <w:rPr>
      <w:color w:val="428BCA"/>
      <w:u w:val="none"/>
    </w:rPr>
  </w:style>
  <w:style w:type="paragraph" w:customStyle="1" w:styleId="10">
    <w:name w:val="Date"/>
    <w:basedOn w:val="1"/>
    <w:next w:val="1"/>
    <w:pPr>
      <w:ind w:left="100" w:leftChars="2500"/>
    </w:pPr>
  </w:style>
  <w:style w:type="paragraph" w:customStyle="1" w:styleId="11">
    <w:name w:val="批注框文本 Char Char"/>
    <w:basedOn w:val="1"/>
    <w:rPr>
      <w:sz w:val="18"/>
      <w:szCs w:val="18"/>
    </w:rPr>
  </w:style>
  <w:style w:type="paragraph" w:customStyle="1" w:styleId="12">
    <w:name w:val="HTML Typewriter"/>
    <w:basedOn w:va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13">
    <w:name w:val="HTML Address"/>
    <w:basedOn w:val="1"/>
    <w:pPr>
      <w:jc w:val="left"/>
    </w:pPr>
    <w:rPr>
      <w:kern w:val="0"/>
      <w:sz w:val="24"/>
      <w:szCs w:val="20"/>
    </w:rPr>
  </w:style>
  <w:style w:type="character" w:customStyle="1" w:styleId="14">
    <w:name w:val="page number"/>
    <w:basedOn w:val="5"/>
    <w:rPr/>
  </w:style>
  <w:style w:type="character" w:customStyle="1" w:styleId="15">
    <w:name w:val="HTML Keyboard"/>
    <w:basedOn w:val="5"/>
    <w:rPr>
      <w:rFonts w:ascii="Consolas" w:hAnsi="Consolas" w:eastAsia="Consolas" w:cs="Consolas"/>
      <w:color w:val="DD1144"/>
      <w:sz w:val="18"/>
      <w:szCs w:val="18"/>
      <w:bdr w:val="single" w:color="E1E1E8" w:sz="6" w:space="0"/>
      <w:shd w:val="clear" w:color="auto" w:fill="F7F7F9"/>
    </w:rPr>
  </w:style>
  <w:style w:type="character" w:customStyle="1" w:styleId="16">
    <w:name w:val="HTML Definition"/>
    <w:basedOn w:val="5"/>
    <w:rPr/>
  </w:style>
  <w:style w:type="character" w:customStyle="1" w:styleId="17">
    <w:name w:val="me_close"/>
    <w:basedOn w:val="5"/>
    <w:rPr>
      <w:b/>
      <w:color w:val="FFFFFF"/>
      <w:sz w:val="18"/>
      <w:szCs w:val="18"/>
      <w:shd w:val="clear" w:color="auto" w:fill="6843FF"/>
    </w:rPr>
  </w:style>
  <w:style w:type="character" w:customStyle="1" w:styleId="18">
    <w:name w:val="页脚 Char Char"/>
    <w:link w:val="3"/>
    <w:semiHidden/>
    <w:rPr>
      <w:rFonts w:eastAsia="仿宋_GB2312"/>
      <w:kern w:val="2"/>
      <w:sz w:val="18"/>
      <w:szCs w:val="18"/>
      <w:lang w:val="en-US" w:eastAsia="zh-CN" w:bidi="ar-SA"/>
    </w:rPr>
  </w:style>
  <w:style w:type="character" w:customStyle="1" w:styleId="19">
    <w:name w:val="size"/>
    <w:basedOn w:val="5"/>
    <w:rPr>
      <w:i/>
      <w:sz w:val="15"/>
      <w:szCs w:val="15"/>
    </w:rPr>
  </w:style>
  <w:style w:type="character" w:customStyle="1" w:styleId="20">
    <w:name w:val="明显参考"/>
    <w:rPr>
      <w:b/>
      <w:bCs/>
      <w:smallCaps/>
      <w:color w:val="C0504D"/>
      <w:spacing w:val="5"/>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1459</Words>
  <Characters>8322</Characters>
  <Lines>69</Lines>
  <Paragraphs>19</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2017-01-11T23:50:00Z</dcterms:created>
  <dc:creator>史文生</dc:creator>
  <cp:lastPrinted>2018-01-16T23:57:00Z</cp:lastPrinted>
  <dcterms:modified xsi:type="dcterms:W3CDTF">2019-03-13T09:04:48Z</dcterms:modified>
  <dc:title>文印员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