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B8" w:rsidRDefault="00D765B8" w:rsidP="00D765B8">
      <w:pPr>
        <w:spacing w:line="980" w:lineRule="exact"/>
        <w:jc w:val="center"/>
        <w:rPr>
          <w:rFonts w:ascii="方正小标宋简体" w:eastAsia="方正小标宋简体" w:hAnsi="宋体" w:cs="宋体"/>
          <w:color w:val="FF0000"/>
          <w:spacing w:val="-20"/>
          <w:w w:val="80"/>
          <w:sz w:val="84"/>
          <w:szCs w:val="84"/>
        </w:rPr>
      </w:pPr>
    </w:p>
    <w:p w:rsidR="00D765B8" w:rsidRPr="009D7CEB" w:rsidRDefault="00D765B8" w:rsidP="00D765B8">
      <w:pPr>
        <w:spacing w:line="980" w:lineRule="exact"/>
        <w:jc w:val="center"/>
        <w:rPr>
          <w:rFonts w:ascii="方正小标宋简体" w:eastAsia="方正小标宋简体" w:hAnsi="宋体" w:cs="宋体"/>
          <w:color w:val="FF0000"/>
          <w:spacing w:val="-20"/>
          <w:w w:val="80"/>
          <w:sz w:val="84"/>
          <w:szCs w:val="84"/>
        </w:rPr>
      </w:pPr>
      <w:r w:rsidRPr="009D7CEB">
        <w:rPr>
          <w:rFonts w:ascii="方正小标宋简体" w:eastAsia="方正小标宋简体" w:hAnsi="宋体" w:cs="宋体" w:hint="eastAsia"/>
          <w:color w:val="FF0000"/>
          <w:spacing w:val="-20"/>
          <w:w w:val="80"/>
          <w:sz w:val="84"/>
          <w:szCs w:val="84"/>
        </w:rPr>
        <w:t>平顶山市学生资助管理中心</w:t>
      </w:r>
    </w:p>
    <w:p w:rsidR="00D765B8" w:rsidRPr="001F52AD" w:rsidRDefault="00D765B8" w:rsidP="00D765B8">
      <w:pPr>
        <w:spacing w:line="600" w:lineRule="exact"/>
        <w:jc w:val="center"/>
        <w:rPr>
          <w:rFonts w:ascii="黑体" w:eastAsia="黑体" w:hAnsi="宋体" w:cs="宋体"/>
          <w:color w:val="000000"/>
          <w:sz w:val="44"/>
          <w:szCs w:val="44"/>
        </w:rPr>
      </w:pPr>
    </w:p>
    <w:p w:rsidR="00D765B8" w:rsidRDefault="00D765B8" w:rsidP="00D765B8">
      <w:pPr>
        <w:jc w:val="center"/>
        <w:rPr>
          <w:rFonts w:eastAsia="仿宋_GB2312" w:hAnsi="宋体" w:cs="宋体"/>
          <w:color w:val="000000"/>
          <w:sz w:val="32"/>
        </w:rPr>
      </w:pPr>
      <w:r w:rsidRPr="00895880">
        <w:rPr>
          <w:rFonts w:ascii="仿宋_GB2312" w:eastAsia="仿宋_GB2312" w:hint="eastAsia"/>
          <w:sz w:val="32"/>
          <w:szCs w:val="32"/>
        </w:rPr>
        <w:t>平资助</w:t>
      </w:r>
      <w:r w:rsidRPr="00895880">
        <w:rPr>
          <w:rFonts w:ascii="仿宋_GB2312" w:eastAsia="仿宋_GB2312" w:hint="eastAsia"/>
          <w:color w:val="000000"/>
          <w:sz w:val="32"/>
          <w:szCs w:val="32"/>
        </w:rPr>
        <w:t>〔201</w:t>
      </w:r>
      <w:r>
        <w:rPr>
          <w:rFonts w:ascii="仿宋_GB2312" w:eastAsia="仿宋_GB2312" w:hint="eastAsia"/>
          <w:color w:val="000000"/>
          <w:sz w:val="32"/>
          <w:szCs w:val="32"/>
        </w:rPr>
        <w:t>9</w:t>
      </w:r>
      <w:r w:rsidRPr="00895880">
        <w:rPr>
          <w:rFonts w:ascii="仿宋_GB2312" w:eastAsia="仿宋_GB2312" w:hint="eastAsia"/>
          <w:color w:val="000000"/>
          <w:sz w:val="32"/>
          <w:szCs w:val="32"/>
        </w:rPr>
        <w:t>〕</w:t>
      </w:r>
      <w:r w:rsidR="0074366C">
        <w:rPr>
          <w:rFonts w:ascii="仿宋_GB2312" w:eastAsia="仿宋_GB2312" w:hint="eastAsia"/>
          <w:color w:val="000000"/>
          <w:sz w:val="32"/>
          <w:szCs w:val="32"/>
        </w:rPr>
        <w:t>4</w:t>
      </w:r>
      <w:r w:rsidRPr="00895880">
        <w:rPr>
          <w:rFonts w:ascii="仿宋_GB2312" w:eastAsia="仿宋_GB2312" w:hint="eastAsia"/>
          <w:color w:val="000000"/>
          <w:sz w:val="32"/>
          <w:szCs w:val="32"/>
        </w:rPr>
        <w:t>号</w:t>
      </w:r>
      <w:r w:rsidR="00640564" w:rsidRPr="00640564">
        <w:rPr>
          <w:rFonts w:eastAsia="仿宋_GB2312" w:hAnsi="宋体" w:cs="宋体"/>
          <w:color w:val="000000"/>
          <w:sz w:val="32"/>
        </w:rPr>
        <w:pict>
          <v:rect id="_x0000_i1025" style="width:0;height:1.5pt" o:hralign="center" o:hrstd="t" o:hrnoshade="t" o:hr="t" fillcolor="red" stroked="f"/>
        </w:pict>
      </w:r>
    </w:p>
    <w:p w:rsidR="00D765B8" w:rsidRPr="001F52AD" w:rsidRDefault="00D765B8" w:rsidP="00D765B8">
      <w:pPr>
        <w:rPr>
          <w:rFonts w:eastAsia="仿宋_GB2312" w:hAnsi="宋体" w:cs="宋体"/>
          <w:color w:val="000000"/>
          <w:sz w:val="32"/>
        </w:rPr>
      </w:pPr>
    </w:p>
    <w:p w:rsidR="00F175C7" w:rsidRPr="00C16246" w:rsidRDefault="00814123" w:rsidP="00013F32">
      <w:pPr>
        <w:snapToGrid w:val="0"/>
        <w:spacing w:line="560" w:lineRule="exact"/>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平顶山市</w:t>
      </w:r>
      <w:r w:rsidR="00354C5C">
        <w:rPr>
          <w:rFonts w:ascii="Times New Roman" w:eastAsia="方正小标宋简体" w:hAnsi="Times New Roman" w:hint="eastAsia"/>
          <w:color w:val="000000"/>
          <w:sz w:val="44"/>
          <w:szCs w:val="44"/>
        </w:rPr>
        <w:t>学生资助管理中心</w:t>
      </w:r>
    </w:p>
    <w:p w:rsidR="00F175C7" w:rsidRPr="00C16246" w:rsidRDefault="00F175C7" w:rsidP="00013F32">
      <w:pPr>
        <w:snapToGrid w:val="0"/>
        <w:spacing w:line="560" w:lineRule="exact"/>
        <w:jc w:val="center"/>
        <w:rPr>
          <w:rFonts w:ascii="Times New Roman" w:eastAsia="方正小标宋简体" w:hAnsi="Times New Roman"/>
          <w:color w:val="000000"/>
          <w:sz w:val="44"/>
          <w:szCs w:val="44"/>
        </w:rPr>
      </w:pPr>
      <w:r w:rsidRPr="00C16246">
        <w:rPr>
          <w:rFonts w:ascii="Times New Roman" w:eastAsia="方正小标宋简体" w:hAnsi="Times New Roman"/>
          <w:color w:val="000000"/>
          <w:sz w:val="44"/>
          <w:szCs w:val="44"/>
        </w:rPr>
        <w:t>关于做好</w:t>
      </w:r>
      <w:r w:rsidRPr="00C16246">
        <w:rPr>
          <w:rFonts w:ascii="Times New Roman" w:eastAsia="方正小标宋简体" w:hAnsi="Times New Roman"/>
          <w:color w:val="000000"/>
          <w:sz w:val="44"/>
          <w:szCs w:val="44"/>
        </w:rPr>
        <w:t>2019</w:t>
      </w:r>
      <w:r w:rsidRPr="00C16246">
        <w:rPr>
          <w:rFonts w:ascii="Times New Roman" w:eastAsia="方正小标宋简体" w:hAnsi="Times New Roman"/>
          <w:color w:val="000000"/>
          <w:sz w:val="44"/>
          <w:szCs w:val="44"/>
        </w:rPr>
        <w:t>年生源地信用助学贷款</w:t>
      </w:r>
    </w:p>
    <w:p w:rsidR="00F175C7" w:rsidRPr="00C16246" w:rsidRDefault="00013F32" w:rsidP="00013F32">
      <w:pPr>
        <w:tabs>
          <w:tab w:val="center" w:pos="4337"/>
          <w:tab w:val="left" w:pos="7227"/>
        </w:tabs>
        <w:snapToGrid w:val="0"/>
        <w:spacing w:line="560" w:lineRule="exact"/>
        <w:jc w:val="left"/>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ab/>
      </w:r>
      <w:r w:rsidR="00F175C7" w:rsidRPr="00C16246">
        <w:rPr>
          <w:rFonts w:ascii="Times New Roman" w:eastAsia="方正小标宋简体" w:hAnsi="Times New Roman"/>
          <w:color w:val="000000"/>
          <w:sz w:val="44"/>
          <w:szCs w:val="44"/>
        </w:rPr>
        <w:t>预申请工作的通知</w:t>
      </w:r>
      <w:r>
        <w:rPr>
          <w:rFonts w:ascii="Times New Roman" w:eastAsia="方正小标宋简体" w:hAnsi="Times New Roman"/>
          <w:color w:val="000000"/>
          <w:sz w:val="44"/>
          <w:szCs w:val="44"/>
        </w:rPr>
        <w:tab/>
      </w:r>
    </w:p>
    <w:p w:rsidR="00F175C7" w:rsidRPr="00C16246" w:rsidRDefault="00F175C7" w:rsidP="00013F32">
      <w:pPr>
        <w:spacing w:line="560" w:lineRule="exact"/>
        <w:jc w:val="left"/>
        <w:rPr>
          <w:rFonts w:ascii="Times New Roman" w:eastAsia="仿宋_GB2312" w:hAnsi="Times New Roman"/>
          <w:color w:val="000000"/>
          <w:sz w:val="30"/>
          <w:szCs w:val="30"/>
        </w:rPr>
      </w:pPr>
    </w:p>
    <w:p w:rsidR="00F175C7" w:rsidRPr="00DD3189" w:rsidRDefault="00F175C7" w:rsidP="00013F32">
      <w:pPr>
        <w:kinsoku w:val="0"/>
        <w:overflowPunct w:val="0"/>
        <w:adjustRightInd w:val="0"/>
        <w:snapToGrid w:val="0"/>
        <w:spacing w:line="560" w:lineRule="exact"/>
        <w:rPr>
          <w:rFonts w:ascii="仿宋_GB2312" w:eastAsia="仿宋_GB2312" w:hAnsi="Times New Roman"/>
          <w:color w:val="000000"/>
          <w:sz w:val="32"/>
          <w:szCs w:val="32"/>
        </w:rPr>
      </w:pPr>
      <w:r w:rsidRPr="00DD3189">
        <w:rPr>
          <w:rFonts w:ascii="仿宋_GB2312" w:eastAsia="仿宋_GB2312" w:hAnsi="Times New Roman" w:hint="eastAsia"/>
          <w:color w:val="000000"/>
          <w:sz w:val="32"/>
          <w:szCs w:val="32"/>
        </w:rPr>
        <w:t>各县（市</w:t>
      </w:r>
      <w:r w:rsidR="00814123" w:rsidRPr="00DD3189">
        <w:rPr>
          <w:rFonts w:ascii="仿宋_GB2312" w:eastAsia="仿宋_GB2312" w:hAnsi="Times New Roman" w:hint="eastAsia"/>
          <w:color w:val="000000"/>
          <w:sz w:val="32"/>
          <w:szCs w:val="32"/>
        </w:rPr>
        <w:t>、区</w:t>
      </w:r>
      <w:r w:rsidRPr="00DD3189">
        <w:rPr>
          <w:rFonts w:ascii="仿宋_GB2312" w:eastAsia="仿宋_GB2312" w:hAnsi="Times New Roman" w:hint="eastAsia"/>
          <w:color w:val="000000"/>
          <w:sz w:val="32"/>
          <w:szCs w:val="32"/>
        </w:rPr>
        <w:t>）教</w:t>
      </w:r>
      <w:r w:rsidR="00814123" w:rsidRPr="00DD3189">
        <w:rPr>
          <w:rFonts w:ascii="仿宋_GB2312" w:eastAsia="仿宋_GB2312" w:hAnsi="Times New Roman" w:hint="eastAsia"/>
          <w:color w:val="000000"/>
          <w:sz w:val="32"/>
          <w:szCs w:val="32"/>
        </w:rPr>
        <w:t>体</w:t>
      </w:r>
      <w:r w:rsidRPr="00DD3189">
        <w:rPr>
          <w:rFonts w:ascii="仿宋_GB2312" w:eastAsia="仿宋_GB2312" w:hAnsi="Times New Roman" w:hint="eastAsia"/>
          <w:color w:val="000000"/>
          <w:sz w:val="32"/>
          <w:szCs w:val="32"/>
        </w:rPr>
        <w:t>局</w:t>
      </w:r>
      <w:r w:rsidR="006E2F16" w:rsidRPr="00DD3189">
        <w:rPr>
          <w:rFonts w:ascii="仿宋_GB2312" w:eastAsia="仿宋_GB2312" w:hAnsi="Times New Roman" w:hint="eastAsia"/>
          <w:color w:val="000000"/>
          <w:sz w:val="32"/>
          <w:szCs w:val="32"/>
        </w:rPr>
        <w:t>、高新区农社局</w:t>
      </w:r>
      <w:r w:rsidR="00354C5C" w:rsidRPr="00DD3189">
        <w:rPr>
          <w:rFonts w:ascii="仿宋_GB2312" w:eastAsia="仿宋_GB2312" w:hAnsi="Times New Roman" w:hint="eastAsia"/>
          <w:color w:val="000000"/>
          <w:sz w:val="32"/>
          <w:szCs w:val="32"/>
        </w:rPr>
        <w:t>，</w:t>
      </w:r>
      <w:r w:rsidR="00814123" w:rsidRPr="00DD3189">
        <w:rPr>
          <w:rFonts w:ascii="仿宋_GB2312" w:eastAsia="仿宋_GB2312" w:hAnsi="Times New Roman" w:hint="eastAsia"/>
          <w:color w:val="000000"/>
          <w:sz w:val="32"/>
          <w:szCs w:val="32"/>
        </w:rPr>
        <w:t>市</w:t>
      </w:r>
      <w:r w:rsidR="00354C5C" w:rsidRPr="00DD3189">
        <w:rPr>
          <w:rFonts w:ascii="仿宋_GB2312" w:eastAsia="仿宋_GB2312" w:hAnsi="Times New Roman" w:hint="eastAsia"/>
          <w:color w:val="000000"/>
          <w:sz w:val="32"/>
          <w:szCs w:val="32"/>
        </w:rPr>
        <w:t>属</w:t>
      </w:r>
      <w:r w:rsidR="0085704C" w:rsidRPr="00DD3189">
        <w:rPr>
          <w:rFonts w:ascii="仿宋_GB2312" w:eastAsia="仿宋_GB2312" w:hAnsi="Times New Roman" w:hint="eastAsia"/>
          <w:color w:val="000000"/>
          <w:sz w:val="32"/>
          <w:szCs w:val="32"/>
        </w:rPr>
        <w:t>各</w:t>
      </w:r>
      <w:r w:rsidR="000210FA" w:rsidRPr="00DD3189">
        <w:rPr>
          <w:rFonts w:ascii="仿宋_GB2312" w:eastAsia="仿宋_GB2312" w:hAnsi="Times New Roman" w:hint="eastAsia"/>
          <w:color w:val="000000"/>
          <w:sz w:val="32"/>
          <w:szCs w:val="32"/>
        </w:rPr>
        <w:t>中等职业学校，</w:t>
      </w:r>
      <w:r w:rsidR="00814123" w:rsidRPr="00DD3189">
        <w:rPr>
          <w:rFonts w:ascii="仿宋_GB2312" w:eastAsia="仿宋_GB2312" w:hAnsi="Times New Roman" w:hint="eastAsia"/>
          <w:color w:val="000000"/>
          <w:sz w:val="32"/>
          <w:szCs w:val="32"/>
        </w:rPr>
        <w:t>市</w:t>
      </w:r>
      <w:r w:rsidR="000210FA" w:rsidRPr="00DD3189">
        <w:rPr>
          <w:rFonts w:ascii="仿宋_GB2312" w:eastAsia="仿宋_GB2312" w:hAnsi="Times New Roman" w:hint="eastAsia"/>
          <w:color w:val="000000"/>
          <w:sz w:val="32"/>
          <w:szCs w:val="32"/>
        </w:rPr>
        <w:t>属</w:t>
      </w:r>
      <w:r w:rsidR="0085704C" w:rsidRPr="00DD3189">
        <w:rPr>
          <w:rFonts w:ascii="仿宋_GB2312" w:eastAsia="仿宋_GB2312" w:hAnsi="Times New Roman" w:hint="eastAsia"/>
          <w:color w:val="000000"/>
          <w:sz w:val="32"/>
          <w:szCs w:val="32"/>
        </w:rPr>
        <w:t>各</w:t>
      </w:r>
      <w:r w:rsidR="000210FA" w:rsidRPr="00DD3189">
        <w:rPr>
          <w:rFonts w:ascii="仿宋_GB2312" w:eastAsia="仿宋_GB2312" w:hAnsi="Times New Roman" w:hint="eastAsia"/>
          <w:color w:val="000000"/>
          <w:sz w:val="32"/>
          <w:szCs w:val="32"/>
        </w:rPr>
        <w:t>普通高中</w:t>
      </w:r>
      <w:r w:rsidRPr="00DD3189">
        <w:rPr>
          <w:rFonts w:ascii="仿宋_GB2312" w:eastAsia="仿宋_GB2312" w:hAnsi="Times New Roman" w:hint="eastAsia"/>
          <w:color w:val="000000"/>
          <w:sz w:val="32"/>
          <w:szCs w:val="32"/>
        </w:rPr>
        <w:t>：</w:t>
      </w:r>
    </w:p>
    <w:p w:rsidR="00F175C7" w:rsidRPr="00DD3189" w:rsidRDefault="00C01F1A" w:rsidP="00013F32">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r w:rsidRPr="00DD3189">
        <w:rPr>
          <w:rFonts w:ascii="仿宋_GB2312" w:eastAsia="仿宋_GB2312" w:hAnsi="Times New Roman" w:hint="eastAsia"/>
          <w:color w:val="000000"/>
          <w:sz w:val="32"/>
          <w:szCs w:val="32"/>
        </w:rPr>
        <w:t>生源地信用助学贷款预申请工作已进行两年，发挥了很大的作用，但存在预申请数量偏低，转化率不高的问题亟待解决。从今年开始生源地信用助学贷款工作按照上级要求要全部按照先预申请再由学生及共同借款人到户籍所在地县级学生资助管理中心现场办理的程序进行。因此，工作有一定的难度，时间也较为紧迫。</w:t>
      </w:r>
      <w:r w:rsidR="00F175C7" w:rsidRPr="00DD3189">
        <w:rPr>
          <w:rFonts w:ascii="仿宋_GB2312" w:eastAsia="仿宋_GB2312" w:hAnsi="Times New Roman" w:hint="eastAsia"/>
          <w:color w:val="000000"/>
          <w:sz w:val="32"/>
          <w:szCs w:val="32"/>
        </w:rPr>
        <w:t>为确保生源地信用助学贷款预申请工作顺利开展，达到精准资助</w:t>
      </w:r>
      <w:r w:rsidR="008E5EF2" w:rsidRPr="00DD3189">
        <w:rPr>
          <w:rFonts w:ascii="仿宋_GB2312" w:eastAsia="仿宋_GB2312" w:hAnsi="Times New Roman" w:hint="eastAsia"/>
          <w:color w:val="000000"/>
          <w:sz w:val="32"/>
          <w:szCs w:val="32"/>
        </w:rPr>
        <w:t>和</w:t>
      </w:r>
      <w:r w:rsidR="00816689" w:rsidRPr="00DD3189">
        <w:rPr>
          <w:rFonts w:ascii="仿宋_GB2312" w:eastAsia="仿宋_GB2312" w:hAnsi="Times New Roman" w:hint="eastAsia"/>
          <w:color w:val="000000"/>
          <w:sz w:val="32"/>
          <w:szCs w:val="32"/>
        </w:rPr>
        <w:t>应贷尽贷</w:t>
      </w:r>
      <w:r w:rsidR="008E5EF2" w:rsidRPr="00DD3189">
        <w:rPr>
          <w:rFonts w:ascii="仿宋_GB2312" w:eastAsia="仿宋_GB2312" w:hAnsi="Times New Roman" w:hint="eastAsia"/>
          <w:color w:val="000000"/>
          <w:sz w:val="32"/>
          <w:szCs w:val="32"/>
        </w:rPr>
        <w:t>的要求，</w:t>
      </w:r>
      <w:r w:rsidR="00F175C7" w:rsidRPr="00DD3189">
        <w:rPr>
          <w:rFonts w:ascii="仿宋_GB2312" w:eastAsia="仿宋_GB2312" w:hAnsi="Times New Roman" w:hint="eastAsia"/>
          <w:color w:val="000000"/>
          <w:sz w:val="32"/>
          <w:szCs w:val="32"/>
        </w:rPr>
        <w:t>根据《河南省财政厅 河南省教育厅关于进一步加强国家助学贷款管理工作的通知》（豫财教〔2017〕12号）和</w:t>
      </w:r>
      <w:r w:rsidR="0047194A" w:rsidRPr="00DD3189">
        <w:rPr>
          <w:rFonts w:ascii="仿宋_GB2312" w:eastAsia="仿宋_GB2312" w:hAnsi="Times New Roman" w:hint="eastAsia"/>
          <w:sz w:val="32"/>
          <w:szCs w:val="32"/>
        </w:rPr>
        <w:t>《</w:t>
      </w:r>
      <w:r w:rsidR="00007B12" w:rsidRPr="00DD3189">
        <w:rPr>
          <w:rFonts w:ascii="仿宋_GB2312" w:eastAsia="仿宋_GB2312" w:hAnsi="Times New Roman" w:hint="eastAsia"/>
          <w:sz w:val="32"/>
          <w:szCs w:val="32"/>
        </w:rPr>
        <w:t>平顶山市教育</w:t>
      </w:r>
      <w:r w:rsidR="00007B12" w:rsidRPr="00DD3189">
        <w:rPr>
          <w:rFonts w:ascii="仿宋_GB2312" w:eastAsia="仿宋_GB2312" w:hAnsi="Times New Roman" w:hint="eastAsia"/>
          <w:sz w:val="32"/>
          <w:szCs w:val="32"/>
        </w:rPr>
        <w:lastRenderedPageBreak/>
        <w:t>体育局</w:t>
      </w:r>
      <w:r w:rsidR="008525A5" w:rsidRPr="00DD3189">
        <w:rPr>
          <w:rFonts w:ascii="仿宋_GB2312" w:eastAsia="仿宋_GB2312" w:hAnsi="Times New Roman" w:hint="eastAsia"/>
          <w:sz w:val="32"/>
          <w:szCs w:val="32"/>
        </w:rPr>
        <w:t>转发</w:t>
      </w:r>
      <w:r w:rsidR="00007B12" w:rsidRPr="00DD3189">
        <w:rPr>
          <w:rFonts w:ascii="仿宋_GB2312" w:eastAsia="仿宋_GB2312" w:hAnsi="Times New Roman" w:hint="eastAsia"/>
          <w:sz w:val="32"/>
          <w:szCs w:val="32"/>
        </w:rPr>
        <w:t>教办资助〔201</w:t>
      </w:r>
      <w:r w:rsidR="005433C3" w:rsidRPr="00DD3189">
        <w:rPr>
          <w:rFonts w:ascii="仿宋_GB2312" w:eastAsia="仿宋_GB2312" w:hAnsi="Times New Roman" w:hint="eastAsia"/>
          <w:sz w:val="32"/>
          <w:szCs w:val="32"/>
        </w:rPr>
        <w:t>9</w:t>
      </w:r>
      <w:r w:rsidR="00007B12" w:rsidRPr="00DD3189">
        <w:rPr>
          <w:rFonts w:ascii="仿宋_GB2312" w:eastAsia="仿宋_GB2312" w:hAnsi="Times New Roman" w:hint="eastAsia"/>
          <w:sz w:val="32"/>
          <w:szCs w:val="32"/>
        </w:rPr>
        <w:t>〕</w:t>
      </w:r>
      <w:r w:rsidR="005433C3" w:rsidRPr="00DD3189">
        <w:rPr>
          <w:rFonts w:ascii="仿宋_GB2312" w:eastAsia="仿宋_GB2312" w:hAnsi="Times New Roman" w:hint="eastAsia"/>
          <w:sz w:val="32"/>
          <w:szCs w:val="32"/>
        </w:rPr>
        <w:t>233号关于</w:t>
      </w:r>
      <w:r w:rsidR="00354C5C" w:rsidRPr="00DD3189">
        <w:rPr>
          <w:rFonts w:ascii="仿宋_GB2312" w:eastAsia="仿宋_GB2312" w:hAnsi="Times New Roman" w:hint="eastAsia"/>
          <w:sz w:val="32"/>
          <w:szCs w:val="32"/>
        </w:rPr>
        <w:t>教育部全国学生资助管理中心 国家开发银行扶贫金融事业部区域开发局关于印发&lt;</w:t>
      </w:r>
      <w:r w:rsidR="008B4380" w:rsidRPr="00DD3189">
        <w:rPr>
          <w:rFonts w:ascii="仿宋_GB2312" w:eastAsia="仿宋_GB2312" w:hAnsi="Times New Roman" w:hint="eastAsia"/>
          <w:sz w:val="32"/>
          <w:szCs w:val="32"/>
        </w:rPr>
        <w:t>2019年</w:t>
      </w:r>
      <w:r w:rsidR="0047194A" w:rsidRPr="00DD3189">
        <w:rPr>
          <w:rFonts w:ascii="仿宋_GB2312" w:eastAsia="仿宋_GB2312" w:hAnsi="Times New Roman" w:hint="eastAsia"/>
          <w:sz w:val="32"/>
          <w:szCs w:val="32"/>
        </w:rPr>
        <w:t>国家</w:t>
      </w:r>
      <w:r w:rsidR="008B4380" w:rsidRPr="00DD3189">
        <w:rPr>
          <w:rFonts w:ascii="仿宋_GB2312" w:eastAsia="仿宋_GB2312" w:hAnsi="Times New Roman" w:hint="eastAsia"/>
          <w:sz w:val="32"/>
          <w:szCs w:val="32"/>
        </w:rPr>
        <w:t>开发银行生源地信用</w:t>
      </w:r>
      <w:r w:rsidR="0047194A" w:rsidRPr="00DD3189">
        <w:rPr>
          <w:rFonts w:ascii="仿宋_GB2312" w:eastAsia="仿宋_GB2312" w:hAnsi="Times New Roman" w:hint="eastAsia"/>
          <w:sz w:val="32"/>
          <w:szCs w:val="32"/>
        </w:rPr>
        <w:t>助学贷款</w:t>
      </w:r>
      <w:r w:rsidR="008B4380" w:rsidRPr="00DD3189">
        <w:rPr>
          <w:rFonts w:ascii="仿宋_GB2312" w:eastAsia="仿宋_GB2312" w:hAnsi="Times New Roman" w:hint="eastAsia"/>
          <w:sz w:val="32"/>
          <w:szCs w:val="32"/>
        </w:rPr>
        <w:t>工作指引</w:t>
      </w:r>
      <w:r w:rsidR="00354C5C" w:rsidRPr="00DD3189">
        <w:rPr>
          <w:rFonts w:ascii="仿宋_GB2312" w:eastAsia="仿宋_GB2312" w:hAnsi="Times New Roman" w:hint="eastAsia"/>
          <w:sz w:val="32"/>
          <w:szCs w:val="32"/>
        </w:rPr>
        <w:t>&gt;》</w:t>
      </w:r>
      <w:r w:rsidR="0047194A" w:rsidRPr="00DD3189">
        <w:rPr>
          <w:rFonts w:ascii="仿宋_GB2312" w:eastAsia="仿宋_GB2312" w:hAnsi="Times New Roman" w:hint="eastAsia"/>
          <w:sz w:val="32"/>
          <w:szCs w:val="32"/>
        </w:rPr>
        <w:t>（</w:t>
      </w:r>
      <w:r w:rsidR="008525A5" w:rsidRPr="00DD3189">
        <w:rPr>
          <w:rFonts w:ascii="仿宋_GB2312" w:eastAsia="仿宋_GB2312" w:hAnsi="Times New Roman" w:hint="eastAsia"/>
          <w:sz w:val="32"/>
          <w:szCs w:val="32"/>
        </w:rPr>
        <w:t>教办资助</w:t>
      </w:r>
      <w:r w:rsidR="008B4380" w:rsidRPr="00DD3189">
        <w:rPr>
          <w:rFonts w:ascii="仿宋_GB2312" w:eastAsia="仿宋_GB2312" w:hAnsi="Times New Roman" w:hint="eastAsia"/>
          <w:sz w:val="32"/>
          <w:szCs w:val="32"/>
        </w:rPr>
        <w:t>〔2019〕</w:t>
      </w:r>
      <w:r w:rsidR="008525A5" w:rsidRPr="00DD3189">
        <w:rPr>
          <w:rFonts w:ascii="仿宋_GB2312" w:eastAsia="仿宋_GB2312" w:hAnsi="Times New Roman" w:hint="eastAsia"/>
          <w:sz w:val="32"/>
          <w:szCs w:val="32"/>
        </w:rPr>
        <w:t>233</w:t>
      </w:r>
      <w:r w:rsidR="008B4380" w:rsidRPr="00DD3189">
        <w:rPr>
          <w:rFonts w:ascii="仿宋_GB2312" w:eastAsia="仿宋_GB2312" w:hAnsi="Times New Roman" w:hint="eastAsia"/>
          <w:sz w:val="32"/>
          <w:szCs w:val="32"/>
        </w:rPr>
        <w:t>号</w:t>
      </w:r>
      <w:r w:rsidR="0047194A" w:rsidRPr="00DD3189">
        <w:rPr>
          <w:rFonts w:ascii="仿宋_GB2312" w:eastAsia="仿宋_GB2312" w:hAnsi="Times New Roman" w:hint="eastAsia"/>
          <w:sz w:val="32"/>
          <w:szCs w:val="32"/>
        </w:rPr>
        <w:t>）</w:t>
      </w:r>
      <w:r w:rsidR="00F175C7" w:rsidRPr="00DD3189">
        <w:rPr>
          <w:rFonts w:ascii="仿宋_GB2312" w:eastAsia="仿宋_GB2312" w:hAnsi="Times New Roman" w:hint="eastAsia"/>
          <w:sz w:val="32"/>
          <w:szCs w:val="32"/>
        </w:rPr>
        <w:t>有关要求，现就</w:t>
      </w:r>
      <w:r w:rsidR="00354C5C" w:rsidRPr="00DD3189">
        <w:rPr>
          <w:rFonts w:ascii="仿宋_GB2312" w:eastAsia="仿宋_GB2312" w:hAnsi="Times New Roman" w:hint="eastAsia"/>
          <w:sz w:val="32"/>
          <w:szCs w:val="32"/>
        </w:rPr>
        <w:t>做好</w:t>
      </w:r>
      <w:r w:rsidR="0047194A" w:rsidRPr="00DD3189">
        <w:rPr>
          <w:rFonts w:ascii="仿宋_GB2312" w:eastAsia="仿宋_GB2312" w:hAnsi="Times New Roman" w:hint="eastAsia"/>
          <w:color w:val="000000"/>
          <w:sz w:val="32"/>
          <w:szCs w:val="32"/>
        </w:rPr>
        <w:t>2019</w:t>
      </w:r>
      <w:r w:rsidR="00F175C7" w:rsidRPr="00DD3189">
        <w:rPr>
          <w:rFonts w:ascii="仿宋_GB2312" w:eastAsia="仿宋_GB2312" w:hAnsi="Times New Roman" w:hint="eastAsia"/>
          <w:color w:val="000000"/>
          <w:sz w:val="32"/>
          <w:szCs w:val="32"/>
        </w:rPr>
        <w:t>年我</w:t>
      </w:r>
      <w:r w:rsidR="0082252F" w:rsidRPr="00DD3189">
        <w:rPr>
          <w:rFonts w:ascii="仿宋_GB2312" w:eastAsia="仿宋_GB2312" w:hAnsi="Times New Roman" w:hint="eastAsia"/>
          <w:color w:val="000000"/>
          <w:sz w:val="32"/>
          <w:szCs w:val="32"/>
        </w:rPr>
        <w:t>市</w:t>
      </w:r>
      <w:r w:rsidR="00F175C7" w:rsidRPr="00DD3189">
        <w:rPr>
          <w:rFonts w:ascii="仿宋_GB2312" w:eastAsia="仿宋_GB2312" w:hAnsi="Times New Roman" w:hint="eastAsia"/>
          <w:color w:val="000000"/>
          <w:sz w:val="32"/>
          <w:szCs w:val="32"/>
        </w:rPr>
        <w:t>生源地信用助学贷款预申请工作</w:t>
      </w:r>
      <w:r w:rsidR="00A6725A" w:rsidRPr="00DD3189">
        <w:rPr>
          <w:rFonts w:ascii="仿宋_GB2312" w:eastAsia="仿宋_GB2312" w:hAnsi="Times New Roman" w:hint="eastAsia"/>
          <w:color w:val="000000"/>
          <w:sz w:val="32"/>
          <w:szCs w:val="32"/>
        </w:rPr>
        <w:t>有关问题</w:t>
      </w:r>
      <w:r w:rsidR="00F175C7" w:rsidRPr="00DD3189">
        <w:rPr>
          <w:rFonts w:ascii="仿宋_GB2312" w:eastAsia="仿宋_GB2312" w:hAnsi="Times New Roman" w:hint="eastAsia"/>
          <w:color w:val="000000"/>
          <w:sz w:val="32"/>
          <w:szCs w:val="32"/>
        </w:rPr>
        <w:t>通知如下：</w:t>
      </w:r>
    </w:p>
    <w:p w:rsidR="00F175C7" w:rsidRPr="00DD3189" w:rsidRDefault="00F175C7"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r w:rsidRPr="00DD3189">
        <w:rPr>
          <w:rFonts w:ascii="仿宋_GB2312" w:eastAsia="仿宋_GB2312" w:hAnsi="Times New Roman" w:hint="eastAsia"/>
          <w:color w:val="000000"/>
          <w:sz w:val="32"/>
          <w:szCs w:val="32"/>
        </w:rPr>
        <w:t>一、预申请时间</w:t>
      </w:r>
    </w:p>
    <w:p w:rsidR="00354C5C" w:rsidRPr="00DD3189" w:rsidRDefault="00F175C7"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r w:rsidRPr="00DD3189">
        <w:rPr>
          <w:rFonts w:ascii="仿宋_GB2312" w:eastAsia="仿宋_GB2312" w:hAnsi="Times New Roman" w:hint="eastAsia"/>
          <w:color w:val="000000"/>
          <w:sz w:val="32"/>
          <w:szCs w:val="32"/>
        </w:rPr>
        <w:t>本年度生源地信用助学贷款预申请信息采集工作</w:t>
      </w:r>
      <w:r w:rsidR="00816689" w:rsidRPr="00DD3189">
        <w:rPr>
          <w:rFonts w:ascii="仿宋_GB2312" w:eastAsia="仿宋_GB2312" w:hAnsi="Times New Roman" w:hint="eastAsia"/>
          <w:color w:val="000000"/>
          <w:sz w:val="32"/>
          <w:szCs w:val="32"/>
        </w:rPr>
        <w:t>从4月底开始。</w:t>
      </w:r>
      <w:r w:rsidRPr="00DD3189">
        <w:rPr>
          <w:rFonts w:ascii="仿宋_GB2312" w:eastAsia="仿宋_GB2312" w:hAnsi="Times New Roman" w:hint="eastAsia"/>
          <w:color w:val="000000"/>
          <w:sz w:val="32"/>
          <w:szCs w:val="32"/>
        </w:rPr>
        <w:t>县级学生资助管理中心</w:t>
      </w:r>
      <w:r w:rsidR="00816689" w:rsidRPr="00DD3189">
        <w:rPr>
          <w:rFonts w:ascii="仿宋_GB2312" w:eastAsia="仿宋_GB2312" w:hAnsi="Times New Roman" w:hint="eastAsia"/>
          <w:color w:val="000000"/>
          <w:sz w:val="32"/>
          <w:szCs w:val="32"/>
        </w:rPr>
        <w:t>第一批批量</w:t>
      </w:r>
      <w:r w:rsidRPr="00DD3189">
        <w:rPr>
          <w:rFonts w:ascii="仿宋_GB2312" w:eastAsia="仿宋_GB2312" w:hAnsi="Times New Roman" w:hint="eastAsia"/>
          <w:color w:val="000000"/>
          <w:sz w:val="32"/>
          <w:szCs w:val="32"/>
        </w:rPr>
        <w:t>录入国家开发银行生源地信用助学贷款信息管理系统的时间为6月15日</w:t>
      </w:r>
      <w:r w:rsidR="00816689" w:rsidRPr="00DD3189">
        <w:rPr>
          <w:rFonts w:ascii="仿宋_GB2312" w:eastAsia="仿宋_GB2312" w:hAnsi="Times New Roman" w:hint="eastAsia"/>
          <w:color w:val="000000"/>
          <w:sz w:val="32"/>
          <w:szCs w:val="32"/>
        </w:rPr>
        <w:t>，以后做单个录入。</w:t>
      </w:r>
    </w:p>
    <w:p w:rsidR="00F175C7" w:rsidRPr="00DD3189" w:rsidRDefault="00F175C7"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r w:rsidRPr="00DD3189">
        <w:rPr>
          <w:rFonts w:ascii="仿宋_GB2312" w:eastAsia="仿宋_GB2312" w:hAnsi="Times New Roman" w:hint="eastAsia"/>
          <w:color w:val="000000"/>
          <w:sz w:val="32"/>
          <w:szCs w:val="32"/>
        </w:rPr>
        <w:t>二、预申请范围</w:t>
      </w:r>
    </w:p>
    <w:p w:rsidR="001A758C" w:rsidRPr="00DD3189" w:rsidRDefault="001A758C"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r w:rsidRPr="00DD3189">
        <w:rPr>
          <w:rFonts w:ascii="仿宋_GB2312" w:eastAsia="仿宋_GB2312" w:hAnsi="Times New Roman" w:hint="eastAsia"/>
          <w:color w:val="000000"/>
          <w:sz w:val="32"/>
          <w:szCs w:val="32"/>
        </w:rPr>
        <w:t>预申请范围为建档立卡贫困家庭学生、最低生活保障家庭学生、家庭经济困难的残疾学生及残疾人子女、孤残学生、烈士子女、特困救助供养学生</w:t>
      </w:r>
      <w:r w:rsidR="00816689" w:rsidRPr="00DD3189">
        <w:rPr>
          <w:rFonts w:ascii="仿宋_GB2312" w:eastAsia="仿宋_GB2312" w:hAnsi="Times New Roman" w:hint="eastAsia"/>
          <w:color w:val="000000"/>
          <w:sz w:val="32"/>
          <w:szCs w:val="32"/>
        </w:rPr>
        <w:t>；高中或</w:t>
      </w:r>
      <w:r w:rsidR="00990031" w:rsidRPr="00DD3189">
        <w:rPr>
          <w:rFonts w:ascii="仿宋_GB2312" w:eastAsia="仿宋_GB2312" w:hAnsi="Times New Roman" w:hint="eastAsia"/>
          <w:color w:val="000000"/>
          <w:sz w:val="32"/>
          <w:szCs w:val="32"/>
        </w:rPr>
        <w:t>中等职业学校</w:t>
      </w:r>
      <w:r w:rsidR="00816689" w:rsidRPr="00DD3189">
        <w:rPr>
          <w:rFonts w:ascii="仿宋_GB2312" w:eastAsia="仿宋_GB2312" w:hAnsi="Times New Roman" w:hint="eastAsia"/>
          <w:color w:val="000000"/>
          <w:sz w:val="32"/>
          <w:szCs w:val="32"/>
        </w:rPr>
        <w:t>学习期间享受国家助学金的学生；</w:t>
      </w:r>
      <w:r w:rsidRPr="00DD3189">
        <w:rPr>
          <w:rFonts w:ascii="仿宋_GB2312" w:eastAsia="仿宋_GB2312" w:hAnsi="Times New Roman" w:hint="eastAsia"/>
          <w:color w:val="000000"/>
          <w:sz w:val="32"/>
          <w:szCs w:val="32"/>
        </w:rPr>
        <w:t>因遭遇自然灾害、家庭变故或确因家庭经济困难需申办助学贷款的学生</w:t>
      </w:r>
      <w:r w:rsidR="00816689" w:rsidRPr="00DD3189">
        <w:rPr>
          <w:rFonts w:ascii="仿宋_GB2312" w:eastAsia="仿宋_GB2312" w:hAnsi="Times New Roman" w:hint="eastAsia"/>
          <w:color w:val="000000"/>
          <w:sz w:val="32"/>
          <w:szCs w:val="32"/>
        </w:rPr>
        <w:t>。</w:t>
      </w:r>
      <w:r w:rsidR="00816689" w:rsidRPr="00DD3189" w:rsidDel="00816689">
        <w:rPr>
          <w:rFonts w:ascii="仿宋_GB2312" w:eastAsia="仿宋_GB2312" w:hAnsi="Times New Roman" w:hint="eastAsia"/>
          <w:color w:val="000000"/>
          <w:sz w:val="32"/>
          <w:szCs w:val="32"/>
        </w:rPr>
        <w:t xml:space="preserve"> </w:t>
      </w:r>
    </w:p>
    <w:p w:rsidR="00F175C7" w:rsidRPr="00DD3189" w:rsidRDefault="005B6712"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r w:rsidRPr="00DD3189">
        <w:rPr>
          <w:rFonts w:ascii="仿宋_GB2312" w:eastAsia="仿宋_GB2312" w:hAnsi="Times New Roman" w:hint="eastAsia"/>
          <w:color w:val="000000"/>
          <w:sz w:val="32"/>
          <w:szCs w:val="32"/>
        </w:rPr>
        <w:t>三</w:t>
      </w:r>
      <w:r w:rsidR="00F175C7" w:rsidRPr="00DD3189">
        <w:rPr>
          <w:rFonts w:ascii="仿宋_GB2312" w:eastAsia="仿宋_GB2312" w:hAnsi="Times New Roman" w:hint="eastAsia"/>
          <w:color w:val="000000"/>
          <w:sz w:val="32"/>
          <w:szCs w:val="32"/>
        </w:rPr>
        <w:t>、预申请</w:t>
      </w:r>
      <w:r w:rsidR="00816689" w:rsidRPr="00DD3189">
        <w:rPr>
          <w:rFonts w:ascii="仿宋_GB2312" w:eastAsia="仿宋_GB2312" w:hAnsi="Times New Roman" w:hint="eastAsia"/>
          <w:color w:val="000000"/>
          <w:sz w:val="32"/>
          <w:szCs w:val="32"/>
        </w:rPr>
        <w:t>工作</w:t>
      </w:r>
      <w:r w:rsidR="00F175C7" w:rsidRPr="00DD3189">
        <w:rPr>
          <w:rFonts w:ascii="仿宋_GB2312" w:eastAsia="仿宋_GB2312" w:hAnsi="Times New Roman" w:hint="eastAsia"/>
          <w:color w:val="000000"/>
          <w:sz w:val="32"/>
          <w:szCs w:val="32"/>
        </w:rPr>
        <w:t>流程</w:t>
      </w:r>
    </w:p>
    <w:p w:rsidR="007D442B" w:rsidRPr="00DD3189" w:rsidRDefault="00816689"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r w:rsidRPr="00DD3189">
        <w:rPr>
          <w:rFonts w:ascii="仿宋_GB2312" w:eastAsia="仿宋_GB2312" w:hAnsi="Times New Roman" w:hint="eastAsia"/>
          <w:color w:val="000000"/>
          <w:sz w:val="32"/>
          <w:szCs w:val="32"/>
        </w:rPr>
        <w:t>1.</w:t>
      </w:r>
      <w:r w:rsidR="007D442B" w:rsidRPr="00DD3189">
        <w:rPr>
          <w:rFonts w:ascii="仿宋_GB2312" w:eastAsia="仿宋_GB2312" w:hAnsi="Times New Roman" w:hint="eastAsia"/>
          <w:color w:val="000000"/>
          <w:sz w:val="32"/>
          <w:szCs w:val="32"/>
        </w:rPr>
        <w:t>名单确</w:t>
      </w:r>
      <w:r w:rsidRPr="00DD3189">
        <w:rPr>
          <w:rFonts w:ascii="仿宋_GB2312" w:eastAsia="仿宋_GB2312" w:hAnsi="Times New Roman" w:hint="eastAsia"/>
          <w:color w:val="000000"/>
          <w:sz w:val="32"/>
          <w:szCs w:val="32"/>
        </w:rPr>
        <w:t>定。</w:t>
      </w:r>
      <w:r w:rsidR="007D442B" w:rsidRPr="00DD3189">
        <w:rPr>
          <w:rFonts w:ascii="仿宋_GB2312" w:eastAsia="仿宋_GB2312" w:hAnsi="Times New Roman" w:hint="eastAsia"/>
          <w:color w:val="000000"/>
          <w:sz w:val="32"/>
          <w:szCs w:val="32"/>
        </w:rPr>
        <w:t>预申请的主要工作和名单（含在本校复读的学生）的确定由各高中</w:t>
      </w:r>
      <w:r w:rsidR="00A6725A" w:rsidRPr="00DD3189">
        <w:rPr>
          <w:rFonts w:ascii="仿宋_GB2312" w:eastAsia="仿宋_GB2312" w:hAnsi="Times New Roman" w:hint="eastAsia"/>
          <w:color w:val="000000"/>
          <w:sz w:val="32"/>
          <w:szCs w:val="32"/>
        </w:rPr>
        <w:t>、中等职业学校</w:t>
      </w:r>
      <w:r w:rsidR="007D442B" w:rsidRPr="00DD3189">
        <w:rPr>
          <w:rFonts w:ascii="仿宋_GB2312" w:eastAsia="仿宋_GB2312" w:hAnsi="Times New Roman" w:hint="eastAsia"/>
          <w:color w:val="000000"/>
          <w:sz w:val="32"/>
          <w:szCs w:val="32"/>
        </w:rPr>
        <w:t>在县级学生资助管理中心的指导下完成。对往届高中毕业生和在外地就读学生以及特殊情况的学生预申请工作主要由县级学生资助管理中心负责按程序办理。</w:t>
      </w:r>
    </w:p>
    <w:p w:rsidR="00816689" w:rsidRPr="00DD3189" w:rsidRDefault="00A6725A"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r w:rsidRPr="00DD3189">
        <w:rPr>
          <w:rFonts w:ascii="仿宋_GB2312" w:eastAsia="仿宋_GB2312" w:hAnsi="Times New Roman" w:hint="eastAsia"/>
          <w:color w:val="000000"/>
          <w:sz w:val="32"/>
          <w:szCs w:val="32"/>
        </w:rPr>
        <w:t>高中和中等职业学校</w:t>
      </w:r>
      <w:r w:rsidR="00816689" w:rsidRPr="00DD3189">
        <w:rPr>
          <w:rFonts w:ascii="仿宋_GB2312" w:eastAsia="仿宋_GB2312" w:hAnsi="Times New Roman" w:hint="eastAsia"/>
          <w:color w:val="000000"/>
          <w:sz w:val="32"/>
          <w:szCs w:val="32"/>
        </w:rPr>
        <w:t>家庭经济困难学生的认定按高中</w:t>
      </w:r>
      <w:r w:rsidRPr="00DD3189">
        <w:rPr>
          <w:rFonts w:ascii="仿宋_GB2312" w:eastAsia="仿宋_GB2312" w:hAnsi="Times New Roman" w:hint="eastAsia"/>
          <w:color w:val="000000"/>
          <w:sz w:val="32"/>
          <w:szCs w:val="32"/>
        </w:rPr>
        <w:t>或</w:t>
      </w:r>
      <w:r w:rsidR="00816689" w:rsidRPr="00DD3189">
        <w:rPr>
          <w:rFonts w:ascii="仿宋_GB2312" w:eastAsia="仿宋_GB2312" w:hAnsi="Times New Roman" w:hint="eastAsia"/>
          <w:color w:val="000000"/>
          <w:sz w:val="32"/>
          <w:szCs w:val="32"/>
        </w:rPr>
        <w:lastRenderedPageBreak/>
        <w:t>中</w:t>
      </w:r>
      <w:r w:rsidRPr="00DD3189">
        <w:rPr>
          <w:rFonts w:ascii="仿宋_GB2312" w:eastAsia="仿宋_GB2312" w:hAnsi="Times New Roman" w:hint="eastAsia"/>
          <w:color w:val="000000"/>
          <w:sz w:val="32"/>
          <w:szCs w:val="32"/>
        </w:rPr>
        <w:t>等</w:t>
      </w:r>
      <w:r w:rsidR="00816689" w:rsidRPr="00DD3189">
        <w:rPr>
          <w:rFonts w:ascii="仿宋_GB2312" w:eastAsia="仿宋_GB2312" w:hAnsi="Times New Roman" w:hint="eastAsia"/>
          <w:color w:val="000000"/>
          <w:sz w:val="32"/>
          <w:szCs w:val="32"/>
        </w:rPr>
        <w:t>职</w:t>
      </w:r>
      <w:r w:rsidRPr="00DD3189">
        <w:rPr>
          <w:rFonts w:ascii="仿宋_GB2312" w:eastAsia="仿宋_GB2312" w:hAnsi="Times New Roman" w:hint="eastAsia"/>
          <w:color w:val="000000"/>
          <w:sz w:val="32"/>
          <w:szCs w:val="32"/>
        </w:rPr>
        <w:t>业</w:t>
      </w:r>
      <w:r w:rsidR="00816689" w:rsidRPr="00DD3189">
        <w:rPr>
          <w:rFonts w:ascii="仿宋_GB2312" w:eastAsia="仿宋_GB2312" w:hAnsi="Times New Roman" w:hint="eastAsia"/>
          <w:color w:val="000000"/>
          <w:sz w:val="32"/>
          <w:szCs w:val="32"/>
        </w:rPr>
        <w:t>学校</w:t>
      </w:r>
      <w:r w:rsidR="00A76BE2" w:rsidRPr="00DD3189">
        <w:rPr>
          <w:rFonts w:ascii="仿宋_GB2312" w:eastAsia="仿宋_GB2312" w:hAnsi="Times New Roman" w:hint="eastAsia"/>
          <w:color w:val="000000"/>
          <w:sz w:val="32"/>
          <w:szCs w:val="32"/>
        </w:rPr>
        <w:t>国家</w:t>
      </w:r>
      <w:r w:rsidR="00816689" w:rsidRPr="00DD3189">
        <w:rPr>
          <w:rFonts w:ascii="仿宋_GB2312" w:eastAsia="仿宋_GB2312" w:hAnsi="Times New Roman" w:hint="eastAsia"/>
          <w:color w:val="000000"/>
          <w:sz w:val="32"/>
          <w:szCs w:val="32"/>
        </w:rPr>
        <w:t>有关文件</w:t>
      </w:r>
      <w:r w:rsidR="00C01F1A" w:rsidRPr="00DD3189">
        <w:rPr>
          <w:rFonts w:ascii="仿宋_GB2312" w:eastAsia="仿宋_GB2312" w:hAnsi="Times New Roman" w:hint="eastAsia"/>
          <w:color w:val="000000"/>
          <w:sz w:val="32"/>
          <w:szCs w:val="32"/>
        </w:rPr>
        <w:t>要求</w:t>
      </w:r>
      <w:r w:rsidR="00816689" w:rsidRPr="00DD3189">
        <w:rPr>
          <w:rFonts w:ascii="仿宋_GB2312" w:eastAsia="仿宋_GB2312" w:hAnsi="Times New Roman" w:hint="eastAsia"/>
          <w:color w:val="000000"/>
          <w:sz w:val="32"/>
          <w:szCs w:val="32"/>
        </w:rPr>
        <w:t>和流程进行</w:t>
      </w:r>
      <w:r w:rsidR="00C01F1A" w:rsidRPr="00DD3189">
        <w:rPr>
          <w:rFonts w:ascii="仿宋_GB2312" w:eastAsia="仿宋_GB2312" w:hAnsi="Times New Roman" w:hint="eastAsia"/>
          <w:color w:val="000000"/>
          <w:sz w:val="32"/>
          <w:szCs w:val="32"/>
        </w:rPr>
        <w:t>。</w:t>
      </w:r>
      <w:r w:rsidR="00816689" w:rsidRPr="00DD3189">
        <w:rPr>
          <w:rFonts w:ascii="仿宋_GB2312" w:eastAsia="仿宋_GB2312" w:hAnsi="Times New Roman" w:hint="eastAsia"/>
          <w:color w:val="000000"/>
          <w:sz w:val="32"/>
          <w:szCs w:val="32"/>
        </w:rPr>
        <w:t>高中</w:t>
      </w:r>
      <w:r w:rsidR="00030A90" w:rsidRPr="00DD3189">
        <w:rPr>
          <w:rFonts w:ascii="仿宋_GB2312" w:eastAsia="仿宋_GB2312" w:hAnsi="Times New Roman" w:hint="eastAsia"/>
          <w:color w:val="000000"/>
          <w:sz w:val="32"/>
          <w:szCs w:val="32"/>
        </w:rPr>
        <w:t>、中</w:t>
      </w:r>
      <w:r w:rsidR="00990031" w:rsidRPr="00DD3189">
        <w:rPr>
          <w:rFonts w:ascii="仿宋_GB2312" w:eastAsia="仿宋_GB2312" w:hAnsi="Times New Roman" w:hint="eastAsia"/>
          <w:color w:val="000000"/>
          <w:sz w:val="32"/>
          <w:szCs w:val="32"/>
        </w:rPr>
        <w:t>等职业学校</w:t>
      </w:r>
      <w:r w:rsidR="00030A90" w:rsidRPr="00DD3189">
        <w:rPr>
          <w:rFonts w:ascii="仿宋_GB2312" w:eastAsia="仿宋_GB2312" w:hAnsi="Times New Roman" w:hint="eastAsia"/>
          <w:color w:val="000000"/>
          <w:sz w:val="32"/>
          <w:szCs w:val="32"/>
        </w:rPr>
        <w:t>汇总后填写</w:t>
      </w:r>
      <w:r w:rsidRPr="00DD3189">
        <w:rPr>
          <w:rFonts w:ascii="仿宋_GB2312" w:eastAsia="仿宋_GB2312" w:hAnsi="Times New Roman" w:hint="eastAsia"/>
          <w:color w:val="000000"/>
          <w:sz w:val="32"/>
          <w:szCs w:val="32"/>
        </w:rPr>
        <w:t>《</w:t>
      </w:r>
      <w:r w:rsidR="00B637D2" w:rsidRPr="00DD3189">
        <w:rPr>
          <w:rFonts w:ascii="仿宋_GB2312" w:eastAsia="仿宋_GB2312" w:hAnsi="Times New Roman" w:hint="eastAsia"/>
          <w:color w:val="000000"/>
          <w:sz w:val="32"/>
          <w:szCs w:val="32"/>
        </w:rPr>
        <w:t>平顶山市</w:t>
      </w:r>
      <w:r w:rsidRPr="00DD3189">
        <w:rPr>
          <w:rFonts w:ascii="仿宋_GB2312" w:eastAsia="仿宋_GB2312" w:hAnsi="Times New Roman" w:hint="eastAsia"/>
          <w:color w:val="000000"/>
          <w:sz w:val="32"/>
          <w:szCs w:val="32"/>
        </w:rPr>
        <w:t>XX县（市、区）</w:t>
      </w:r>
      <w:r w:rsidR="00990031" w:rsidRPr="00DD3189">
        <w:rPr>
          <w:rFonts w:ascii="仿宋_GB2312" w:eastAsia="仿宋_GB2312" w:hAnsi="Times New Roman" w:hint="eastAsia"/>
          <w:color w:val="000000"/>
          <w:sz w:val="32"/>
          <w:szCs w:val="32"/>
        </w:rPr>
        <w:t>生源地信用助学贷款</w:t>
      </w:r>
      <w:r w:rsidRPr="00DD3189">
        <w:rPr>
          <w:rFonts w:ascii="仿宋_GB2312" w:eastAsia="仿宋_GB2312" w:hAnsi="Times New Roman" w:hint="eastAsia"/>
          <w:color w:val="000000"/>
          <w:sz w:val="32"/>
          <w:szCs w:val="32"/>
        </w:rPr>
        <w:t>预申请名单》（附件1）</w:t>
      </w:r>
      <w:r w:rsidR="00816689" w:rsidRPr="00DD3189">
        <w:rPr>
          <w:rFonts w:ascii="仿宋_GB2312" w:eastAsia="仿宋_GB2312" w:hAnsi="Times New Roman" w:hint="eastAsia"/>
          <w:color w:val="000000"/>
          <w:sz w:val="32"/>
          <w:szCs w:val="32"/>
        </w:rPr>
        <w:t>加盖公章报送至县级资助中心。</w:t>
      </w:r>
      <w:r w:rsidR="00114A0E" w:rsidRPr="00DD3189">
        <w:rPr>
          <w:rFonts w:ascii="仿宋_GB2312" w:eastAsia="仿宋_GB2312" w:hAnsi="Times New Roman" w:hint="eastAsia"/>
          <w:color w:val="000000"/>
          <w:sz w:val="32"/>
          <w:szCs w:val="32"/>
        </w:rPr>
        <w:t>县</w:t>
      </w:r>
      <w:r w:rsidR="00C01F1A" w:rsidRPr="00DD3189">
        <w:rPr>
          <w:rFonts w:ascii="仿宋_GB2312" w:eastAsia="仿宋_GB2312" w:hAnsi="Times New Roman" w:hint="eastAsia"/>
          <w:color w:val="000000"/>
          <w:sz w:val="32"/>
          <w:szCs w:val="32"/>
        </w:rPr>
        <w:t>属高中和中等职业学校</w:t>
      </w:r>
      <w:r w:rsidRPr="00DD3189">
        <w:rPr>
          <w:rFonts w:ascii="仿宋_GB2312" w:eastAsia="仿宋_GB2312" w:hAnsi="Times New Roman" w:hint="eastAsia"/>
          <w:color w:val="000000"/>
          <w:sz w:val="32"/>
          <w:szCs w:val="32"/>
        </w:rPr>
        <w:t>家庭经济困难学生认定和预申请工作</w:t>
      </w:r>
      <w:r w:rsidR="00030A90" w:rsidRPr="00DD3189">
        <w:rPr>
          <w:rFonts w:ascii="仿宋_GB2312" w:eastAsia="仿宋_GB2312" w:hAnsi="Times New Roman" w:hint="eastAsia"/>
          <w:color w:val="000000"/>
          <w:sz w:val="32"/>
          <w:szCs w:val="32"/>
        </w:rPr>
        <w:t>，由</w:t>
      </w:r>
      <w:r w:rsidR="007D0600" w:rsidRPr="00DD3189">
        <w:rPr>
          <w:rFonts w:ascii="仿宋_GB2312" w:eastAsia="仿宋_GB2312" w:hAnsi="Times New Roman" w:hint="eastAsia"/>
          <w:color w:val="000000"/>
          <w:sz w:val="32"/>
          <w:szCs w:val="32"/>
        </w:rPr>
        <w:t>县</w:t>
      </w:r>
      <w:r w:rsidR="00A76BE2" w:rsidRPr="00DD3189">
        <w:rPr>
          <w:rFonts w:ascii="仿宋_GB2312" w:eastAsia="仿宋_GB2312" w:hAnsi="Times New Roman" w:hint="eastAsia"/>
          <w:color w:val="000000"/>
          <w:sz w:val="32"/>
          <w:szCs w:val="32"/>
        </w:rPr>
        <w:t>级</w:t>
      </w:r>
      <w:r w:rsidR="00030A90" w:rsidRPr="00DD3189">
        <w:rPr>
          <w:rFonts w:ascii="仿宋_GB2312" w:eastAsia="仿宋_GB2312" w:hAnsi="Times New Roman" w:hint="eastAsia"/>
          <w:color w:val="000000"/>
          <w:sz w:val="32"/>
          <w:szCs w:val="32"/>
        </w:rPr>
        <w:t>学生资助管理中心</w:t>
      </w:r>
      <w:r w:rsidR="00C01F1A" w:rsidRPr="00DD3189">
        <w:rPr>
          <w:rFonts w:ascii="仿宋_GB2312" w:eastAsia="仿宋_GB2312" w:hAnsi="Times New Roman" w:hint="eastAsia"/>
          <w:color w:val="000000"/>
          <w:sz w:val="32"/>
          <w:szCs w:val="32"/>
        </w:rPr>
        <w:t>负责</w:t>
      </w:r>
      <w:r w:rsidR="00030A90" w:rsidRPr="00DD3189">
        <w:rPr>
          <w:rFonts w:ascii="仿宋_GB2312" w:eastAsia="仿宋_GB2312" w:hAnsi="Times New Roman" w:hint="eastAsia"/>
          <w:color w:val="000000"/>
          <w:sz w:val="32"/>
          <w:szCs w:val="32"/>
        </w:rPr>
        <w:t>完成预申请工作；</w:t>
      </w:r>
      <w:r w:rsidR="007D0600" w:rsidRPr="00DD3189">
        <w:rPr>
          <w:rFonts w:ascii="仿宋_GB2312" w:eastAsia="仿宋_GB2312" w:hAnsi="Times New Roman" w:hint="eastAsia"/>
          <w:color w:val="000000"/>
          <w:sz w:val="32"/>
          <w:szCs w:val="32"/>
        </w:rPr>
        <w:t>市</w:t>
      </w:r>
      <w:r w:rsidR="00030A90" w:rsidRPr="00DD3189">
        <w:rPr>
          <w:rFonts w:ascii="仿宋_GB2312" w:eastAsia="仿宋_GB2312" w:hAnsi="Times New Roman" w:hint="eastAsia"/>
          <w:color w:val="000000"/>
          <w:sz w:val="32"/>
          <w:szCs w:val="32"/>
        </w:rPr>
        <w:t>属中等职业学</w:t>
      </w:r>
      <w:r w:rsidR="00583A30" w:rsidRPr="00DD3189">
        <w:rPr>
          <w:rFonts w:ascii="仿宋_GB2312" w:eastAsia="仿宋_GB2312" w:hAnsi="Times New Roman" w:hint="eastAsia"/>
          <w:color w:val="000000"/>
          <w:sz w:val="32"/>
          <w:szCs w:val="32"/>
        </w:rPr>
        <w:t>校</w:t>
      </w:r>
      <w:r w:rsidR="00030A90" w:rsidRPr="00DD3189">
        <w:rPr>
          <w:rFonts w:ascii="仿宋_GB2312" w:eastAsia="仿宋_GB2312" w:hAnsi="Times New Roman" w:hint="eastAsia"/>
          <w:color w:val="000000"/>
          <w:sz w:val="32"/>
          <w:szCs w:val="32"/>
        </w:rPr>
        <w:t>和</w:t>
      </w:r>
      <w:r w:rsidR="007D0600" w:rsidRPr="00DD3189">
        <w:rPr>
          <w:rFonts w:ascii="仿宋_GB2312" w:eastAsia="仿宋_GB2312" w:hAnsi="Times New Roman" w:hint="eastAsia"/>
          <w:color w:val="000000"/>
          <w:sz w:val="32"/>
          <w:szCs w:val="32"/>
        </w:rPr>
        <w:t>市</w:t>
      </w:r>
      <w:r w:rsidR="00030A90" w:rsidRPr="00DD3189">
        <w:rPr>
          <w:rFonts w:ascii="仿宋_GB2312" w:eastAsia="仿宋_GB2312" w:hAnsi="Times New Roman" w:hint="eastAsia"/>
          <w:color w:val="000000"/>
          <w:sz w:val="32"/>
          <w:szCs w:val="32"/>
        </w:rPr>
        <w:t>属普通高中的预申请工作由</w:t>
      </w:r>
      <w:r w:rsidR="001441BA" w:rsidRPr="00DD3189">
        <w:rPr>
          <w:rFonts w:ascii="仿宋_GB2312" w:eastAsia="仿宋_GB2312" w:hAnsi="Times New Roman" w:hint="eastAsia"/>
          <w:color w:val="000000"/>
          <w:sz w:val="32"/>
          <w:szCs w:val="32"/>
        </w:rPr>
        <w:t>各校所在地县级</w:t>
      </w:r>
      <w:r w:rsidR="00030A90" w:rsidRPr="00DD3189">
        <w:rPr>
          <w:rFonts w:ascii="仿宋_GB2312" w:eastAsia="仿宋_GB2312" w:hAnsi="Times New Roman" w:hint="eastAsia"/>
          <w:color w:val="000000"/>
          <w:sz w:val="32"/>
          <w:szCs w:val="32"/>
        </w:rPr>
        <w:t>学生资助管理中心依据各</w:t>
      </w:r>
      <w:r w:rsidR="00C07D50" w:rsidRPr="00DD3189">
        <w:rPr>
          <w:rFonts w:ascii="仿宋_GB2312" w:eastAsia="仿宋_GB2312" w:hAnsi="Times New Roman" w:hint="eastAsia"/>
          <w:color w:val="000000"/>
          <w:sz w:val="32"/>
          <w:szCs w:val="32"/>
        </w:rPr>
        <w:t>市</w:t>
      </w:r>
      <w:r w:rsidR="00B764A6" w:rsidRPr="00DD3189">
        <w:rPr>
          <w:rFonts w:ascii="仿宋_GB2312" w:eastAsia="仿宋_GB2312" w:hAnsi="Times New Roman" w:hint="eastAsia"/>
          <w:color w:val="000000"/>
          <w:sz w:val="32"/>
          <w:szCs w:val="32"/>
        </w:rPr>
        <w:t>属</w:t>
      </w:r>
      <w:r w:rsidR="00030A90" w:rsidRPr="00DD3189">
        <w:rPr>
          <w:rFonts w:ascii="仿宋_GB2312" w:eastAsia="仿宋_GB2312" w:hAnsi="Times New Roman" w:hint="eastAsia"/>
          <w:color w:val="000000"/>
          <w:sz w:val="32"/>
          <w:szCs w:val="32"/>
        </w:rPr>
        <w:t>学校报送的</w:t>
      </w:r>
      <w:r w:rsidR="00A76BE2" w:rsidRPr="00DD3189">
        <w:rPr>
          <w:rFonts w:ascii="仿宋_GB2312" w:eastAsia="仿宋_GB2312" w:hAnsi="Times New Roman" w:hint="eastAsia"/>
          <w:color w:val="000000"/>
          <w:sz w:val="32"/>
          <w:szCs w:val="32"/>
        </w:rPr>
        <w:t>预申请</w:t>
      </w:r>
      <w:r w:rsidR="00030A90" w:rsidRPr="00DD3189">
        <w:rPr>
          <w:rFonts w:ascii="仿宋_GB2312" w:eastAsia="仿宋_GB2312" w:hAnsi="Times New Roman" w:hint="eastAsia"/>
          <w:color w:val="000000"/>
          <w:sz w:val="32"/>
          <w:szCs w:val="32"/>
        </w:rPr>
        <w:t>名单</w:t>
      </w:r>
      <w:r w:rsidR="0096722C" w:rsidRPr="00DD3189">
        <w:rPr>
          <w:rFonts w:ascii="仿宋_GB2312" w:eastAsia="仿宋_GB2312" w:hAnsi="Times New Roman" w:hint="eastAsia"/>
          <w:color w:val="000000"/>
          <w:sz w:val="32"/>
          <w:szCs w:val="32"/>
        </w:rPr>
        <w:t>完成</w:t>
      </w:r>
      <w:r w:rsidR="00030A90" w:rsidRPr="00DD3189">
        <w:rPr>
          <w:rFonts w:ascii="仿宋_GB2312" w:eastAsia="仿宋_GB2312" w:hAnsi="Times New Roman" w:hint="eastAsia"/>
          <w:color w:val="000000"/>
          <w:sz w:val="32"/>
          <w:szCs w:val="32"/>
        </w:rPr>
        <w:t>。</w:t>
      </w:r>
      <w:r w:rsidRPr="00DD3189">
        <w:rPr>
          <w:rFonts w:ascii="仿宋_GB2312" w:eastAsia="仿宋_GB2312" w:hAnsi="Times New Roman" w:hint="eastAsia"/>
          <w:color w:val="000000"/>
          <w:sz w:val="32"/>
          <w:szCs w:val="32"/>
        </w:rPr>
        <w:t>因各种特殊原因，未能在高中和中等职业学校完成预申请的，县级学生资助管理中心根据学生的实际情况，符合贷款条件的办理</w:t>
      </w:r>
      <w:r w:rsidR="00404ABD" w:rsidRPr="00DD3189">
        <w:rPr>
          <w:rFonts w:ascii="仿宋_GB2312" w:eastAsia="仿宋_GB2312" w:hAnsi="Times New Roman" w:hint="eastAsia"/>
          <w:color w:val="000000"/>
          <w:sz w:val="32"/>
          <w:szCs w:val="32"/>
        </w:rPr>
        <w:t>预申请</w:t>
      </w:r>
      <w:r w:rsidRPr="00DD3189">
        <w:rPr>
          <w:rFonts w:ascii="仿宋_GB2312" w:eastAsia="仿宋_GB2312" w:hAnsi="Times New Roman" w:hint="eastAsia"/>
          <w:color w:val="000000"/>
          <w:sz w:val="32"/>
          <w:szCs w:val="32"/>
        </w:rPr>
        <w:t>。</w:t>
      </w:r>
    </w:p>
    <w:p w:rsidR="00816689" w:rsidRPr="00DD3189" w:rsidRDefault="00816689"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r w:rsidRPr="00DD3189">
        <w:rPr>
          <w:rFonts w:ascii="仿宋_GB2312" w:eastAsia="仿宋_GB2312" w:hAnsi="Times New Roman" w:hint="eastAsia"/>
          <w:color w:val="000000"/>
          <w:sz w:val="32"/>
          <w:szCs w:val="32"/>
        </w:rPr>
        <w:t>2.预申请系统录入。预申请系统录入工作流程</w:t>
      </w:r>
      <w:r w:rsidR="008525A5" w:rsidRPr="00DD3189">
        <w:rPr>
          <w:rFonts w:ascii="仿宋_GB2312" w:eastAsia="仿宋_GB2312" w:hAnsi="Times New Roman" w:hint="eastAsia"/>
          <w:color w:val="000000"/>
          <w:sz w:val="32"/>
          <w:szCs w:val="32"/>
        </w:rPr>
        <w:t>参照《河南省教育厅办公室关于做好2018年生源地信用助学贷款预申请工作的通知（教办资助〔2018〕214号）</w:t>
      </w:r>
      <w:r w:rsidRPr="00DD3189">
        <w:rPr>
          <w:rFonts w:ascii="仿宋_GB2312" w:eastAsia="仿宋_GB2312" w:hAnsi="Times New Roman" w:hint="eastAsia"/>
          <w:color w:val="000000"/>
          <w:sz w:val="32"/>
          <w:szCs w:val="32"/>
        </w:rPr>
        <w:t>》</w:t>
      </w:r>
      <w:r w:rsidR="0096722C" w:rsidRPr="00DD3189">
        <w:rPr>
          <w:rFonts w:ascii="仿宋_GB2312" w:eastAsia="仿宋_GB2312" w:hAnsi="Times New Roman" w:hint="eastAsia"/>
          <w:color w:val="000000"/>
          <w:sz w:val="32"/>
          <w:szCs w:val="32"/>
        </w:rPr>
        <w:t>办理</w:t>
      </w:r>
      <w:r w:rsidR="008525A5" w:rsidRPr="00DD3189">
        <w:rPr>
          <w:rFonts w:ascii="仿宋_GB2312" w:eastAsia="仿宋_GB2312" w:hAnsi="Times New Roman" w:hint="eastAsia"/>
          <w:color w:val="000000"/>
          <w:sz w:val="32"/>
          <w:szCs w:val="32"/>
        </w:rPr>
        <w:t>。</w:t>
      </w:r>
    </w:p>
    <w:p w:rsidR="00F175C7" w:rsidRPr="00DD3189" w:rsidRDefault="00816689"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r w:rsidRPr="00DD3189">
        <w:rPr>
          <w:rFonts w:ascii="仿宋_GB2312" w:eastAsia="仿宋_GB2312" w:hAnsi="Times New Roman" w:hint="eastAsia"/>
          <w:color w:val="000000"/>
          <w:sz w:val="32"/>
          <w:szCs w:val="32"/>
        </w:rPr>
        <w:t>3.预申请结果使用。</w:t>
      </w:r>
      <w:r w:rsidR="00F175C7" w:rsidRPr="00DD3189">
        <w:rPr>
          <w:rFonts w:ascii="仿宋_GB2312" w:eastAsia="仿宋_GB2312" w:hAnsi="Times New Roman" w:hint="eastAsia"/>
          <w:color w:val="000000"/>
          <w:sz w:val="32"/>
          <w:szCs w:val="32"/>
        </w:rPr>
        <w:t>通过生</w:t>
      </w:r>
      <w:r w:rsidR="005822A9" w:rsidRPr="00DD3189">
        <w:rPr>
          <w:rFonts w:ascii="仿宋_GB2312" w:eastAsia="仿宋_GB2312" w:hAnsi="Times New Roman" w:hint="eastAsia"/>
          <w:color w:val="000000"/>
          <w:sz w:val="32"/>
          <w:szCs w:val="32"/>
        </w:rPr>
        <w:t>源地信用助学贷款预申请的学生，登陆学生在线服务系统完成在线申请，</w:t>
      </w:r>
      <w:r w:rsidR="0096722C" w:rsidRPr="00DD3189">
        <w:rPr>
          <w:rFonts w:ascii="仿宋_GB2312" w:eastAsia="仿宋_GB2312" w:hAnsi="Times New Roman" w:hint="eastAsia"/>
          <w:color w:val="000000"/>
          <w:sz w:val="32"/>
          <w:szCs w:val="32"/>
        </w:rPr>
        <w:t>贷款资格由县级学生资助管理中心审核后</w:t>
      </w:r>
      <w:r w:rsidR="005822A9" w:rsidRPr="00DD3189">
        <w:rPr>
          <w:rFonts w:ascii="仿宋_GB2312" w:eastAsia="仿宋_GB2312" w:hAnsi="Times New Roman" w:hint="eastAsia"/>
          <w:color w:val="000000"/>
          <w:sz w:val="32"/>
          <w:szCs w:val="32"/>
        </w:rPr>
        <w:t>，受理阶段</w:t>
      </w:r>
      <w:r w:rsidR="0096722C" w:rsidRPr="00DD3189">
        <w:rPr>
          <w:rFonts w:ascii="仿宋_GB2312" w:eastAsia="仿宋_GB2312" w:hAnsi="Times New Roman" w:hint="eastAsia"/>
          <w:color w:val="000000"/>
          <w:sz w:val="32"/>
          <w:szCs w:val="32"/>
        </w:rPr>
        <w:t>学生与共同借款人</w:t>
      </w:r>
      <w:r w:rsidR="005822A9" w:rsidRPr="00DD3189">
        <w:rPr>
          <w:rFonts w:ascii="仿宋_GB2312" w:eastAsia="仿宋_GB2312" w:hAnsi="Times New Roman" w:hint="eastAsia"/>
          <w:color w:val="000000"/>
          <w:sz w:val="32"/>
          <w:szCs w:val="32"/>
        </w:rPr>
        <w:t>携带</w:t>
      </w:r>
      <w:r w:rsidR="00F175C7" w:rsidRPr="00DD3189">
        <w:rPr>
          <w:rFonts w:ascii="仿宋_GB2312" w:eastAsia="仿宋_GB2312" w:hAnsi="Times New Roman" w:hint="eastAsia"/>
          <w:color w:val="000000"/>
          <w:sz w:val="32"/>
          <w:szCs w:val="32"/>
        </w:rPr>
        <w:t>有关资料一起赴户籍所在县级资助机构办理贷款手续。</w:t>
      </w:r>
    </w:p>
    <w:p w:rsidR="008525A5" w:rsidRPr="00DD3189" w:rsidRDefault="00816689"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r w:rsidRPr="00DD3189">
        <w:rPr>
          <w:rFonts w:ascii="仿宋_GB2312" w:eastAsia="仿宋_GB2312" w:hAnsi="黑体" w:hint="eastAsia"/>
          <w:color w:val="000000"/>
          <w:sz w:val="32"/>
          <w:szCs w:val="32"/>
        </w:rPr>
        <w:t>4.</w:t>
      </w:r>
      <w:r w:rsidR="005B6712" w:rsidRPr="00DD3189">
        <w:rPr>
          <w:rFonts w:ascii="仿宋_GB2312" w:eastAsia="仿宋_GB2312" w:hAnsi="黑体" w:hint="eastAsia"/>
          <w:color w:val="000000"/>
          <w:sz w:val="32"/>
          <w:szCs w:val="32"/>
        </w:rPr>
        <w:t>预申请档案管理</w:t>
      </w:r>
      <w:r w:rsidRPr="00DD3189">
        <w:rPr>
          <w:rFonts w:ascii="仿宋_GB2312" w:eastAsia="仿宋_GB2312" w:hAnsi="黑体" w:hint="eastAsia"/>
          <w:color w:val="000000"/>
          <w:sz w:val="32"/>
          <w:szCs w:val="32"/>
        </w:rPr>
        <w:t>。各</w:t>
      </w:r>
      <w:r w:rsidR="00990031" w:rsidRPr="00DD3189">
        <w:rPr>
          <w:rFonts w:ascii="仿宋_GB2312" w:eastAsia="仿宋_GB2312" w:hAnsi="Times New Roman" w:hint="eastAsia"/>
          <w:color w:val="000000"/>
          <w:sz w:val="32"/>
          <w:szCs w:val="32"/>
        </w:rPr>
        <w:t>高中和中等职业学校</w:t>
      </w:r>
      <w:r w:rsidRPr="00DD3189">
        <w:rPr>
          <w:rFonts w:ascii="仿宋_GB2312" w:eastAsia="仿宋_GB2312" w:hAnsi="Times New Roman" w:hint="eastAsia"/>
          <w:color w:val="000000"/>
          <w:sz w:val="32"/>
          <w:szCs w:val="32"/>
        </w:rPr>
        <w:t>要</w:t>
      </w:r>
      <w:r w:rsidR="008525A5" w:rsidRPr="00DD3189">
        <w:rPr>
          <w:rFonts w:ascii="仿宋_GB2312" w:eastAsia="仿宋_GB2312" w:hAnsi="Times New Roman" w:hint="eastAsia"/>
          <w:color w:val="000000"/>
          <w:sz w:val="32"/>
          <w:szCs w:val="32"/>
        </w:rPr>
        <w:t>留存学生的</w:t>
      </w:r>
      <w:r w:rsidRPr="00DD3189">
        <w:rPr>
          <w:rFonts w:ascii="仿宋_GB2312" w:eastAsia="仿宋_GB2312" w:hAnsi="Times New Roman" w:hint="eastAsia"/>
          <w:color w:val="000000"/>
          <w:sz w:val="32"/>
          <w:szCs w:val="32"/>
        </w:rPr>
        <w:t>家庭经济困难</w:t>
      </w:r>
      <w:r w:rsidR="008525A5" w:rsidRPr="00DD3189">
        <w:rPr>
          <w:rFonts w:ascii="仿宋_GB2312" w:eastAsia="仿宋_GB2312" w:hAnsi="Times New Roman" w:hint="eastAsia"/>
          <w:color w:val="000000"/>
          <w:sz w:val="32"/>
          <w:szCs w:val="32"/>
        </w:rPr>
        <w:t>认定材料备查，县级学生资助中心留存加盖</w:t>
      </w:r>
      <w:r w:rsidR="00990031" w:rsidRPr="00DD3189">
        <w:rPr>
          <w:rFonts w:ascii="仿宋_GB2312" w:eastAsia="仿宋_GB2312" w:hAnsi="Times New Roman" w:hint="eastAsia"/>
          <w:color w:val="000000"/>
          <w:sz w:val="32"/>
          <w:szCs w:val="32"/>
        </w:rPr>
        <w:t>高中和中等职业学校</w:t>
      </w:r>
      <w:r w:rsidR="008525A5" w:rsidRPr="00DD3189">
        <w:rPr>
          <w:rFonts w:ascii="仿宋_GB2312" w:eastAsia="仿宋_GB2312" w:hAnsi="Times New Roman" w:hint="eastAsia"/>
          <w:color w:val="000000"/>
          <w:sz w:val="32"/>
          <w:szCs w:val="32"/>
        </w:rPr>
        <w:t>公章的预申请名</w:t>
      </w:r>
      <w:r w:rsidR="00990031" w:rsidRPr="00DD3189">
        <w:rPr>
          <w:rFonts w:ascii="仿宋_GB2312" w:eastAsia="仿宋_GB2312" w:hAnsi="Times New Roman" w:hint="eastAsia"/>
          <w:color w:val="000000"/>
          <w:sz w:val="32"/>
          <w:szCs w:val="32"/>
        </w:rPr>
        <w:t>册</w:t>
      </w:r>
      <w:r w:rsidR="008525A5" w:rsidRPr="00DD3189">
        <w:rPr>
          <w:rFonts w:ascii="仿宋_GB2312" w:eastAsia="仿宋_GB2312" w:hAnsi="Times New Roman" w:hint="eastAsia"/>
          <w:color w:val="000000"/>
          <w:sz w:val="32"/>
          <w:szCs w:val="32"/>
        </w:rPr>
        <w:t>备查。</w:t>
      </w:r>
    </w:p>
    <w:p w:rsidR="00F175C7" w:rsidRPr="00DD3189" w:rsidRDefault="00816689"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r w:rsidRPr="00DD3189">
        <w:rPr>
          <w:rFonts w:ascii="仿宋_GB2312" w:eastAsia="仿宋_GB2312" w:hAnsi="Times New Roman" w:hint="eastAsia"/>
          <w:color w:val="000000"/>
          <w:sz w:val="32"/>
          <w:szCs w:val="32"/>
        </w:rPr>
        <w:t>四</w:t>
      </w:r>
      <w:r w:rsidR="00F175C7" w:rsidRPr="00DD3189">
        <w:rPr>
          <w:rFonts w:ascii="仿宋_GB2312" w:eastAsia="仿宋_GB2312" w:hAnsi="Times New Roman" w:hint="eastAsia"/>
          <w:color w:val="000000"/>
          <w:sz w:val="32"/>
          <w:szCs w:val="32"/>
        </w:rPr>
        <w:t>、工作要求</w:t>
      </w:r>
    </w:p>
    <w:p w:rsidR="005822A9" w:rsidRPr="00DD3189" w:rsidRDefault="00B47862"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r w:rsidRPr="00DD3189">
        <w:rPr>
          <w:rFonts w:ascii="仿宋_GB2312" w:eastAsia="仿宋_GB2312" w:hAnsi="Times New Roman" w:hint="eastAsia"/>
          <w:color w:val="000000"/>
          <w:sz w:val="32"/>
          <w:szCs w:val="32"/>
        </w:rPr>
        <w:t>生源地信用助学贷款是一项政策性较强的工作，</w:t>
      </w:r>
      <w:r w:rsidR="00F175C7" w:rsidRPr="00DD3189">
        <w:rPr>
          <w:rFonts w:ascii="仿宋_GB2312" w:eastAsia="仿宋_GB2312" w:hAnsi="Times New Roman" w:hint="eastAsia"/>
          <w:color w:val="000000"/>
          <w:sz w:val="32"/>
          <w:szCs w:val="32"/>
        </w:rPr>
        <w:t>各县（市、区）教</w:t>
      </w:r>
      <w:r w:rsidR="005B114F" w:rsidRPr="00DD3189">
        <w:rPr>
          <w:rFonts w:ascii="仿宋_GB2312" w:eastAsia="仿宋_GB2312" w:hAnsi="Times New Roman" w:hint="eastAsia"/>
          <w:color w:val="000000"/>
          <w:sz w:val="32"/>
          <w:szCs w:val="32"/>
        </w:rPr>
        <w:t>体</w:t>
      </w:r>
      <w:r w:rsidR="00F175C7" w:rsidRPr="00DD3189">
        <w:rPr>
          <w:rFonts w:ascii="仿宋_GB2312" w:eastAsia="仿宋_GB2312" w:hAnsi="Times New Roman" w:hint="eastAsia"/>
          <w:color w:val="000000"/>
          <w:sz w:val="32"/>
          <w:szCs w:val="32"/>
        </w:rPr>
        <w:t>局要</w:t>
      </w:r>
      <w:r w:rsidR="00816689" w:rsidRPr="00DD3189">
        <w:rPr>
          <w:rFonts w:ascii="仿宋_GB2312" w:eastAsia="仿宋_GB2312" w:hAnsi="Times New Roman" w:hint="eastAsia"/>
          <w:color w:val="000000"/>
          <w:sz w:val="32"/>
          <w:szCs w:val="32"/>
        </w:rPr>
        <w:t>提高对预申请工作在整个申请生源地信用</w:t>
      </w:r>
      <w:r w:rsidR="00816689" w:rsidRPr="00DD3189">
        <w:rPr>
          <w:rFonts w:ascii="仿宋_GB2312" w:eastAsia="仿宋_GB2312" w:hAnsi="Times New Roman" w:hint="eastAsia"/>
          <w:color w:val="000000"/>
          <w:sz w:val="32"/>
          <w:szCs w:val="32"/>
        </w:rPr>
        <w:lastRenderedPageBreak/>
        <w:t>助学贷款工作重要性</w:t>
      </w:r>
      <w:r w:rsidR="00990031" w:rsidRPr="00DD3189">
        <w:rPr>
          <w:rFonts w:ascii="仿宋_GB2312" w:eastAsia="仿宋_GB2312" w:hAnsi="Times New Roman" w:hint="eastAsia"/>
          <w:color w:val="000000"/>
          <w:sz w:val="32"/>
          <w:szCs w:val="32"/>
        </w:rPr>
        <w:t>的认识</w:t>
      </w:r>
      <w:r w:rsidR="00816689" w:rsidRPr="00DD3189">
        <w:rPr>
          <w:rFonts w:ascii="仿宋_GB2312" w:eastAsia="仿宋_GB2312" w:hAnsi="Times New Roman" w:hint="eastAsia"/>
          <w:color w:val="000000"/>
          <w:sz w:val="32"/>
          <w:szCs w:val="32"/>
        </w:rPr>
        <w:t>，做好各种协调工作</w:t>
      </w:r>
      <w:r w:rsidR="00990031" w:rsidRPr="00DD3189">
        <w:rPr>
          <w:rFonts w:ascii="仿宋_GB2312" w:eastAsia="仿宋_GB2312" w:hAnsi="Times New Roman" w:hint="eastAsia"/>
          <w:color w:val="000000"/>
          <w:sz w:val="32"/>
          <w:szCs w:val="32"/>
        </w:rPr>
        <w:t>。</w:t>
      </w:r>
      <w:r w:rsidR="00030A90" w:rsidRPr="00DD3189">
        <w:rPr>
          <w:rFonts w:ascii="仿宋_GB2312" w:eastAsia="仿宋_GB2312" w:hAnsi="Times New Roman" w:hint="eastAsia"/>
          <w:color w:val="000000"/>
          <w:sz w:val="32"/>
          <w:szCs w:val="32"/>
        </w:rPr>
        <w:t>坚决杜绝对学生及家长的推诿扯皮现象，要发挥好县级学生资助管理中心主任接待日解决疑难问题的作用。</w:t>
      </w:r>
      <w:r w:rsidR="0096722C" w:rsidRPr="00DD3189">
        <w:rPr>
          <w:rFonts w:ascii="仿宋_GB2312" w:eastAsia="仿宋_GB2312" w:hAnsi="Times New Roman" w:hint="eastAsia"/>
          <w:color w:val="000000"/>
          <w:sz w:val="32"/>
          <w:szCs w:val="32"/>
        </w:rPr>
        <w:t>要继续加大力度</w:t>
      </w:r>
      <w:r w:rsidR="00F175C7" w:rsidRPr="00DD3189">
        <w:rPr>
          <w:rFonts w:ascii="仿宋_GB2312" w:eastAsia="仿宋_GB2312" w:hAnsi="Times New Roman" w:hint="eastAsia"/>
          <w:color w:val="000000"/>
          <w:sz w:val="32"/>
          <w:szCs w:val="32"/>
        </w:rPr>
        <w:t>组织所辖</w:t>
      </w:r>
      <w:r w:rsidR="00990031" w:rsidRPr="00DD3189">
        <w:rPr>
          <w:rFonts w:ascii="仿宋_GB2312" w:eastAsia="仿宋_GB2312" w:hAnsi="Times New Roman" w:hint="eastAsia"/>
          <w:color w:val="000000"/>
          <w:sz w:val="32"/>
          <w:szCs w:val="32"/>
        </w:rPr>
        <w:t>高中和中等职业学校</w:t>
      </w:r>
      <w:r w:rsidR="00F175C7" w:rsidRPr="00DD3189">
        <w:rPr>
          <w:rFonts w:ascii="仿宋_GB2312" w:eastAsia="仿宋_GB2312" w:hAnsi="Times New Roman" w:hint="eastAsia"/>
          <w:color w:val="000000"/>
          <w:sz w:val="32"/>
          <w:szCs w:val="32"/>
        </w:rPr>
        <w:t>按要求全面开展生源地信用助学贷款预申请政策宣传工作，积极做好与当地民政、扶贫等部门的沟通对接，保质保量做好生源地信用助学贷款预申请工作。</w:t>
      </w:r>
      <w:r w:rsidR="0096722C" w:rsidRPr="00DD3189">
        <w:rPr>
          <w:rFonts w:ascii="仿宋_GB2312" w:eastAsia="仿宋_GB2312" w:hAnsi="Times New Roman" w:hint="eastAsia"/>
          <w:color w:val="000000"/>
          <w:sz w:val="32"/>
          <w:szCs w:val="32"/>
        </w:rPr>
        <w:t>鉴于各地情况存在差异，请各地</w:t>
      </w:r>
      <w:r w:rsidR="00990031" w:rsidRPr="00DD3189">
        <w:rPr>
          <w:rFonts w:ascii="仿宋_GB2312" w:eastAsia="仿宋_GB2312" w:hAnsi="Times New Roman" w:hint="eastAsia"/>
          <w:color w:val="000000"/>
          <w:sz w:val="32"/>
          <w:szCs w:val="32"/>
        </w:rPr>
        <w:t>制定</w:t>
      </w:r>
      <w:r w:rsidR="0096722C" w:rsidRPr="00DD3189">
        <w:rPr>
          <w:rFonts w:ascii="仿宋_GB2312" w:eastAsia="仿宋_GB2312" w:hAnsi="Times New Roman" w:hint="eastAsia"/>
          <w:color w:val="000000"/>
          <w:sz w:val="32"/>
          <w:szCs w:val="32"/>
        </w:rPr>
        <w:t>工作方案，</w:t>
      </w:r>
      <w:r w:rsidR="00990031" w:rsidRPr="00DD3189">
        <w:rPr>
          <w:rFonts w:ascii="仿宋_GB2312" w:eastAsia="仿宋_GB2312" w:hAnsi="Times New Roman" w:hint="eastAsia"/>
          <w:color w:val="000000"/>
          <w:sz w:val="32"/>
          <w:szCs w:val="32"/>
        </w:rPr>
        <w:t>并上报</w:t>
      </w:r>
      <w:r w:rsidR="00FA3F7E" w:rsidRPr="00DD3189">
        <w:rPr>
          <w:rFonts w:ascii="仿宋_GB2312" w:eastAsia="仿宋_GB2312" w:hAnsi="Times New Roman" w:hint="eastAsia"/>
          <w:color w:val="000000"/>
          <w:sz w:val="32"/>
          <w:szCs w:val="32"/>
        </w:rPr>
        <w:t>市</w:t>
      </w:r>
      <w:r w:rsidR="00990031" w:rsidRPr="00DD3189">
        <w:rPr>
          <w:rFonts w:ascii="仿宋_GB2312" w:eastAsia="仿宋_GB2312" w:hAnsi="Times New Roman" w:hint="eastAsia"/>
          <w:color w:val="000000"/>
          <w:sz w:val="32"/>
          <w:szCs w:val="32"/>
        </w:rPr>
        <w:t>学生资助管理中心备案，</w:t>
      </w:r>
      <w:r w:rsidR="0096722C" w:rsidRPr="00DD3189">
        <w:rPr>
          <w:rFonts w:ascii="仿宋_GB2312" w:eastAsia="仿宋_GB2312" w:hAnsi="Times New Roman" w:hint="eastAsia"/>
          <w:color w:val="000000"/>
          <w:sz w:val="32"/>
          <w:szCs w:val="32"/>
        </w:rPr>
        <w:t>确保生源地信用助学贷款受理工作平稳有序进行。</w:t>
      </w:r>
    </w:p>
    <w:p w:rsidR="00030A90" w:rsidRPr="00DD3189" w:rsidRDefault="00030A90"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p>
    <w:p w:rsidR="008525A5" w:rsidRPr="00DD3189" w:rsidRDefault="005822A9"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r w:rsidRPr="00DD3189">
        <w:rPr>
          <w:rFonts w:ascii="仿宋_GB2312" w:eastAsia="仿宋_GB2312" w:hAnsi="Times New Roman" w:hint="eastAsia"/>
          <w:color w:val="000000"/>
          <w:sz w:val="32"/>
          <w:szCs w:val="32"/>
        </w:rPr>
        <w:t>附件：</w:t>
      </w:r>
      <w:r w:rsidR="00B637D2" w:rsidRPr="00DD3189">
        <w:rPr>
          <w:rFonts w:ascii="仿宋_GB2312" w:eastAsia="仿宋_GB2312" w:hAnsi="Times New Roman" w:hint="eastAsia"/>
          <w:color w:val="000000"/>
          <w:sz w:val="32"/>
          <w:szCs w:val="32"/>
        </w:rPr>
        <w:t>平顶山市</w:t>
      </w:r>
      <w:r w:rsidR="0096722C" w:rsidRPr="00DD3189">
        <w:rPr>
          <w:rFonts w:ascii="仿宋_GB2312" w:eastAsia="仿宋_GB2312" w:hAnsi="Times New Roman" w:hint="eastAsia"/>
          <w:color w:val="000000"/>
          <w:sz w:val="32"/>
          <w:szCs w:val="32"/>
        </w:rPr>
        <w:t>XX县（市、区）</w:t>
      </w:r>
      <w:r w:rsidR="00990031" w:rsidRPr="00DD3189">
        <w:rPr>
          <w:rFonts w:ascii="仿宋_GB2312" w:eastAsia="仿宋_GB2312" w:hAnsi="Times New Roman" w:hint="eastAsia"/>
          <w:color w:val="000000"/>
          <w:sz w:val="32"/>
          <w:szCs w:val="32"/>
        </w:rPr>
        <w:t>生源地信用助学贷款</w:t>
      </w:r>
      <w:r w:rsidR="0096722C" w:rsidRPr="00DD3189">
        <w:rPr>
          <w:rFonts w:ascii="仿宋_GB2312" w:eastAsia="仿宋_GB2312" w:hAnsi="Times New Roman" w:hint="eastAsia"/>
          <w:color w:val="000000"/>
          <w:sz w:val="32"/>
          <w:szCs w:val="32"/>
        </w:rPr>
        <w:t>预申请名单</w:t>
      </w:r>
    </w:p>
    <w:p w:rsidR="00B764A6" w:rsidRPr="00DD3189" w:rsidRDefault="00B764A6"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p>
    <w:p w:rsidR="00391E3C" w:rsidRPr="00DD3189" w:rsidRDefault="00391E3C"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p>
    <w:p w:rsidR="00260664" w:rsidRPr="00DD3189" w:rsidRDefault="008525A5" w:rsidP="00E403C0">
      <w:pPr>
        <w:kinsoku w:val="0"/>
        <w:overflowPunct w:val="0"/>
        <w:adjustRightInd w:val="0"/>
        <w:snapToGrid w:val="0"/>
        <w:spacing w:line="560" w:lineRule="exact"/>
        <w:ind w:firstLineChars="1649" w:firstLine="5419"/>
        <w:rPr>
          <w:rFonts w:ascii="仿宋_GB2312" w:eastAsia="仿宋_GB2312" w:hAnsi="Times New Roman"/>
          <w:color w:val="000000"/>
          <w:sz w:val="32"/>
          <w:szCs w:val="32"/>
        </w:rPr>
      </w:pPr>
      <w:r w:rsidRPr="00DD3189">
        <w:rPr>
          <w:rFonts w:ascii="仿宋_GB2312" w:eastAsia="仿宋_GB2312" w:hAnsi="Times New Roman" w:hint="eastAsia"/>
          <w:color w:val="000000"/>
          <w:sz w:val="32"/>
          <w:szCs w:val="32"/>
        </w:rPr>
        <w:t>2019年4月2</w:t>
      </w:r>
      <w:r w:rsidR="00FA3F7E" w:rsidRPr="00DD3189">
        <w:rPr>
          <w:rFonts w:ascii="仿宋_GB2312" w:eastAsia="仿宋_GB2312" w:hAnsi="Times New Roman" w:hint="eastAsia"/>
          <w:color w:val="000000"/>
          <w:sz w:val="32"/>
          <w:szCs w:val="32"/>
        </w:rPr>
        <w:t>8</w:t>
      </w:r>
      <w:r w:rsidRPr="00DD3189">
        <w:rPr>
          <w:rFonts w:ascii="仿宋_GB2312" w:eastAsia="仿宋_GB2312" w:hAnsi="Times New Roman" w:hint="eastAsia"/>
          <w:color w:val="000000"/>
          <w:sz w:val="32"/>
          <w:szCs w:val="32"/>
        </w:rPr>
        <w:t>日</w:t>
      </w:r>
    </w:p>
    <w:p w:rsidR="00030A90" w:rsidRPr="00DD3189" w:rsidRDefault="00030A90"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p>
    <w:p w:rsidR="00030A90" w:rsidRPr="00DD3189" w:rsidRDefault="00030A90"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p>
    <w:p w:rsidR="00391E3C" w:rsidRPr="00DD3189" w:rsidRDefault="00391E3C"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p>
    <w:p w:rsidR="00391E3C" w:rsidRPr="00DD3189" w:rsidRDefault="00391E3C"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p>
    <w:p w:rsidR="00FA3F7E" w:rsidRPr="00DD3189" w:rsidRDefault="00FA3F7E" w:rsidP="00DD3189">
      <w:pPr>
        <w:kinsoku w:val="0"/>
        <w:overflowPunct w:val="0"/>
        <w:adjustRightInd w:val="0"/>
        <w:snapToGrid w:val="0"/>
        <w:spacing w:line="560" w:lineRule="exact"/>
        <w:ind w:firstLineChars="200" w:firstLine="657"/>
        <w:rPr>
          <w:rFonts w:ascii="仿宋_GB2312" w:eastAsia="仿宋_GB2312" w:hAnsi="Times New Roman"/>
          <w:color w:val="000000"/>
          <w:sz w:val="32"/>
          <w:szCs w:val="32"/>
        </w:rPr>
      </w:pPr>
    </w:p>
    <w:p w:rsidR="00FA3F7E" w:rsidRDefault="00FA3F7E">
      <w:pPr>
        <w:ind w:firstLineChars="200" w:firstLine="617"/>
        <w:jc w:val="right"/>
        <w:rPr>
          <w:rFonts w:ascii="Times New Roman" w:eastAsia="仿宋_GB2312" w:hAnsi="Times New Roman"/>
          <w:color w:val="000000"/>
          <w:sz w:val="30"/>
          <w:szCs w:val="30"/>
        </w:rPr>
      </w:pPr>
    </w:p>
    <w:p w:rsidR="00FA3F7E" w:rsidRDefault="00FA3F7E">
      <w:pPr>
        <w:ind w:firstLineChars="200" w:firstLine="617"/>
        <w:jc w:val="right"/>
        <w:rPr>
          <w:rFonts w:ascii="Times New Roman" w:eastAsia="仿宋_GB2312" w:hAnsi="Times New Roman"/>
          <w:color w:val="000000"/>
          <w:sz w:val="30"/>
          <w:szCs w:val="30"/>
        </w:rPr>
      </w:pPr>
    </w:p>
    <w:p w:rsidR="00013F32" w:rsidRDefault="00013F32">
      <w:pPr>
        <w:ind w:firstLineChars="200" w:firstLine="617"/>
        <w:jc w:val="right"/>
        <w:rPr>
          <w:rFonts w:ascii="Times New Roman" w:eastAsia="仿宋_GB2312" w:hAnsi="Times New Roman"/>
          <w:color w:val="000000"/>
          <w:sz w:val="30"/>
          <w:szCs w:val="30"/>
        </w:rPr>
      </w:pPr>
    </w:p>
    <w:p w:rsidR="00F175C7" w:rsidRPr="00C16246" w:rsidRDefault="00F175C7" w:rsidP="00F175C7">
      <w:pPr>
        <w:jc w:val="left"/>
        <w:rPr>
          <w:rFonts w:ascii="Times New Roman" w:eastAsia="黑体" w:hAnsi="Times New Roman"/>
          <w:color w:val="000000"/>
          <w:sz w:val="30"/>
          <w:szCs w:val="30"/>
        </w:rPr>
      </w:pPr>
      <w:r w:rsidRPr="00C16246">
        <w:rPr>
          <w:rFonts w:ascii="Times New Roman" w:eastAsia="黑体" w:hAnsi="Times New Roman"/>
          <w:color w:val="000000"/>
          <w:sz w:val="30"/>
          <w:szCs w:val="30"/>
        </w:rPr>
        <w:lastRenderedPageBreak/>
        <w:t>附件</w:t>
      </w:r>
      <w:r w:rsidRPr="00C16246">
        <w:rPr>
          <w:rFonts w:ascii="Times New Roman" w:eastAsia="黑体" w:hAnsi="Times New Roman"/>
          <w:color w:val="000000"/>
          <w:sz w:val="30"/>
          <w:szCs w:val="30"/>
        </w:rPr>
        <w:t>1</w:t>
      </w:r>
    </w:p>
    <w:p w:rsidR="00F175C7" w:rsidRDefault="00B637D2" w:rsidP="00F175C7">
      <w:pPr>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平顶山市</w:t>
      </w:r>
      <w:r w:rsidR="008525A5">
        <w:rPr>
          <w:rFonts w:ascii="Times New Roman" w:eastAsia="方正小标宋简体" w:hAnsi="Times New Roman" w:hint="eastAsia"/>
          <w:color w:val="000000"/>
          <w:sz w:val="44"/>
          <w:szCs w:val="44"/>
        </w:rPr>
        <w:t>XX</w:t>
      </w:r>
      <w:r w:rsidR="008525A5">
        <w:rPr>
          <w:rFonts w:ascii="Times New Roman" w:eastAsia="方正小标宋简体" w:hAnsi="Times New Roman" w:hint="eastAsia"/>
          <w:color w:val="000000"/>
          <w:sz w:val="44"/>
          <w:szCs w:val="44"/>
        </w:rPr>
        <w:t>县（市、区）</w:t>
      </w:r>
      <w:r w:rsidR="008525A5" w:rsidRPr="008525A5">
        <w:rPr>
          <w:rFonts w:ascii="Times New Roman" w:eastAsia="方正小标宋简体" w:hAnsi="Times New Roman" w:hint="eastAsia"/>
          <w:color w:val="000000"/>
          <w:sz w:val="44"/>
          <w:szCs w:val="44"/>
        </w:rPr>
        <w:t>高中预申请名单</w:t>
      </w:r>
    </w:p>
    <w:p w:rsidR="00260664" w:rsidRPr="00C01F1A" w:rsidRDefault="008525A5">
      <w:pPr>
        <w:jc w:val="left"/>
        <w:rPr>
          <w:rFonts w:ascii="仿宋_GB2312" w:eastAsia="仿宋_GB2312" w:hAnsi="Times New Roman"/>
          <w:color w:val="000000"/>
          <w:sz w:val="30"/>
          <w:szCs w:val="30"/>
        </w:rPr>
      </w:pPr>
      <w:r w:rsidRPr="00C01F1A">
        <w:rPr>
          <w:rFonts w:ascii="仿宋_GB2312" w:eastAsia="仿宋_GB2312" w:hAnsi="Times New Roman" w:hint="eastAsia"/>
          <w:color w:val="000000"/>
          <w:sz w:val="30"/>
          <w:szCs w:val="30"/>
        </w:rPr>
        <w:t>高中</w:t>
      </w:r>
      <w:r w:rsidR="00990031">
        <w:rPr>
          <w:rFonts w:ascii="仿宋_GB2312" w:eastAsia="仿宋_GB2312" w:hAnsi="Times New Roman" w:hint="eastAsia"/>
          <w:color w:val="000000"/>
          <w:sz w:val="30"/>
          <w:szCs w:val="30"/>
        </w:rPr>
        <w:t>（中等职业学校）</w:t>
      </w:r>
      <w:r w:rsidR="00717AAA" w:rsidRPr="00C01F1A">
        <w:rPr>
          <w:rFonts w:ascii="仿宋_GB2312" w:eastAsia="仿宋_GB2312" w:hAnsi="Times New Roman" w:hint="eastAsia"/>
          <w:color w:val="000000"/>
          <w:sz w:val="30"/>
          <w:szCs w:val="30"/>
        </w:rPr>
        <w:t>名称：</w:t>
      </w:r>
      <w:r w:rsidR="00717AAA" w:rsidRPr="00C01F1A">
        <w:rPr>
          <w:rFonts w:ascii="仿宋_GB2312" w:eastAsia="仿宋_GB2312" w:hAnsi="Times New Roman" w:hint="eastAsia"/>
          <w:color w:val="000000"/>
          <w:sz w:val="30"/>
          <w:szCs w:val="30"/>
          <w:u w:val="single"/>
        </w:rPr>
        <w:t xml:space="preserve">            </w:t>
      </w:r>
      <w:r w:rsidR="00717AAA" w:rsidRPr="00C01F1A">
        <w:rPr>
          <w:rFonts w:ascii="仿宋_GB2312" w:eastAsia="仿宋_GB2312" w:hAnsi="Times New Roman" w:hint="eastAsia"/>
          <w:color w:val="000000"/>
          <w:sz w:val="30"/>
          <w:szCs w:val="30"/>
        </w:rPr>
        <w:t>（加盖公章）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2466"/>
        <w:gridCol w:w="2466"/>
        <w:gridCol w:w="2466"/>
      </w:tblGrid>
      <w:tr w:rsidR="00F175C7" w:rsidRPr="00C16246" w:rsidTr="005D1A97">
        <w:trPr>
          <w:trHeight w:val="300"/>
          <w:jc w:val="center"/>
        </w:trPr>
        <w:tc>
          <w:tcPr>
            <w:tcW w:w="1680" w:type="dxa"/>
            <w:shd w:val="clear" w:color="auto" w:fill="auto"/>
            <w:vAlign w:val="center"/>
          </w:tcPr>
          <w:p w:rsidR="00F175C7" w:rsidRPr="00C16246" w:rsidRDefault="00F175C7" w:rsidP="005D1A97">
            <w:pPr>
              <w:widowControl/>
              <w:jc w:val="center"/>
              <w:rPr>
                <w:rFonts w:ascii="Times New Roman" w:eastAsia="黑体" w:hAnsi="Times New Roman"/>
                <w:bCs/>
                <w:color w:val="000000"/>
                <w:kern w:val="0"/>
                <w:sz w:val="20"/>
                <w:szCs w:val="20"/>
              </w:rPr>
            </w:pPr>
            <w:r w:rsidRPr="00C16246">
              <w:rPr>
                <w:rFonts w:ascii="Times New Roman" w:eastAsia="黑体" w:hAnsi="Times New Roman"/>
                <w:bCs/>
                <w:color w:val="000000"/>
                <w:kern w:val="0"/>
                <w:sz w:val="20"/>
                <w:szCs w:val="20"/>
              </w:rPr>
              <w:t>学生姓名</w:t>
            </w:r>
          </w:p>
        </w:tc>
        <w:tc>
          <w:tcPr>
            <w:tcW w:w="2800" w:type="dxa"/>
            <w:shd w:val="clear" w:color="auto" w:fill="auto"/>
            <w:vAlign w:val="center"/>
          </w:tcPr>
          <w:p w:rsidR="00F175C7" w:rsidRPr="00C16246" w:rsidRDefault="00F175C7" w:rsidP="005D1A97">
            <w:pPr>
              <w:widowControl/>
              <w:jc w:val="center"/>
              <w:rPr>
                <w:rFonts w:ascii="Times New Roman" w:eastAsia="黑体" w:hAnsi="Times New Roman"/>
                <w:bCs/>
                <w:color w:val="000000"/>
                <w:kern w:val="0"/>
                <w:sz w:val="20"/>
                <w:szCs w:val="20"/>
              </w:rPr>
            </w:pPr>
            <w:r w:rsidRPr="00C16246">
              <w:rPr>
                <w:rFonts w:ascii="Times New Roman" w:eastAsia="黑体" w:hAnsi="Times New Roman"/>
                <w:bCs/>
                <w:color w:val="000000"/>
                <w:kern w:val="0"/>
                <w:sz w:val="20"/>
                <w:szCs w:val="20"/>
              </w:rPr>
              <w:t>身份证号码</w:t>
            </w:r>
          </w:p>
        </w:tc>
        <w:tc>
          <w:tcPr>
            <w:tcW w:w="2800" w:type="dxa"/>
            <w:shd w:val="clear" w:color="auto" w:fill="auto"/>
            <w:vAlign w:val="center"/>
          </w:tcPr>
          <w:p w:rsidR="00F175C7" w:rsidRPr="00C16246" w:rsidRDefault="00F175C7" w:rsidP="005D1A97">
            <w:pPr>
              <w:widowControl/>
              <w:jc w:val="center"/>
              <w:rPr>
                <w:rFonts w:ascii="Times New Roman" w:eastAsia="黑体" w:hAnsi="Times New Roman"/>
                <w:bCs/>
                <w:color w:val="000000"/>
                <w:kern w:val="0"/>
                <w:sz w:val="20"/>
                <w:szCs w:val="20"/>
              </w:rPr>
            </w:pPr>
            <w:r w:rsidRPr="00C16246">
              <w:rPr>
                <w:rFonts w:ascii="Times New Roman" w:eastAsia="黑体" w:hAnsi="Times New Roman"/>
                <w:bCs/>
                <w:color w:val="000000"/>
                <w:kern w:val="0"/>
                <w:sz w:val="20"/>
                <w:szCs w:val="20"/>
              </w:rPr>
              <w:t>毕业中学</w:t>
            </w:r>
          </w:p>
        </w:tc>
        <w:tc>
          <w:tcPr>
            <w:tcW w:w="2800" w:type="dxa"/>
            <w:shd w:val="clear" w:color="auto" w:fill="auto"/>
            <w:vAlign w:val="center"/>
          </w:tcPr>
          <w:p w:rsidR="00F175C7" w:rsidRPr="00C16246" w:rsidRDefault="00F175C7" w:rsidP="005D1A97">
            <w:pPr>
              <w:widowControl/>
              <w:jc w:val="center"/>
              <w:rPr>
                <w:rFonts w:ascii="Times New Roman" w:eastAsia="黑体" w:hAnsi="Times New Roman"/>
                <w:bCs/>
                <w:color w:val="000000"/>
                <w:kern w:val="0"/>
                <w:sz w:val="20"/>
                <w:szCs w:val="20"/>
              </w:rPr>
            </w:pPr>
            <w:r w:rsidRPr="00C16246">
              <w:rPr>
                <w:rFonts w:ascii="Times New Roman" w:eastAsia="黑体" w:hAnsi="Times New Roman"/>
                <w:bCs/>
                <w:color w:val="000000"/>
                <w:kern w:val="0"/>
                <w:sz w:val="20"/>
                <w:szCs w:val="20"/>
              </w:rPr>
              <w:t>认证类型</w:t>
            </w:r>
          </w:p>
        </w:tc>
      </w:tr>
      <w:tr w:rsidR="00F175C7" w:rsidRPr="00C16246" w:rsidTr="005D1A97">
        <w:trPr>
          <w:trHeight w:val="319"/>
          <w:jc w:val="center"/>
        </w:trPr>
        <w:tc>
          <w:tcPr>
            <w:tcW w:w="168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r>
      <w:tr w:rsidR="00F175C7" w:rsidRPr="00C16246" w:rsidTr="005D1A97">
        <w:trPr>
          <w:trHeight w:val="319"/>
          <w:jc w:val="center"/>
        </w:trPr>
        <w:tc>
          <w:tcPr>
            <w:tcW w:w="168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r>
      <w:tr w:rsidR="00F175C7" w:rsidRPr="00C16246" w:rsidTr="005D1A97">
        <w:trPr>
          <w:trHeight w:val="319"/>
          <w:jc w:val="center"/>
        </w:trPr>
        <w:tc>
          <w:tcPr>
            <w:tcW w:w="168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r>
      <w:tr w:rsidR="00F175C7" w:rsidRPr="00C16246" w:rsidTr="005D1A97">
        <w:trPr>
          <w:trHeight w:val="319"/>
          <w:jc w:val="center"/>
        </w:trPr>
        <w:tc>
          <w:tcPr>
            <w:tcW w:w="168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r>
      <w:tr w:rsidR="00F175C7" w:rsidRPr="00C16246" w:rsidTr="005D1A97">
        <w:trPr>
          <w:trHeight w:val="319"/>
          <w:jc w:val="center"/>
        </w:trPr>
        <w:tc>
          <w:tcPr>
            <w:tcW w:w="168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r>
      <w:tr w:rsidR="00F175C7" w:rsidRPr="00C16246" w:rsidTr="005D1A97">
        <w:trPr>
          <w:trHeight w:val="319"/>
          <w:jc w:val="center"/>
        </w:trPr>
        <w:tc>
          <w:tcPr>
            <w:tcW w:w="168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r>
      <w:tr w:rsidR="00F175C7" w:rsidRPr="00C16246" w:rsidTr="005D1A97">
        <w:trPr>
          <w:trHeight w:val="255"/>
          <w:jc w:val="center"/>
        </w:trPr>
        <w:tc>
          <w:tcPr>
            <w:tcW w:w="168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r>
      <w:tr w:rsidR="00F175C7" w:rsidRPr="00C16246" w:rsidTr="005D1A97">
        <w:trPr>
          <w:trHeight w:val="240"/>
          <w:jc w:val="center"/>
        </w:trPr>
        <w:tc>
          <w:tcPr>
            <w:tcW w:w="168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r>
      <w:tr w:rsidR="00F175C7" w:rsidRPr="00C16246" w:rsidTr="005D1A97">
        <w:trPr>
          <w:trHeight w:val="240"/>
          <w:jc w:val="center"/>
        </w:trPr>
        <w:tc>
          <w:tcPr>
            <w:tcW w:w="168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r>
      <w:tr w:rsidR="00F175C7" w:rsidRPr="00C16246" w:rsidTr="005D1A97">
        <w:trPr>
          <w:trHeight w:val="240"/>
          <w:jc w:val="center"/>
        </w:trPr>
        <w:tc>
          <w:tcPr>
            <w:tcW w:w="168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r>
      <w:tr w:rsidR="00F175C7" w:rsidRPr="00C16246" w:rsidTr="005D1A97">
        <w:trPr>
          <w:trHeight w:val="240"/>
          <w:jc w:val="center"/>
        </w:trPr>
        <w:tc>
          <w:tcPr>
            <w:tcW w:w="168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r>
      <w:tr w:rsidR="00F175C7" w:rsidRPr="00C16246" w:rsidTr="005D1A97">
        <w:trPr>
          <w:trHeight w:val="240"/>
          <w:jc w:val="center"/>
        </w:trPr>
        <w:tc>
          <w:tcPr>
            <w:tcW w:w="168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c>
          <w:tcPr>
            <w:tcW w:w="2800" w:type="dxa"/>
            <w:shd w:val="clear" w:color="auto" w:fill="auto"/>
            <w:noWrap/>
            <w:vAlign w:val="bottom"/>
          </w:tcPr>
          <w:p w:rsidR="00F175C7" w:rsidRPr="00C16246" w:rsidRDefault="00F175C7" w:rsidP="005D1A97">
            <w:pPr>
              <w:widowControl/>
              <w:jc w:val="left"/>
              <w:rPr>
                <w:rFonts w:ascii="Times New Roman" w:hAnsi="Times New Roman"/>
                <w:color w:val="000000"/>
                <w:kern w:val="0"/>
                <w:sz w:val="20"/>
                <w:szCs w:val="20"/>
              </w:rPr>
            </w:pPr>
            <w:r w:rsidRPr="00C16246">
              <w:rPr>
                <w:rFonts w:ascii="Times New Roman" w:hAnsi="Times New Roman"/>
                <w:color w:val="000000"/>
                <w:kern w:val="0"/>
                <w:sz w:val="20"/>
                <w:szCs w:val="20"/>
              </w:rPr>
              <w:t xml:space="preserve">　</w:t>
            </w:r>
          </w:p>
        </w:tc>
      </w:tr>
    </w:tbl>
    <w:p w:rsidR="00F175C7" w:rsidRPr="00C16246" w:rsidRDefault="00F175C7" w:rsidP="00F175C7">
      <w:pPr>
        <w:widowControl/>
        <w:snapToGrid w:val="0"/>
        <w:ind w:firstLineChars="200" w:firstLine="497"/>
        <w:jc w:val="left"/>
        <w:rPr>
          <w:rFonts w:ascii="Times New Roman" w:eastAsia="楷体_GB2312" w:hAnsi="Times New Roman"/>
          <w:color w:val="000000"/>
          <w:kern w:val="0"/>
          <w:sz w:val="24"/>
          <w:szCs w:val="24"/>
        </w:rPr>
      </w:pPr>
    </w:p>
    <w:p w:rsidR="00F175C7" w:rsidRPr="00C16246" w:rsidRDefault="00F175C7" w:rsidP="00F175C7">
      <w:pPr>
        <w:jc w:val="left"/>
        <w:rPr>
          <w:rFonts w:ascii="Times New Roman" w:eastAsia="仿宋_GB2312" w:hAnsi="Times New Roman"/>
          <w:color w:val="000000"/>
          <w:sz w:val="30"/>
          <w:szCs w:val="30"/>
        </w:rPr>
      </w:pPr>
    </w:p>
    <w:p w:rsidR="00F175C7" w:rsidRPr="00C16246" w:rsidRDefault="00F175C7" w:rsidP="00F175C7">
      <w:pPr>
        <w:jc w:val="left"/>
        <w:rPr>
          <w:rFonts w:ascii="Times New Roman" w:eastAsia="仿宋_GB2312" w:hAnsi="Times New Roman"/>
          <w:color w:val="000000"/>
          <w:sz w:val="30"/>
          <w:szCs w:val="30"/>
        </w:rPr>
      </w:pPr>
    </w:p>
    <w:p w:rsidR="003E36A2" w:rsidRDefault="003E36A2">
      <w:pPr>
        <w:rPr>
          <w:rFonts w:ascii="Times New Roman" w:hAnsi="Times New Roman"/>
        </w:rPr>
      </w:pPr>
    </w:p>
    <w:sectPr w:rsidR="003E36A2" w:rsidSect="00804F21">
      <w:footerReference w:type="even" r:id="rId7"/>
      <w:footerReference w:type="default" r:id="rId8"/>
      <w:pgSz w:w="11906" w:h="16838" w:code="9"/>
      <w:pgMar w:top="1928" w:right="1588" w:bottom="1985" w:left="1644" w:header="0" w:footer="1588" w:gutter="0"/>
      <w:cols w:space="425"/>
      <w:docGrid w:type="linesAndChars" w:linePitch="587" w:charSpace="17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4BB" w:rsidRDefault="001644BB" w:rsidP="00F175C7">
      <w:r>
        <w:separator/>
      </w:r>
    </w:p>
  </w:endnote>
  <w:endnote w:type="continuationSeparator" w:id="1">
    <w:p w:rsidR="001644BB" w:rsidRDefault="001644BB" w:rsidP="00F175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C7" w:rsidRDefault="00640564" w:rsidP="00E53EB0">
    <w:pPr>
      <w:pStyle w:val="a4"/>
      <w:framePr w:wrap="around" w:vAnchor="text" w:hAnchor="margin" w:xAlign="outside" w:y="1"/>
      <w:rPr>
        <w:rStyle w:val="a5"/>
      </w:rPr>
    </w:pPr>
    <w:r>
      <w:rPr>
        <w:rStyle w:val="a5"/>
      </w:rPr>
      <w:fldChar w:fldCharType="begin"/>
    </w:r>
    <w:r w:rsidR="00F175C7">
      <w:rPr>
        <w:rStyle w:val="a5"/>
      </w:rPr>
      <w:instrText xml:space="preserve">PAGE  </w:instrText>
    </w:r>
    <w:r>
      <w:rPr>
        <w:rStyle w:val="a5"/>
      </w:rPr>
      <w:fldChar w:fldCharType="end"/>
    </w:r>
  </w:p>
  <w:p w:rsidR="00F175C7" w:rsidRDefault="00F175C7" w:rsidP="00595A2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C7" w:rsidRPr="00595A24" w:rsidRDefault="00F175C7" w:rsidP="00E53EB0">
    <w:pPr>
      <w:pStyle w:val="a4"/>
      <w:framePr w:wrap="around" w:vAnchor="text" w:hAnchor="margin" w:xAlign="outside" w:y="1"/>
      <w:rPr>
        <w:rStyle w:val="a5"/>
        <w:rFonts w:ascii="仿宋_GB2312" w:eastAsia="仿宋_GB2312"/>
        <w:sz w:val="28"/>
        <w:szCs w:val="28"/>
      </w:rPr>
    </w:pPr>
    <w:r w:rsidRPr="00595A24">
      <w:rPr>
        <w:rStyle w:val="a5"/>
        <w:rFonts w:ascii="仿宋_GB2312" w:eastAsia="仿宋_GB2312" w:hint="eastAsia"/>
        <w:sz w:val="28"/>
        <w:szCs w:val="28"/>
      </w:rPr>
      <w:t xml:space="preserve">— </w:t>
    </w:r>
    <w:r w:rsidR="00640564" w:rsidRPr="00595A24">
      <w:rPr>
        <w:rStyle w:val="a5"/>
        <w:rFonts w:ascii="仿宋_GB2312" w:eastAsia="仿宋_GB2312" w:hint="eastAsia"/>
        <w:sz w:val="28"/>
        <w:szCs w:val="28"/>
      </w:rPr>
      <w:fldChar w:fldCharType="begin"/>
    </w:r>
    <w:r w:rsidRPr="00595A24">
      <w:rPr>
        <w:rStyle w:val="a5"/>
        <w:rFonts w:ascii="仿宋_GB2312" w:eastAsia="仿宋_GB2312" w:hint="eastAsia"/>
        <w:sz w:val="28"/>
        <w:szCs w:val="28"/>
      </w:rPr>
      <w:instrText xml:space="preserve"> PAGE </w:instrText>
    </w:r>
    <w:r w:rsidR="00640564" w:rsidRPr="00595A24">
      <w:rPr>
        <w:rStyle w:val="a5"/>
        <w:rFonts w:ascii="仿宋_GB2312" w:eastAsia="仿宋_GB2312" w:hint="eastAsia"/>
        <w:sz w:val="28"/>
        <w:szCs w:val="28"/>
      </w:rPr>
      <w:fldChar w:fldCharType="separate"/>
    </w:r>
    <w:r w:rsidR="0074366C">
      <w:rPr>
        <w:rStyle w:val="a5"/>
        <w:rFonts w:ascii="仿宋_GB2312" w:eastAsia="仿宋_GB2312"/>
        <w:noProof/>
        <w:sz w:val="28"/>
        <w:szCs w:val="28"/>
      </w:rPr>
      <w:t>1</w:t>
    </w:r>
    <w:r w:rsidR="00640564" w:rsidRPr="00595A24">
      <w:rPr>
        <w:rStyle w:val="a5"/>
        <w:rFonts w:ascii="仿宋_GB2312" w:eastAsia="仿宋_GB2312" w:hint="eastAsia"/>
        <w:sz w:val="28"/>
        <w:szCs w:val="28"/>
      </w:rPr>
      <w:fldChar w:fldCharType="end"/>
    </w:r>
    <w:r w:rsidRPr="00595A24">
      <w:rPr>
        <w:rStyle w:val="a5"/>
        <w:rFonts w:ascii="仿宋_GB2312" w:eastAsia="仿宋_GB2312" w:hint="eastAsia"/>
        <w:sz w:val="28"/>
        <w:szCs w:val="28"/>
      </w:rPr>
      <w:t xml:space="preserve"> —</w:t>
    </w:r>
  </w:p>
  <w:p w:rsidR="00F175C7" w:rsidRDefault="00F175C7" w:rsidP="00595A2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4BB" w:rsidRDefault="001644BB" w:rsidP="00F175C7">
      <w:r>
        <w:separator/>
      </w:r>
    </w:p>
  </w:footnote>
  <w:footnote w:type="continuationSeparator" w:id="1">
    <w:p w:rsidR="001644BB" w:rsidRDefault="001644BB" w:rsidP="00F175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6B9D"/>
    <w:rsid w:val="000061A2"/>
    <w:rsid w:val="00007B12"/>
    <w:rsid w:val="00013F32"/>
    <w:rsid w:val="000210FA"/>
    <w:rsid w:val="00022BEB"/>
    <w:rsid w:val="00030A90"/>
    <w:rsid w:val="00084EA7"/>
    <w:rsid w:val="00114A0E"/>
    <w:rsid w:val="001441BA"/>
    <w:rsid w:val="001644BB"/>
    <w:rsid w:val="001A758C"/>
    <w:rsid w:val="001C2F0E"/>
    <w:rsid w:val="001C5312"/>
    <w:rsid w:val="001D0747"/>
    <w:rsid w:val="001D3C82"/>
    <w:rsid w:val="00260664"/>
    <w:rsid w:val="00276B9D"/>
    <w:rsid w:val="00283151"/>
    <w:rsid w:val="00284458"/>
    <w:rsid w:val="002E25EC"/>
    <w:rsid w:val="00354C5C"/>
    <w:rsid w:val="0036335A"/>
    <w:rsid w:val="00391E3C"/>
    <w:rsid w:val="003E36A2"/>
    <w:rsid w:val="00404ABD"/>
    <w:rsid w:val="0047194A"/>
    <w:rsid w:val="00475F8C"/>
    <w:rsid w:val="004B28D7"/>
    <w:rsid w:val="005170B4"/>
    <w:rsid w:val="005433C3"/>
    <w:rsid w:val="0055636D"/>
    <w:rsid w:val="005822A9"/>
    <w:rsid w:val="00583A30"/>
    <w:rsid w:val="005B114F"/>
    <w:rsid w:val="005B6712"/>
    <w:rsid w:val="005E383C"/>
    <w:rsid w:val="0062415B"/>
    <w:rsid w:val="00640564"/>
    <w:rsid w:val="00640679"/>
    <w:rsid w:val="006601A8"/>
    <w:rsid w:val="00697748"/>
    <w:rsid w:val="006E2F16"/>
    <w:rsid w:val="00700305"/>
    <w:rsid w:val="00703BD7"/>
    <w:rsid w:val="00717AAA"/>
    <w:rsid w:val="0074366C"/>
    <w:rsid w:val="007D0600"/>
    <w:rsid w:val="007D442B"/>
    <w:rsid w:val="00814123"/>
    <w:rsid w:val="00816689"/>
    <w:rsid w:val="0082252F"/>
    <w:rsid w:val="00847516"/>
    <w:rsid w:val="008525A5"/>
    <w:rsid w:val="0085704C"/>
    <w:rsid w:val="008B4380"/>
    <w:rsid w:val="008E5EF2"/>
    <w:rsid w:val="009046C7"/>
    <w:rsid w:val="0091609A"/>
    <w:rsid w:val="0096722C"/>
    <w:rsid w:val="00990031"/>
    <w:rsid w:val="009D2628"/>
    <w:rsid w:val="00A60F4A"/>
    <w:rsid w:val="00A6725A"/>
    <w:rsid w:val="00A76BE2"/>
    <w:rsid w:val="00A85201"/>
    <w:rsid w:val="00AA74E8"/>
    <w:rsid w:val="00AF74D3"/>
    <w:rsid w:val="00B05873"/>
    <w:rsid w:val="00B47862"/>
    <w:rsid w:val="00B637D2"/>
    <w:rsid w:val="00B764A6"/>
    <w:rsid w:val="00B876DB"/>
    <w:rsid w:val="00B87ECA"/>
    <w:rsid w:val="00BA65AF"/>
    <w:rsid w:val="00C01F1A"/>
    <w:rsid w:val="00C07D50"/>
    <w:rsid w:val="00C16246"/>
    <w:rsid w:val="00C17B45"/>
    <w:rsid w:val="00C23BBE"/>
    <w:rsid w:val="00C94CA3"/>
    <w:rsid w:val="00D62031"/>
    <w:rsid w:val="00D765B8"/>
    <w:rsid w:val="00DD3189"/>
    <w:rsid w:val="00E403C0"/>
    <w:rsid w:val="00EA645F"/>
    <w:rsid w:val="00ED79F1"/>
    <w:rsid w:val="00F175C7"/>
    <w:rsid w:val="00FA3F7E"/>
    <w:rsid w:val="00FD244D"/>
    <w:rsid w:val="00FE5D31"/>
    <w:rsid w:val="00FF3F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75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75C7"/>
    <w:rPr>
      <w:sz w:val="18"/>
      <w:szCs w:val="18"/>
    </w:rPr>
  </w:style>
  <w:style w:type="paragraph" w:styleId="a4">
    <w:name w:val="footer"/>
    <w:basedOn w:val="a"/>
    <w:link w:val="Char0"/>
    <w:unhideWhenUsed/>
    <w:rsid w:val="00F175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75C7"/>
    <w:rPr>
      <w:sz w:val="18"/>
      <w:szCs w:val="18"/>
    </w:rPr>
  </w:style>
  <w:style w:type="character" w:styleId="a5">
    <w:name w:val="page number"/>
    <w:basedOn w:val="a0"/>
    <w:rsid w:val="00F175C7"/>
  </w:style>
  <w:style w:type="paragraph" w:styleId="a6">
    <w:name w:val="Balloon Text"/>
    <w:basedOn w:val="a"/>
    <w:link w:val="Char1"/>
    <w:uiPriority w:val="99"/>
    <w:semiHidden/>
    <w:unhideWhenUsed/>
    <w:rsid w:val="00F175C7"/>
    <w:rPr>
      <w:sz w:val="18"/>
      <w:szCs w:val="18"/>
    </w:rPr>
  </w:style>
  <w:style w:type="character" w:customStyle="1" w:styleId="Char1">
    <w:name w:val="批注框文本 Char"/>
    <w:basedOn w:val="a0"/>
    <w:link w:val="a6"/>
    <w:uiPriority w:val="99"/>
    <w:semiHidden/>
    <w:rsid w:val="00F175C7"/>
    <w:rPr>
      <w:rFonts w:ascii="Calibri" w:eastAsia="宋体" w:hAnsi="Calibri" w:cs="Times New Roman"/>
      <w:sz w:val="18"/>
      <w:szCs w:val="18"/>
    </w:rPr>
  </w:style>
  <w:style w:type="paragraph" w:styleId="a7">
    <w:name w:val="Date"/>
    <w:basedOn w:val="a"/>
    <w:next w:val="a"/>
    <w:link w:val="Char2"/>
    <w:uiPriority w:val="99"/>
    <w:semiHidden/>
    <w:unhideWhenUsed/>
    <w:rsid w:val="00030A90"/>
    <w:pPr>
      <w:ind w:leftChars="2500" w:left="100"/>
    </w:pPr>
  </w:style>
  <w:style w:type="character" w:customStyle="1" w:styleId="Char2">
    <w:name w:val="日期 Char"/>
    <w:basedOn w:val="a0"/>
    <w:link w:val="a7"/>
    <w:uiPriority w:val="99"/>
    <w:semiHidden/>
    <w:rsid w:val="00030A90"/>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75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75C7"/>
    <w:rPr>
      <w:sz w:val="18"/>
      <w:szCs w:val="18"/>
    </w:rPr>
  </w:style>
  <w:style w:type="paragraph" w:styleId="a4">
    <w:name w:val="footer"/>
    <w:basedOn w:val="a"/>
    <w:link w:val="Char0"/>
    <w:unhideWhenUsed/>
    <w:rsid w:val="00F175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75C7"/>
    <w:rPr>
      <w:sz w:val="18"/>
      <w:szCs w:val="18"/>
    </w:rPr>
  </w:style>
  <w:style w:type="character" w:styleId="a5">
    <w:name w:val="page number"/>
    <w:basedOn w:val="a0"/>
    <w:rsid w:val="00F175C7"/>
  </w:style>
  <w:style w:type="paragraph" w:styleId="a6">
    <w:name w:val="Balloon Text"/>
    <w:basedOn w:val="a"/>
    <w:link w:val="Char1"/>
    <w:uiPriority w:val="99"/>
    <w:semiHidden/>
    <w:unhideWhenUsed/>
    <w:rsid w:val="00F175C7"/>
    <w:rPr>
      <w:sz w:val="18"/>
      <w:szCs w:val="18"/>
    </w:rPr>
  </w:style>
  <w:style w:type="character" w:customStyle="1" w:styleId="Char1">
    <w:name w:val="批注框文本 Char"/>
    <w:basedOn w:val="a0"/>
    <w:link w:val="a6"/>
    <w:uiPriority w:val="99"/>
    <w:semiHidden/>
    <w:rsid w:val="00F175C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3029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06E7A-7014-4896-BEAE-4F013207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5</Pages>
  <Words>279</Words>
  <Characters>1594</Characters>
  <Application>Microsoft Office Word</Application>
  <DocSecurity>0</DocSecurity>
  <Lines>13</Lines>
  <Paragraphs>3</Paragraphs>
  <ScaleCrop>false</ScaleCrop>
  <Company>Lenovo</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乔艺芳</dc:creator>
  <cp:keywords/>
  <dc:description/>
  <cp:lastModifiedBy>xbany</cp:lastModifiedBy>
  <cp:revision>42</cp:revision>
  <cp:lastPrinted>2019-04-23T07:28:00Z</cp:lastPrinted>
  <dcterms:created xsi:type="dcterms:W3CDTF">2019-03-11T07:25:00Z</dcterms:created>
  <dcterms:modified xsi:type="dcterms:W3CDTF">2019-04-29T02:19:00Z</dcterms:modified>
</cp:coreProperties>
</file>