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  <w:r>
        <w:rPr>
          <w:rFonts w:hint="eastAsia" w:ascii="方正小标宋简体" w:hAnsi="宋体" w:eastAsia="方正小标宋简体"/>
          <w:sz w:val="64"/>
          <w:szCs w:val="64"/>
        </w:rPr>
        <w:t>平顶山市师德标兵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56"/>
        </w:rPr>
      </w:pP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审</w:t>
      </w: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批</w:t>
      </w:r>
    </w:p>
    <w:p>
      <w:pPr>
        <w:spacing w:before="156" w:beforeLines="50" w:after="156" w:afterLines="50" w:line="480" w:lineRule="auto"/>
        <w:jc w:val="center"/>
        <w:rPr>
          <w:rFonts w:hint="eastAsia" w:ascii="方正小标宋简体" w:hAnsi="宋体" w:eastAsia="方正小标宋简体"/>
          <w:w w:val="80"/>
          <w:sz w:val="70"/>
          <w:szCs w:val="70"/>
        </w:rPr>
      </w:pPr>
      <w:r>
        <w:rPr>
          <w:rFonts w:hint="eastAsia" w:ascii="方正小标宋简体" w:hAnsi="宋体" w:eastAsia="方正小标宋简体"/>
          <w:sz w:val="70"/>
          <w:szCs w:val="70"/>
        </w:rPr>
        <w:t>表</w:t>
      </w: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</w:rPr>
      </w:pP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姓    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098" w:firstLineChars="298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</w:rPr>
        <w:t>呈报单位：</w:t>
      </w:r>
      <w:r>
        <w:rPr>
          <w:rFonts w:hint="eastAsia" w:ascii="仿宋_GB2312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firstLine="1098" w:firstLineChars="298"/>
        <w:rPr>
          <w:rFonts w:hint="eastAsia" w:ascii="仿宋_GB2312"/>
          <w:szCs w:val="30"/>
        </w:rPr>
      </w:pPr>
      <w:r>
        <w:rPr>
          <w:rFonts w:hint="eastAsia" w:ascii="仿宋_GB2312"/>
          <w:sz w:val="36"/>
          <w:szCs w:val="36"/>
        </w:rPr>
        <w:t>填报日期：</w:t>
      </w:r>
      <w:r>
        <w:rPr>
          <w:rFonts w:hint="eastAsia" w:ascii="仿宋_GB2312"/>
          <w:sz w:val="36"/>
          <w:szCs w:val="36"/>
          <w:u w:val="single"/>
        </w:rPr>
        <w:t xml:space="preserve">       </w:t>
      </w:r>
      <w:r>
        <w:rPr>
          <w:rFonts w:hint="eastAsia" w:ascii="仿宋_GB2312"/>
          <w:sz w:val="36"/>
          <w:szCs w:val="36"/>
        </w:rPr>
        <w:t>年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月</w:t>
      </w:r>
      <w:r>
        <w:rPr>
          <w:rFonts w:hint="eastAsia" w:ascii="仿宋_GB2312"/>
          <w:sz w:val="36"/>
          <w:szCs w:val="36"/>
          <w:u w:val="single"/>
        </w:rPr>
        <w:t xml:space="preserve">    </w:t>
      </w:r>
      <w:r>
        <w:rPr>
          <w:rFonts w:hint="eastAsia" w:ascii="仿宋_GB2312"/>
          <w:sz w:val="36"/>
          <w:szCs w:val="36"/>
        </w:rPr>
        <w:t>日</w:t>
      </w:r>
    </w:p>
    <w:p>
      <w:pPr>
        <w:rPr>
          <w:rFonts w:ascii="仿宋_GB2312"/>
          <w:szCs w:val="30"/>
        </w:rPr>
        <w:sectPr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2004"/>
        </w:sectPr>
      </w:pPr>
    </w:p>
    <w:tbl>
      <w:tblPr>
        <w:tblStyle w:val="4"/>
        <w:tblW w:w="90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393"/>
        <w:gridCol w:w="629"/>
        <w:gridCol w:w="411"/>
        <w:gridCol w:w="1341"/>
        <w:gridCol w:w="1573"/>
        <w:gridCol w:w="1845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性别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出生年月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民族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4" w:leftChars="-25" w:right="-54" w:rightChars="-25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政治面貌</w:t>
            </w:r>
          </w:p>
        </w:tc>
        <w:tc>
          <w:tcPr>
            <w:tcW w:w="1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文化程度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籍贯</w:t>
            </w:r>
          </w:p>
        </w:tc>
        <w:tc>
          <w:tcPr>
            <w:tcW w:w="39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工资档次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参加工作时间</w:t>
            </w:r>
          </w:p>
        </w:tc>
        <w:tc>
          <w:tcPr>
            <w:tcW w:w="3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54" w:leftChars="-25" w:right="-54" w:rightChars="-25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专业技术职务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工作单位</w:t>
            </w:r>
          </w:p>
        </w:tc>
        <w:tc>
          <w:tcPr>
            <w:tcW w:w="3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行政职务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曾受过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何种奖励</w:t>
            </w:r>
          </w:p>
        </w:tc>
        <w:tc>
          <w:tcPr>
            <w:tcW w:w="6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2016-2018年度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考核情况</w:t>
            </w:r>
          </w:p>
        </w:tc>
        <w:tc>
          <w:tcPr>
            <w:tcW w:w="6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  <w:jc w:val="center"/>
        </w:trPr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工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作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简</w:t>
            </w: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历</w:t>
            </w:r>
          </w:p>
        </w:tc>
        <w:tc>
          <w:tcPr>
            <w:tcW w:w="79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  <w:p>
            <w:pPr>
              <w:jc w:val="center"/>
              <w:rPr>
                <w:rFonts w:hint="eastAsia"/>
                <w:spacing w:val="-12"/>
              </w:rPr>
            </w:pPr>
          </w:p>
          <w:p>
            <w:pPr>
              <w:jc w:val="center"/>
              <w:rPr>
                <w:spacing w:val="-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主要先进事迹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90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（此表填不完，可另附纸）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right="-19" w:rightChars="-9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所在单位意见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firstLine="3093" w:firstLineChars="15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3093" w:firstLineChars="1587"/>
              <w:jc w:val="right"/>
              <w:rPr>
                <w:spacing w:val="-12"/>
                <w:sz w:val="10"/>
                <w:szCs w:val="10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县级教育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部门审核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rPr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firstLine="3093" w:firstLineChars="15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3093" w:firstLineChars="1587"/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市级教育</w:t>
            </w:r>
          </w:p>
          <w:p>
            <w:pPr>
              <w:snapToGrid w:val="0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部门审核</w:t>
            </w:r>
          </w:p>
          <w:p>
            <w:pPr>
              <w:snapToGrid w:val="0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意  见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ind w:left="657" w:leftChars="300" w:firstLine="2508" w:firstLineChars="1287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（盖章）</w:t>
            </w:r>
          </w:p>
          <w:p>
            <w:pPr>
              <w:snapToGrid w:val="0"/>
              <w:ind w:firstLine="3120" w:firstLineChars="1600"/>
              <w:jc w:val="righ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年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月</w:t>
            </w:r>
            <w:r>
              <w:rPr>
                <w:spacing w:val="-12"/>
              </w:rPr>
              <w:t xml:space="preserve">    </w:t>
            </w:r>
            <w:r>
              <w:rPr>
                <w:rFonts w:hint="eastAsia"/>
                <w:spacing w:val="-12"/>
              </w:rPr>
              <w:t>日</w:t>
            </w:r>
          </w:p>
          <w:p>
            <w:pPr>
              <w:snapToGrid w:val="0"/>
              <w:jc w:val="right"/>
              <w:rPr>
                <w:rFonts w:hint="eastAsia"/>
                <w:spacing w:val="-12"/>
              </w:rPr>
            </w:pPr>
          </w:p>
          <w:p>
            <w:pPr>
              <w:snapToGrid w:val="0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</w:p>
        </w:tc>
      </w:tr>
    </w:tbl>
    <w:p>
      <w:pPr>
        <w:rPr>
          <w:rFonts w:ascii="仿宋_GB2312"/>
          <w:szCs w:val="30"/>
        </w:rPr>
        <w:sectPr>
          <w:pgSz w:w="11906" w:h="16838"/>
          <w:pgMar w:top="1928" w:right="1588" w:bottom="1985" w:left="1644" w:header="0" w:footer="1588" w:gutter="0"/>
          <w:pgNumType w:fmt="numberInDash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310B"/>
    <w:rsid w:val="2E5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2019-08-20T09:18:00Z</dcterms:created>
  <dc:creator>SmallBread</dc:creator>
  <cp:lastModifiedBy>SmallBread</cp:lastModifiedBy>
  <dcterms:modified xsi:type="dcterms:W3CDTF">2019-08-20T09:18:20Z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