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件</w:t>
      </w:r>
    </w:p>
    <w:p>
      <w:pPr>
        <w:widowControl w:val="0"/>
        <w:wordWrap/>
        <w:adjustRightInd w:val="0"/>
        <w:snapToGrid w:val="0"/>
        <w:spacing w:line="540" w:lineRule="exact"/>
        <w:ind w:left="0" w:leftChars="0" w:firstLine="6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201</w:t>
      </w:r>
      <w:r>
        <w:rPr>
          <w:rFonts w:hint="eastAsia" w:ascii="黑体" w:hAnsi="黑体" w:eastAsia="黑体" w:cs="黑体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年</w:t>
      </w:r>
      <w:r>
        <w:rPr>
          <w:rFonts w:hint="eastAsia" w:ascii="黑体" w:hAnsi="黑体" w:eastAsia="黑体" w:cs="黑体"/>
          <w:sz w:val="44"/>
          <w:szCs w:val="44"/>
          <w:shd w:val="clear" w:color="auto" w:fill="FFFFFF"/>
          <w:lang w:eastAsia="zh-CN"/>
        </w:rPr>
        <w:t>度</w:t>
      </w: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平顶山市中等职业学校市级三好学生 优秀学生干部 先进班集体名单</w:t>
      </w:r>
    </w:p>
    <w:tbl>
      <w:tblPr>
        <w:tblpPr w:leftFromText="180" w:rightFromText="180" w:vertAnchor="text" w:horzAnchor="page" w:tblpXSpec="center" w:tblpY="596"/>
        <w:tblOverlap w:val="never"/>
        <w:tblW w:w="8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5249"/>
      </w:tblGrid>
      <w:tr>
        <w:trPr>
          <w:trHeight w:val="515" w:hRule="atLeast"/>
          <w:jc w:val="center"/>
        </w:trPr>
        <w:tc>
          <w:tcPr>
            <w:tcW w:w="8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三好学生名单（共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46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人）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平顶山市机械电子科技学校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杨鹏飞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雷家昌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南朝英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樊雅芳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宝丰县中等专业学校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郜俊堯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郏县科技中等专业学校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刘文雅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鲁山县中等专业学校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谷余淋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叶县中等专业学校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姚亚诺 孙跃征 闫纪委 孙冰珂 刘怀湲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平顶山市财经学校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郝淋淋 田家豪 王钰钶 聂晓格 王晓航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平顶山市工业学校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李晶晶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赵  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刘亚芳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陶艳娜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平顶山外国语学校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夏艺萌 贾淑玉 常开心 孙艺丹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平顶山市体育运动学校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王培龙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平顶山职业技术学院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祝宇琪 余旭东 杨富君 郭  晴 郭和园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平顶山技师学院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段志豪 冯科翔 弓少杰 闫文煊 朱冰雨 付继杭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河南质量工程职业学院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段培霖 王嘉鑫</w:t>
            </w:r>
          </w:p>
        </w:tc>
      </w:tr>
      <w:tr>
        <w:trPr>
          <w:trHeight w:val="515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平顶山工业职业技术学院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王佳贺 方梦圆</w:t>
            </w:r>
          </w:p>
        </w:tc>
      </w:tr>
      <w:tr>
        <w:trPr>
          <w:trHeight w:val="533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河南省医药卫生学校</w:t>
            </w:r>
          </w:p>
        </w:tc>
        <w:tc>
          <w:tcPr>
            <w:tcW w:w="5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徐彩丽 李叔函 党  缘 王晓格 李嘉欣</w:t>
            </w:r>
          </w:p>
        </w:tc>
      </w:tr>
    </w:tbl>
    <w:tbl>
      <w:tblPr>
        <w:tblpPr w:leftFromText="180" w:rightFromText="180" w:vertAnchor="text" w:horzAnchor="page" w:tblpXSpec="center" w:tblpY="519"/>
        <w:tblOverlap w:val="never"/>
        <w:tblW w:w="8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2"/>
        <w:gridCol w:w="5243"/>
      </w:tblGrid>
      <w:tr>
        <w:trPr>
          <w:trHeight w:val="347" w:hRule="atLeast"/>
          <w:jc w:val="center"/>
        </w:trPr>
        <w:tc>
          <w:tcPr>
            <w:tcW w:w="8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优秀学生干部名单（共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人）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平顶山市机械电子科技学校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蒋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李锦玮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宝丰县中等专业学校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蔡晶晶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郏县科技中等专业学校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  权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鲁山县中等专业学校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  冰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叶县中等专业学校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余智营 杨永增 罗亚凡 李文凯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平顶山市财经学校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张祎博 杨梦奇 李夏勇 康佳宾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平顶山市工业学校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刘锦鹏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宋龙飞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周顺航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平顶山外国语学校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孟令燕 渠  源 谷士成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平顶山市体育运动学校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卢雨杰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平顶山职业技术学院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孟琳婧 方  雨 安  宇 李惊文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平顶山技师学院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王敬博 耿子涵 郭淑雅 陈松川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河南质量工程职业学院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柳  恒 司鑫涛</w:t>
            </w:r>
          </w:p>
        </w:tc>
      </w:tr>
      <w:tr>
        <w:trPr>
          <w:trHeight w:val="479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平顶山工业职业技术学院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王祯钰 邓文雅</w:t>
            </w:r>
          </w:p>
        </w:tc>
      </w:tr>
      <w:tr>
        <w:trPr>
          <w:trHeight w:val="496" w:hRule="atLeast"/>
          <w:jc w:val="center"/>
        </w:trPr>
        <w:tc>
          <w:tcPr>
            <w:tcW w:w="3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河南省医药卫生学校</w:t>
            </w:r>
          </w:p>
        </w:tc>
        <w:tc>
          <w:tcPr>
            <w:tcW w:w="5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邵倩颖 李  丹 包博奇 闫晓莉</w:t>
            </w:r>
          </w:p>
        </w:tc>
      </w:tr>
    </w:tbl>
    <w:tbl>
      <w:tblPr>
        <w:tblpPr w:leftFromText="180" w:rightFromText="180" w:vertAnchor="text" w:horzAnchor="page" w:tblpX="1842" w:tblpY="948"/>
        <w:tblOverlap w:val="never"/>
        <w:tblW w:w="8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2789"/>
        <w:gridCol w:w="971"/>
        <w:gridCol w:w="1807"/>
      </w:tblGrid>
      <w:tr>
        <w:trPr>
          <w:trHeight w:val="593" w:hRule="atLeast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先进班集体名单（共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个）</w:t>
            </w:r>
          </w:p>
        </w:tc>
      </w:tr>
      <w:tr>
        <w:trPr>
          <w:trHeight w:val="711" w:hRule="atLeast"/>
          <w:jc w:val="center"/>
        </w:trPr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班级名称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班主任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证书编号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平顶山市机械电子科技学校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2018级1班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李彦旗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06001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2018级6班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刘  亢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06002</w:t>
            </w:r>
          </w:p>
        </w:tc>
      </w:tr>
      <w:tr>
        <w:trPr>
          <w:trHeight w:val="593" w:hRule="atLeast"/>
          <w:jc w:val="center"/>
        </w:trPr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宝丰县中等专业学校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2018美术班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董书凡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06003</w:t>
            </w:r>
          </w:p>
        </w:tc>
      </w:tr>
      <w:tr>
        <w:trPr>
          <w:trHeight w:val="593" w:hRule="atLeast"/>
          <w:jc w:val="center"/>
        </w:trPr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郏县科技中等专业学校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2019级艺术班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王  鹏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06004</w:t>
            </w:r>
          </w:p>
        </w:tc>
      </w:tr>
      <w:tr>
        <w:trPr>
          <w:trHeight w:val="593" w:hRule="atLeast"/>
          <w:jc w:val="center"/>
        </w:trPr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鲁山县中等专业学校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2017级高考班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李军营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06005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叶县中等专业学校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2019级计算机一班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潘天义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06006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2019级种植班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余占军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06007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2018级音乐班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郭  飞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06008</w:t>
            </w:r>
          </w:p>
        </w:tc>
      </w:tr>
      <w:tr>
        <w:trPr>
          <w:trHeight w:val="544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2017级种植班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马纳鸽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06009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平顶山市财经学校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18财会1班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宋秋伟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06010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18幼师1班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冯丹丹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06011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18计算机1班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彭清琳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06012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17电子电器班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姜清晓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06013</w:t>
            </w:r>
          </w:p>
        </w:tc>
      </w:tr>
      <w:tr>
        <w:trPr>
          <w:trHeight w:val="593" w:hRule="atLeast"/>
          <w:jc w:val="center"/>
        </w:trPr>
        <w:tc>
          <w:tcPr>
            <w:tcW w:w="2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平顶山市工业学校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</w:rPr>
              <w:t>财会（2）班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</w:rPr>
              <w:t>赵丹辉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06014</w:t>
            </w:r>
          </w:p>
        </w:tc>
      </w:tr>
      <w:tr>
        <w:trPr>
          <w:trHeight w:val="593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</w:rPr>
              <w:t>计算机网络技术（1）班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</w:rPr>
              <w:t>张  帆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06015</w:t>
            </w:r>
          </w:p>
        </w:tc>
      </w:tr>
      <w:tr>
        <w:trPr>
          <w:trHeight w:val="593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</w:rPr>
              <w:t>机电技术（1）班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</w:rPr>
              <w:t>杨海宁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06016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平顶山外国语学校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18学前03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许晓利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06017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18学前05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张龙刚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06018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18学前07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仲玉净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06019</w:t>
            </w:r>
          </w:p>
        </w:tc>
      </w:tr>
      <w:tr>
        <w:trPr>
          <w:trHeight w:val="593" w:hRule="atLeast"/>
          <w:jc w:val="center"/>
        </w:trPr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平顶山市体育运动学校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中二.二班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王  璞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06020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平顶山职业技术学院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17级五年制学前教育6班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张晓楠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06021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17级五年制美术教育班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轩  梦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06022</w:t>
            </w:r>
          </w:p>
        </w:tc>
      </w:tr>
      <w:tr>
        <w:trPr>
          <w:trHeight w:val="656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17级五年制计算机应用技术2班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郭静博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06023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17级五年制会计1班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王莎莎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06025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平顶山技师学院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1822班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赵雅启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06026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1728班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付红杰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06025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1719班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吴慧敏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06027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1826班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马银娟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06028</w:t>
            </w:r>
          </w:p>
        </w:tc>
      </w:tr>
      <w:tr>
        <w:trPr>
          <w:trHeight w:val="593" w:hRule="atLeast"/>
          <w:jc w:val="center"/>
        </w:trPr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河南质量工程职业学院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五年制18会计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梅东杰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06029</w:t>
            </w:r>
          </w:p>
        </w:tc>
      </w:tr>
      <w:tr>
        <w:trPr>
          <w:trHeight w:val="593" w:hRule="atLeast"/>
          <w:jc w:val="center"/>
        </w:trPr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平顶山工业职业技术学院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五年制大专四班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肖真真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06030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河南省医药卫生学校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18护理7班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杜  佳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06031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18护理10班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唐秀玲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06032</w:t>
            </w:r>
          </w:p>
        </w:tc>
      </w:tr>
      <w:tr>
        <w:trPr>
          <w:trHeight w:val="349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18护理3班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毛  琦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06033</w:t>
            </w:r>
          </w:p>
        </w:tc>
      </w:tr>
      <w:tr>
        <w:trPr>
          <w:trHeight w:val="388" w:hRule="atLeast"/>
          <w:jc w:val="center"/>
        </w:trPr>
        <w:tc>
          <w:tcPr>
            <w:tcW w:w="2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18护理4班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王佳琪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06034</w:t>
            </w:r>
          </w:p>
        </w:tc>
      </w:tr>
    </w:tbl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/>
        </w:sect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spacing w:line="540" w:lineRule="exact"/>
        <w:textAlignment w:val="auto"/>
        <w:outlineLvl w:val="9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547" w:tblpY="385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ind w:firstLine="286" w:firstLineChars="0"/>
        <w:jc w:val="left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-11.25pt;height:29.9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01"/>
    <w:basedOn w:val="4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11"/>
    <w:basedOn w:val="4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2019-11-18T16:40:00Z</dcterms:created>
  <dc:creator>Administrator</dc:creator>
  <dcterms:modified xsi:type="dcterms:W3CDTF">2019-11-20T17:28:52Z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