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</w:p>
    <w:p>
      <w:pPr>
        <w:snapToGrid w:val="0"/>
        <w:jc w:val="center"/>
        <w:rPr>
          <w:rFonts w:ascii="仿宋_GB2312" w:hAnsi="宋体"/>
          <w:sz w:val="44"/>
          <w:szCs w:val="44"/>
        </w:rPr>
      </w:pPr>
      <w:r>
        <w:rPr>
          <w:rFonts w:hint="eastAsia" w:ascii="方正小标宋简体" w:hAnsi="方正仿宋简体" w:eastAsia="方正小标宋简体" w:cs="方正仿宋简体"/>
          <w:sz w:val="44"/>
          <w:szCs w:val="44"/>
        </w:rPr>
        <w:t>全市儿童青少年近视防控专家委员会成员推荐人选汇总表</w:t>
      </w:r>
    </w:p>
    <w:p>
      <w:pPr>
        <w:spacing w:before="293" w:beforeLines="50" w:after="293" w:afterLines="50" w:line="560" w:lineRule="exact"/>
        <w:rPr>
          <w:rFonts w:ascii="仿宋_GB2312" w:hAnsi="宋体"/>
        </w:rPr>
      </w:pPr>
      <w:r>
        <w:rPr>
          <w:rFonts w:ascii="仿宋_GB2312" w:hAnsi="宋体"/>
          <w:b/>
          <w:bCs/>
          <w:color w:val="0000FF"/>
        </w:rPr>
        <w:t xml:space="preserve"> </w:t>
      </w:r>
      <w:r>
        <w:rPr>
          <w:rFonts w:ascii="仿宋_GB2312" w:hAnsi="宋体"/>
        </w:rPr>
        <w:t xml:space="preserve">                                        </w:t>
      </w:r>
    </w:p>
    <w:tbl>
      <w:tblPr>
        <w:tblStyle w:val="13"/>
        <w:tblW w:w="13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13"/>
        <w:gridCol w:w="867"/>
        <w:gridCol w:w="1560"/>
        <w:gridCol w:w="910"/>
        <w:gridCol w:w="2034"/>
        <w:gridCol w:w="3325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职务、职称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所学专业和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研究方向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>
      <w:pPr>
        <w:jc w:val="center"/>
        <w:rPr>
          <w:rFonts w:hint="eastAsia"/>
        </w:rPr>
      </w:pPr>
    </w:p>
    <w:p>
      <w:pPr>
        <w:jc w:val="center"/>
        <w:sectPr>
          <w:footerReference r:id="rId3" w:type="default"/>
          <w:footerReference r:id="rId4" w:type="even"/>
          <w:pgSz w:w="16840" w:h="11900" w:orient="landscape"/>
          <w:pgMar w:top="1588" w:right="1985" w:bottom="1644" w:left="1928" w:header="0" w:footer="1588" w:gutter="0"/>
          <w:pgNumType w:fmt="numberInDash"/>
          <w:cols w:space="720" w:num="1"/>
          <w:docGrid w:type="lines" w:linePitch="587" w:charSpace="1960"/>
        </w:sectPr>
      </w:pPr>
    </w:p>
    <w:p>
      <w:pPr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560" w:lineRule="exact"/>
        <w:rPr>
          <w:rFonts w:hint="eastAsia"/>
          <w:lang w:val="en-US" w:eastAsia="zh-CN"/>
        </w:rPr>
      </w:pPr>
    </w:p>
    <w:sectPr>
      <w:footerReference r:id="rId5" w:type="default"/>
      <w:pgSz w:w="11900" w:h="16840"/>
      <w:pgMar w:top="1985" w:right="1644" w:bottom="1928" w:left="1588" w:header="0" w:footer="1588" w:gutter="0"/>
      <w:pgNumType w:fmt="numberInDash"/>
      <w:cols w:space="720" w:num="1"/>
      <w:docGrid w:type="linesAndChars" w:linePitch="587" w:charSpace="1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001010101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5"/>
  <w:drawingGridVerticalSpacing w:val="587"/>
  <w:displayHorizontalDrawingGridEvery w:val="2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EAA"/>
    <w:rsid w:val="00035C1B"/>
    <w:rsid w:val="0006358D"/>
    <w:rsid w:val="00072750"/>
    <w:rsid w:val="00076590"/>
    <w:rsid w:val="00081799"/>
    <w:rsid w:val="000B5479"/>
    <w:rsid w:val="000E026B"/>
    <w:rsid w:val="00116C3F"/>
    <w:rsid w:val="0014136F"/>
    <w:rsid w:val="00144530"/>
    <w:rsid w:val="00147B23"/>
    <w:rsid w:val="00150DD8"/>
    <w:rsid w:val="001531DC"/>
    <w:rsid w:val="0015390E"/>
    <w:rsid w:val="001549C4"/>
    <w:rsid w:val="00185A6F"/>
    <w:rsid w:val="001A3F42"/>
    <w:rsid w:val="001B558E"/>
    <w:rsid w:val="001D0A37"/>
    <w:rsid w:val="001F5A45"/>
    <w:rsid w:val="00217AA5"/>
    <w:rsid w:val="002250E6"/>
    <w:rsid w:val="0022683E"/>
    <w:rsid w:val="0023303B"/>
    <w:rsid w:val="00234E4D"/>
    <w:rsid w:val="002476F6"/>
    <w:rsid w:val="00261688"/>
    <w:rsid w:val="00263B00"/>
    <w:rsid w:val="00272F85"/>
    <w:rsid w:val="002761E0"/>
    <w:rsid w:val="002C0FCA"/>
    <w:rsid w:val="002D145E"/>
    <w:rsid w:val="002E3274"/>
    <w:rsid w:val="00342B31"/>
    <w:rsid w:val="003E4196"/>
    <w:rsid w:val="003E469C"/>
    <w:rsid w:val="003F687F"/>
    <w:rsid w:val="004131BA"/>
    <w:rsid w:val="00425744"/>
    <w:rsid w:val="00426B8B"/>
    <w:rsid w:val="004318B9"/>
    <w:rsid w:val="00456298"/>
    <w:rsid w:val="00471FCC"/>
    <w:rsid w:val="00487445"/>
    <w:rsid w:val="0049794C"/>
    <w:rsid w:val="004D3A4A"/>
    <w:rsid w:val="004E09B5"/>
    <w:rsid w:val="004E5956"/>
    <w:rsid w:val="004E7972"/>
    <w:rsid w:val="004F7AFF"/>
    <w:rsid w:val="0051083D"/>
    <w:rsid w:val="0051223D"/>
    <w:rsid w:val="00512444"/>
    <w:rsid w:val="005144F1"/>
    <w:rsid w:val="00516BCD"/>
    <w:rsid w:val="00524E09"/>
    <w:rsid w:val="0058431B"/>
    <w:rsid w:val="005A13F6"/>
    <w:rsid w:val="005A5AA8"/>
    <w:rsid w:val="005B56F2"/>
    <w:rsid w:val="005B6E04"/>
    <w:rsid w:val="005C5BEE"/>
    <w:rsid w:val="005D3779"/>
    <w:rsid w:val="005D4C61"/>
    <w:rsid w:val="005D6E17"/>
    <w:rsid w:val="00632679"/>
    <w:rsid w:val="00642492"/>
    <w:rsid w:val="00645418"/>
    <w:rsid w:val="00654289"/>
    <w:rsid w:val="006A257F"/>
    <w:rsid w:val="006B4C0A"/>
    <w:rsid w:val="006D3835"/>
    <w:rsid w:val="006F6CFA"/>
    <w:rsid w:val="00711A81"/>
    <w:rsid w:val="0073257E"/>
    <w:rsid w:val="00747589"/>
    <w:rsid w:val="00784BB8"/>
    <w:rsid w:val="007B0303"/>
    <w:rsid w:val="007C2E65"/>
    <w:rsid w:val="007C5EBF"/>
    <w:rsid w:val="007E7AA4"/>
    <w:rsid w:val="007F4DC2"/>
    <w:rsid w:val="00820F4D"/>
    <w:rsid w:val="0082266D"/>
    <w:rsid w:val="00853B35"/>
    <w:rsid w:val="00895469"/>
    <w:rsid w:val="008A1581"/>
    <w:rsid w:val="008B1265"/>
    <w:rsid w:val="008D67D8"/>
    <w:rsid w:val="008E4DF3"/>
    <w:rsid w:val="009072E9"/>
    <w:rsid w:val="00922DBB"/>
    <w:rsid w:val="00926CC9"/>
    <w:rsid w:val="009370BC"/>
    <w:rsid w:val="0097383B"/>
    <w:rsid w:val="009A1F56"/>
    <w:rsid w:val="009F66CC"/>
    <w:rsid w:val="00A04F09"/>
    <w:rsid w:val="00A05EBA"/>
    <w:rsid w:val="00A13DFD"/>
    <w:rsid w:val="00A17719"/>
    <w:rsid w:val="00A20F47"/>
    <w:rsid w:val="00A32366"/>
    <w:rsid w:val="00A46A33"/>
    <w:rsid w:val="00A528FB"/>
    <w:rsid w:val="00A67832"/>
    <w:rsid w:val="00A93825"/>
    <w:rsid w:val="00A95C58"/>
    <w:rsid w:val="00AA492C"/>
    <w:rsid w:val="00AB0B59"/>
    <w:rsid w:val="00AC6963"/>
    <w:rsid w:val="00AD3306"/>
    <w:rsid w:val="00AE5E9B"/>
    <w:rsid w:val="00AE6BF8"/>
    <w:rsid w:val="00AF2A52"/>
    <w:rsid w:val="00AF356B"/>
    <w:rsid w:val="00B031E8"/>
    <w:rsid w:val="00B212DA"/>
    <w:rsid w:val="00B259ED"/>
    <w:rsid w:val="00B27D08"/>
    <w:rsid w:val="00B30703"/>
    <w:rsid w:val="00B52A03"/>
    <w:rsid w:val="00B55D21"/>
    <w:rsid w:val="00B55D9A"/>
    <w:rsid w:val="00B92E70"/>
    <w:rsid w:val="00B93A9F"/>
    <w:rsid w:val="00B940BE"/>
    <w:rsid w:val="00BA5869"/>
    <w:rsid w:val="00BB12AB"/>
    <w:rsid w:val="00BE2E90"/>
    <w:rsid w:val="00BE555F"/>
    <w:rsid w:val="00BF03A7"/>
    <w:rsid w:val="00C2283C"/>
    <w:rsid w:val="00C50D78"/>
    <w:rsid w:val="00C822D9"/>
    <w:rsid w:val="00C929F6"/>
    <w:rsid w:val="00CA307C"/>
    <w:rsid w:val="00CD2533"/>
    <w:rsid w:val="00CD4017"/>
    <w:rsid w:val="00CE35DB"/>
    <w:rsid w:val="00D05B9E"/>
    <w:rsid w:val="00D1204C"/>
    <w:rsid w:val="00D30F55"/>
    <w:rsid w:val="00D64995"/>
    <w:rsid w:val="00D67E1F"/>
    <w:rsid w:val="00DA39EC"/>
    <w:rsid w:val="00DB4002"/>
    <w:rsid w:val="00DC7A8A"/>
    <w:rsid w:val="00DD3CD0"/>
    <w:rsid w:val="00DF3F98"/>
    <w:rsid w:val="00E01D8F"/>
    <w:rsid w:val="00E24D56"/>
    <w:rsid w:val="00E34F99"/>
    <w:rsid w:val="00E3757C"/>
    <w:rsid w:val="00E747B3"/>
    <w:rsid w:val="00E81473"/>
    <w:rsid w:val="00E9377E"/>
    <w:rsid w:val="00E9602D"/>
    <w:rsid w:val="00EA6515"/>
    <w:rsid w:val="00EB1932"/>
    <w:rsid w:val="00EB2C6F"/>
    <w:rsid w:val="00ED0BBC"/>
    <w:rsid w:val="00ED221D"/>
    <w:rsid w:val="00EE3D8B"/>
    <w:rsid w:val="00EE689A"/>
    <w:rsid w:val="00EF69BD"/>
    <w:rsid w:val="00F13DE2"/>
    <w:rsid w:val="00F3405F"/>
    <w:rsid w:val="00F53597"/>
    <w:rsid w:val="00F71949"/>
    <w:rsid w:val="00F81388"/>
    <w:rsid w:val="00F95B76"/>
    <w:rsid w:val="00FA75C0"/>
    <w:rsid w:val="00FC3E1F"/>
    <w:rsid w:val="00FE7CAB"/>
    <w:rsid w:val="00FF7EDE"/>
    <w:rsid w:val="07AD739B"/>
    <w:rsid w:val="07C903DB"/>
    <w:rsid w:val="0A472514"/>
    <w:rsid w:val="0B7D72D4"/>
    <w:rsid w:val="0DA8442E"/>
    <w:rsid w:val="12406951"/>
    <w:rsid w:val="170E3492"/>
    <w:rsid w:val="1A5801F0"/>
    <w:rsid w:val="1AB60AEF"/>
    <w:rsid w:val="1AE85E00"/>
    <w:rsid w:val="1C923960"/>
    <w:rsid w:val="20184D3D"/>
    <w:rsid w:val="211F7694"/>
    <w:rsid w:val="24F21E91"/>
    <w:rsid w:val="25170179"/>
    <w:rsid w:val="287D6857"/>
    <w:rsid w:val="29031DD5"/>
    <w:rsid w:val="306D3F76"/>
    <w:rsid w:val="320F7A5B"/>
    <w:rsid w:val="330325EC"/>
    <w:rsid w:val="39022935"/>
    <w:rsid w:val="3AC415EA"/>
    <w:rsid w:val="3E77728A"/>
    <w:rsid w:val="3F857DD3"/>
    <w:rsid w:val="45F503D5"/>
    <w:rsid w:val="460D1201"/>
    <w:rsid w:val="46951BE8"/>
    <w:rsid w:val="4B80332D"/>
    <w:rsid w:val="51D45898"/>
    <w:rsid w:val="57D202A8"/>
    <w:rsid w:val="59340BFF"/>
    <w:rsid w:val="5B3E0B59"/>
    <w:rsid w:val="5E856D74"/>
    <w:rsid w:val="62125AFF"/>
    <w:rsid w:val="6396017D"/>
    <w:rsid w:val="695D7014"/>
    <w:rsid w:val="6BD90864"/>
    <w:rsid w:val="6DEB3ED7"/>
    <w:rsid w:val="703015BD"/>
    <w:rsid w:val="72BE2B6E"/>
    <w:rsid w:val="74C907C4"/>
    <w:rsid w:val="752D3A38"/>
    <w:rsid w:val="75EE0B7B"/>
    <w:rsid w:val="794B0B8D"/>
    <w:rsid w:val="79B65965"/>
    <w:rsid w:val="7BE82380"/>
    <w:rsid w:val="7DAC4236"/>
    <w:rsid w:val="7E852B90"/>
    <w:rsid w:val="7F2E7D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9">
    <w:name w:val="Default Paragraph Font"/>
    <w:uiPriority w:val="0"/>
    <w:rPr>
      <w:rFonts w:ascii="Calibri" w:hAnsi="Calibri" w:eastAsia="宋体" w:cs="Times New Roman"/>
    </w:rPr>
  </w:style>
  <w:style w:type="table" w:default="1" w:styleId="13">
    <w:name w:val="Normal Table"/>
    <w:uiPriority w:val="0"/>
    <w:rPr>
      <w:rFonts w:ascii="Calibri" w:hAnsi="Calibri" w:eastAsia="宋体" w:cs="Times New Roman"/>
    </w:rPr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semiHidden/>
    <w:uiPriority w:val="0"/>
    <w:rPr>
      <w:b/>
      <w:bCs/>
    </w:r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Date"/>
    <w:basedOn w:val="1"/>
    <w:next w:val="1"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6">
    <w:name w:val="Balloon Text"/>
    <w:basedOn w:val="1"/>
    <w:uiPriority w:val="0"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10">
    <w:name w:val="page number"/>
    <w:basedOn w:val="9"/>
    <w:uiPriority w:val="0"/>
    <w:rPr>
      <w:rFonts w:ascii="Calibri" w:hAnsi="Calibri" w:eastAsia="宋体" w:cs="Times New Roman"/>
    </w:rPr>
  </w:style>
  <w:style w:type="character" w:styleId="11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styleId="12">
    <w:name w:val="annotation reference"/>
    <w:basedOn w:val="9"/>
    <w:semiHidden/>
    <w:uiPriority w:val="0"/>
    <w:rPr>
      <w:sz w:val="21"/>
      <w:szCs w:val="21"/>
    </w:rPr>
  </w:style>
  <w:style w:type="paragraph" w:customStyle="1" w:styleId="14">
    <w:name w:val="正文1"/>
    <w:uiPriority w:val="0"/>
    <w:pPr>
      <w:framePr w:wrap="around" w:vAnchor="margin" w:hAnchor="text" w:yAlign="top"/>
    </w:pPr>
    <w:rPr>
      <w:rFonts w:hint="eastAsia" w:ascii="Arial Unicode MS" w:hAnsi="Arial Unicode MS" w:eastAsia="仿宋_GB2312" w:cs="Arial Unicode MS"/>
      <w:color w:val="000000"/>
      <w:sz w:val="30"/>
      <w:szCs w:val="30"/>
      <w:u w:val="none" w:color="000000"/>
      <w:lang w:val="zh-TW" w:eastAsia="zh-TW" w:bidi="ar-SA"/>
    </w:rPr>
  </w:style>
  <w:style w:type="paragraph" w:customStyle="1" w:styleId="15">
    <w:name w:val="页眉与页脚"/>
    <w:uiPriority w:val="0"/>
    <w:pPr>
      <w:framePr w:wrap="around" w:vAnchor="margin" w:hAnchor="text" w:yAlign="top"/>
      <w:tabs>
        <w:tab w:val="right" w:pos="9020"/>
      </w:tabs>
    </w:pPr>
    <w:rPr>
      <w:rFonts w:ascii="Helvetica Neue" w:hAnsi="Helvetica Neue" w:eastAsia="宋体" w:cs="Arial Unicode MS"/>
      <w:color w:val="000000"/>
      <w:sz w:val="24"/>
      <w:szCs w:val="24"/>
      <w:lang w:val="en-US" w:eastAsia="zh-CN" w:bidi="ar-SA"/>
    </w:rPr>
  </w:style>
  <w:style w:type="paragraph" w:customStyle="1" w:styleId="16">
    <w:name w:val="列出段落"/>
    <w:basedOn w:val="1"/>
    <w:uiPriority w:val="0"/>
    <w:pPr>
      <w:spacing w:before="100" w:beforeAutospacing="1"/>
      <w:ind w:firstLine="420" w:firstLineChars="200"/>
    </w:pPr>
    <w:rPr>
      <w:rFonts w:ascii="Calibri" w:hAnsi="Calibri" w:eastAsia="宋体" w:cs="Calibri"/>
      <w:sz w:val="21"/>
      <w:szCs w:val="21"/>
    </w:rPr>
  </w:style>
  <w:style w:type="paragraph" w:customStyle="1" w:styleId="17">
    <w:name w:val="正文 A A"/>
    <w:uiPriority w:val="0"/>
    <w:rPr>
      <w:rFonts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246</Words>
  <Characters>1405</Characters>
  <Lines>11</Lines>
  <Paragraphs>3</Paragraphs>
  <ScaleCrop>false</ScaleCrop>
  <LinksUpToDate>false</LinksUpToDate>
  <CharactersWithSpaces>1648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2019-12-09T00:22:00Z</dcterms:created>
  <dc:creator>文印员</dc:creator>
  <cp:lastModifiedBy>张俊芳</cp:lastModifiedBy>
  <cp:lastPrinted>2019-08-27T08:48:00Z</cp:lastPrinted>
  <dcterms:modified xsi:type="dcterms:W3CDTF">2020-03-09T07:20:58Z</dcterms:modified>
  <dc:title>河南省教育厅办公室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