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学生新冠肺炎疫情防控知识考试题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一、判断题（30分，每题3分）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01新型冠状病毒会人传人，对吗？（）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02口罩戴了一面后，可以反过来再戴一段时间，对吗？（）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03医用口罩在没有接触明确或疑似感染源，未变形、弄湿或弄脏的情况下可以使用4个小时，对吗？（）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04和同学说话，最好隔1米以上，对吗？（）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疫情期间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出现发热、咳嗽的时候不要去学校，对吗？（）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06在食堂吃饭时为了方便交流，要近距离面对面地坐，对吗？（）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07佩戴多层口罩，才能有效预防病毒，对吗？（）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08为了预防病毒感染，宿舍不能开窗，对吗？（）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09佩戴医用口罩时，浅色朝外，金属条朝上对吗？（）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10要开学了，我虽然从湖北赶回学校，但只要我家里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没有疑似</w:t>
      </w:r>
      <w:r>
        <w:rPr>
          <w:rFonts w:hint="eastAsia" w:ascii="仿宋_GB2312" w:hAnsi="仿宋_GB2312" w:eastAsia="仿宋_GB2312" w:cs="仿宋_GB2312"/>
          <w:sz w:val="32"/>
          <w:szCs w:val="32"/>
        </w:rPr>
        <w:t>或确诊病人，就可以不用告诉老师，对吗？（）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二、单选题（30分，每题3分）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01与新冠肺炎患者或疑似患者接触后需要隔离多少天？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A.7天B.10天C.14天D.20天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02预防新冠肺炎一般用什么洗手？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A.肥皂 B.含有酒精的洗手液C.流动的清水 D.以上都可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03废弃口罩如何处置？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A.应该丢到学校的垃圾桶中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B.应视作医疗废弃物，用黄色垃圾袋装好送到医院，严格按照医疗废弃物有关流程处理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C.应该带回家，交父母处理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D.自己准备一个袋子保存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04咳嗽或打喷嚏时我们的正确做法是？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A.用手掌遮挡口或鼻腔B.要用纸巾或肘臂遮挡，勤洗手C.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无需</w:t>
      </w:r>
      <w:r>
        <w:rPr>
          <w:rFonts w:hint="eastAsia" w:ascii="仿宋_GB2312" w:hAnsi="仿宋_GB2312" w:eastAsia="仿宋_GB2312" w:cs="仿宋_GB2312"/>
          <w:sz w:val="32"/>
          <w:szCs w:val="32"/>
        </w:rPr>
        <w:t>遮挡D.以上都不对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05上学路程不远的话，最好选择如何去学校？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A.步行B.出租车C.公交车D.地铁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疫情期间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，学生在学校下列做法正确的是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A.在学校附近一个相对安全的餐馆就餐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B.自己外出买点生活必需品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C.只在学校就餐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D.以上都不是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07新型冠状病毒在人与人之间传播最主要的途径是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A.呼吸道飞沫传播、接触传播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B.空气传播、气溶胶传播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C.粪口传播、血液传播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D.消化道传播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08教室内的课桌椅如何进行清洁消毒？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A.可用有效氯含量为500 mg/L的含氯消毒剂溶液擦拭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B.可在桌上喷洒90%的酒精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C.用消过毒的抹布抹干净即可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D.用肥皂水清洗干净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09为了将双手各个部位洗干净，我们建议的洗手方法为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A.六步洗手法B.七步洗手法C.八步洗手法D.整体洗手法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10佩戴医用外科口罩时，我们应该注意的事项，下列哪项是错误的？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A.应该分清楚口罩的内外、上下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B.佩戴时深色面朝外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C.用单手从鼻梁开始逐渐往外对称紧压两侧的金属条，使得口罩紧贴鼻梁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D.向下拉伸口罩，使口罩不留褶皱，严密覆盖鼻子和嘴巴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三、多选题（40分，每题8分）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01预防新冠病毒感染的一个重要方法就是洗手，下列哪些情况需要洗手？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A.外出回家后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B.饭前便后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C.打喷嚏、擤鼻涕后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D.接触公共物品后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02什么时候要戴口罩？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A.学校、超市、餐馆等公共场所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B.师生在校期间均需佩戴口罩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C.乘坐公共交通工具时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D.一个人在所在小区无疑似或确诊患者的家里时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03新冠肺炎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疫情期间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放学放假时，哪些事我们不要做？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A.组织或参加同学聚会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B.随地吐痰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C.走亲访友和串门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D.熬夜刷手机打游戏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疫情期间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在学校可以戴什么口罩？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A.防毒口罩B.纱布口罩C.医用外科口罩D.N95口罩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疫情期间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自己出现发热、咳嗽等症状该怎么办？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A.若是在学校发现自己发热或咳嗽，请立即向老师和医务室医生报告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B.在家则应及时告知爸爸妈妈，请他们帮忙协助求治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C.一定要记得戴上口罩，避免与其他人靠得太近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D.尽快到指定医院就医，排查感染新型冠状病毒的可能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05C9F"/>
    <w:rsid w:val="23610752"/>
    <w:rsid w:val="383542DC"/>
    <w:rsid w:val="78805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2020-04-06T01:25:00Z</dcterms:created>
  <dc:creator>咩咩儿羊</dc:creator>
  <cp:lastModifiedBy>咩咩儿羊</cp:lastModifiedBy>
  <dcterms:modified xsi:type="dcterms:W3CDTF">2020-04-06T01:30:28Z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