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件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平顶山市第九届“中小学教科研活动月”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教育科研管理经验交流会专家讲座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tbl>
      <w:tblPr>
        <w:tblStyle w:val="6"/>
        <w:tblW w:w="914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126"/>
        <w:gridCol w:w="3402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主讲人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所在单位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讲  座  题  目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10月29日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9:00-11：30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刘红伟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新城区教体局教研室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用“五个一”规范教科研管理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李  华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湛河区教师进修学校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学科核心素养落地生根的实践探索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席明焕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平顶山市第十二中学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以教育科研助推教师专业发展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4"/>
              </w:rPr>
              <w:t>市教体局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仿宋" w:hAnsi="仿宋" w:eastAsia="仿宋" w:cs="Arial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专家简介：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1.刘红伟 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中小学高级教师，新城区教体局教研室副主任。主持完成三项省级课题，一项河南省基础教育教学重点课题，发表CN论文三篇。先后获得河南省优秀教研员、平顶山市教科研先进个人、平顶山市基础教育教学成果一等奖等荣誉称号及奖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2.李  华：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湛河区教师进修学校副校长，省级优质课教师，省级优质课辅导教师，市级教师教育先进个人，名师工作室主持人。曾多次主持并参与省市级课题研究，主持的省级课题《网络直播互动教室的建立、应用与评价》荣获一等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3.席明焕 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初中数学高级教师，中原名师培育对象，平顶山市数学名师工作室主持人，现任平顶山市第十二中学副校长，负责教学工作。曾获全国优质课一等奖、河南省名师、河南省教师教育专家、河南省教学标兵、平顶山市拔尖人才、平顶山市学术技术带头人、平顶山市先进教育工作者、平顶山市青年科技专家、平顶山市五一劳动奖章等荣誉。出版《坚守与成长--名师成长手记》一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600"/>
        <w:jc w:val="left"/>
        <w:textAlignment w:val="auto"/>
        <w:rPr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600"/>
        <w:jc w:val="left"/>
        <w:textAlignment w:val="auto"/>
        <w:rPr>
          <w:color w:val="000000"/>
          <w:sz w:val="32"/>
          <w:szCs w:val="32"/>
        </w:rPr>
      </w:pPr>
    </w:p>
    <w:p>
      <w:pPr>
        <w:bidi w:val="0"/>
        <w:rPr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rPr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bidi w:val="0"/>
        <w:rPr>
          <w:lang w:val="en-US" w:eastAsia="zh-CN"/>
        </w:rPr>
      </w:pPr>
    </w:p>
    <w:p>
      <w:pPr>
        <w:tabs>
          <w:tab w:val="left" w:pos="116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1D"/>
    <w:rsid w:val="0002376B"/>
    <w:rsid w:val="001166D2"/>
    <w:rsid w:val="00187D4C"/>
    <w:rsid w:val="0023069D"/>
    <w:rsid w:val="00266428"/>
    <w:rsid w:val="002E4BB5"/>
    <w:rsid w:val="00306FF8"/>
    <w:rsid w:val="003131F6"/>
    <w:rsid w:val="00371C0A"/>
    <w:rsid w:val="003B78C2"/>
    <w:rsid w:val="003F6659"/>
    <w:rsid w:val="004538A8"/>
    <w:rsid w:val="00505A24"/>
    <w:rsid w:val="0051721B"/>
    <w:rsid w:val="00554DA6"/>
    <w:rsid w:val="00563CA5"/>
    <w:rsid w:val="00607F7E"/>
    <w:rsid w:val="006156B9"/>
    <w:rsid w:val="00661FFA"/>
    <w:rsid w:val="00684417"/>
    <w:rsid w:val="006F2C3B"/>
    <w:rsid w:val="00736E95"/>
    <w:rsid w:val="00737B5C"/>
    <w:rsid w:val="007E11DF"/>
    <w:rsid w:val="00812B57"/>
    <w:rsid w:val="00822735"/>
    <w:rsid w:val="008D5375"/>
    <w:rsid w:val="009170E8"/>
    <w:rsid w:val="009171B7"/>
    <w:rsid w:val="009476C8"/>
    <w:rsid w:val="00954F98"/>
    <w:rsid w:val="00B80357"/>
    <w:rsid w:val="00B84B9F"/>
    <w:rsid w:val="00BA0ABB"/>
    <w:rsid w:val="00BC3D9B"/>
    <w:rsid w:val="00BC5446"/>
    <w:rsid w:val="00C0602F"/>
    <w:rsid w:val="00CD540E"/>
    <w:rsid w:val="00D81E55"/>
    <w:rsid w:val="00DC1115"/>
    <w:rsid w:val="00DD0EB1"/>
    <w:rsid w:val="00DD6770"/>
    <w:rsid w:val="00DE4AF0"/>
    <w:rsid w:val="00E24053"/>
    <w:rsid w:val="00E84AA3"/>
    <w:rsid w:val="00FB0B1D"/>
    <w:rsid w:val="25385F06"/>
    <w:rsid w:val="579C1AA1"/>
    <w:rsid w:val="5CA701C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日期 Char"/>
    <w:basedOn w:val="5"/>
    <w:link w:val="2"/>
    <w:semiHidden/>
    <w:uiPriority w:val="99"/>
    <w:rPr>
      <w:kern w:val="2"/>
      <w:sz w:val="21"/>
      <w:szCs w:val="22"/>
    </w:rPr>
  </w:style>
  <w:style w:type="character" w:customStyle="1" w:styleId="9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1066</Words>
  <Characters>1116</Characters>
  <Lines>8</Lines>
  <Paragraphs>2</Paragraphs>
  <ScaleCrop>false</ScaleCrop>
  <LinksUpToDate>false</LinksUpToDate>
  <CharactersWithSpaces>1297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2019-10-23T01:51:00Z</dcterms:created>
  <dc:creator>Administrator</dc:creator>
  <cp:lastModifiedBy>张俊芳</cp:lastModifiedBy>
  <cp:lastPrinted>2020-10-27T09:37:30Z</cp:lastPrinted>
  <dcterms:modified xsi:type="dcterms:W3CDTF">2020-10-27T09:44:17Z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