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B" w:rsidRDefault="0020625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A538B" w:rsidRDefault="00206255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平顶山市教育体育局</w:t>
      </w:r>
    </w:p>
    <w:p w:rsidR="002A538B" w:rsidRDefault="00206255">
      <w:pPr>
        <w:pStyle w:val="1"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Cs w:val="44"/>
        </w:rPr>
        <w:t>冬训培训会议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报名表</w:t>
      </w:r>
    </w:p>
    <w:p w:rsidR="002A538B" w:rsidRDefault="0020625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单位（加盖公章）：</w:t>
      </w:r>
    </w:p>
    <w:p w:rsidR="002A538B" w:rsidRDefault="002A538B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238"/>
        <w:gridCol w:w="1582"/>
        <w:gridCol w:w="1613"/>
        <w:gridCol w:w="2827"/>
        <w:gridCol w:w="1125"/>
      </w:tblGrid>
      <w:tr w:rsidR="002A538B">
        <w:trPr>
          <w:trHeight w:val="703"/>
        </w:trPr>
        <w:tc>
          <w:tcPr>
            <w:tcW w:w="829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238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13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827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125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2A538B">
        <w:trPr>
          <w:trHeight w:val="1098"/>
        </w:trPr>
        <w:tc>
          <w:tcPr>
            <w:tcW w:w="829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38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538B">
        <w:trPr>
          <w:trHeight w:val="1068"/>
        </w:trPr>
        <w:tc>
          <w:tcPr>
            <w:tcW w:w="829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238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538B">
        <w:trPr>
          <w:trHeight w:val="1068"/>
        </w:trPr>
        <w:tc>
          <w:tcPr>
            <w:tcW w:w="829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238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538B">
        <w:trPr>
          <w:trHeight w:val="1068"/>
        </w:trPr>
        <w:tc>
          <w:tcPr>
            <w:tcW w:w="829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238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538B">
        <w:trPr>
          <w:trHeight w:val="1068"/>
        </w:trPr>
        <w:tc>
          <w:tcPr>
            <w:tcW w:w="829" w:type="dxa"/>
            <w:vAlign w:val="center"/>
          </w:tcPr>
          <w:p w:rsidR="002A538B" w:rsidRDefault="0020625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238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2A538B" w:rsidRDefault="002A53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A538B" w:rsidRDefault="002A538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2A538B" w:rsidRDefault="00206255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联系人：                   联系电话：</w:t>
      </w:r>
    </w:p>
    <w:p w:rsidR="002A538B" w:rsidRDefault="002A538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2A538B" w:rsidRDefault="002A538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2A538B" w:rsidRDefault="002A538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2A538B" w:rsidRDefault="002A538B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2A538B" w:rsidRDefault="002A538B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sectPr w:rsidR="002A538B" w:rsidSect="002A538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5A" w:rsidRDefault="00F7695A" w:rsidP="002A538B">
      <w:r>
        <w:separator/>
      </w:r>
    </w:p>
  </w:endnote>
  <w:endnote w:type="continuationSeparator" w:id="0">
    <w:p w:rsidR="00F7695A" w:rsidRDefault="00F7695A" w:rsidP="002A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8B" w:rsidRDefault="00312A6A">
    <w:pPr>
      <w:pStyle w:val="a3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pict>
        <v:rect id="文本框 2" o:spid="_x0000_s2050" style="position:absolute;margin-left:208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:rsidR="002A538B" w:rsidRDefault="00206255">
                <w:pPr>
                  <w:adjustRightInd w:val="0"/>
                  <w:snapToGrid w:val="0"/>
                  <w:ind w:leftChars="100" w:lef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12A6A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12A6A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 w:rsidR="00312A6A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8B" w:rsidRDefault="00312A6A">
    <w:pPr>
      <w:pStyle w:val="a3"/>
    </w:pPr>
    <w:r>
      <w:pict>
        <v:rect id="文本框 1" o:spid="_x0000_s2049" style="position:absolute;margin-left:208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2A538B" w:rsidRDefault="00206255">
                <w:pPr>
                  <w:adjustRightInd w:val="0"/>
                  <w:snapToGrid w:val="0"/>
                  <w:ind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12A6A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12A6A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151CE" w:rsidRPr="00F151CE">
                  <w:rPr>
                    <w:noProof/>
                  </w:rPr>
                  <w:t>1</w:t>
                </w:r>
                <w:r w:rsidR="00312A6A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5A" w:rsidRDefault="00F7695A" w:rsidP="002A538B">
      <w:r>
        <w:separator/>
      </w:r>
    </w:p>
  </w:footnote>
  <w:footnote w:type="continuationSeparator" w:id="0">
    <w:p w:rsidR="00F7695A" w:rsidRDefault="00F7695A" w:rsidP="002A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8B" w:rsidRDefault="002A53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8B" w:rsidRDefault="002A53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67E"/>
    <w:multiLevelType w:val="singleLevel"/>
    <w:tmpl w:val="5F60267E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FE2B2AF"/>
    <w:multiLevelType w:val="singleLevel"/>
    <w:tmpl w:val="5FE2B2AF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411A1"/>
    <w:rsid w:val="001425EB"/>
    <w:rsid w:val="00206255"/>
    <w:rsid w:val="00274EC9"/>
    <w:rsid w:val="002A538B"/>
    <w:rsid w:val="00312A6A"/>
    <w:rsid w:val="00374A01"/>
    <w:rsid w:val="007A4613"/>
    <w:rsid w:val="00B411A1"/>
    <w:rsid w:val="00D360A9"/>
    <w:rsid w:val="00F151CE"/>
    <w:rsid w:val="00F7695A"/>
    <w:rsid w:val="08B23301"/>
    <w:rsid w:val="17131BEC"/>
    <w:rsid w:val="1A645D90"/>
    <w:rsid w:val="1FBD0504"/>
    <w:rsid w:val="3CC60243"/>
    <w:rsid w:val="3FEE3552"/>
    <w:rsid w:val="4218760A"/>
    <w:rsid w:val="44FF7123"/>
    <w:rsid w:val="499668AC"/>
    <w:rsid w:val="4FB42FC8"/>
    <w:rsid w:val="518662FC"/>
    <w:rsid w:val="56E7535B"/>
    <w:rsid w:val="5A2608C8"/>
    <w:rsid w:val="65911E0A"/>
    <w:rsid w:val="663E4817"/>
    <w:rsid w:val="677C42A7"/>
    <w:rsid w:val="6BCA7DC7"/>
    <w:rsid w:val="738908F7"/>
    <w:rsid w:val="74321EB0"/>
    <w:rsid w:val="76D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A53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2A538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53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53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2A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2ED55-BF07-4F49-99BB-8EC525BB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平教体竞﹝2020﹞号</dc:title>
  <dc:creator>齐屹</dc:creator>
  <cp:lastModifiedBy>Administrator</cp:lastModifiedBy>
  <cp:revision>3</cp:revision>
  <cp:lastPrinted>2020-12-23T08:11:00Z</cp:lastPrinted>
  <dcterms:created xsi:type="dcterms:W3CDTF">2020-12-24T07:05:00Z</dcterms:created>
  <dcterms:modified xsi:type="dcterms:W3CDTF">2020-12-24T07:06:00Z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