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全民终身学习活动周活动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安排表</w:t>
      </w:r>
    </w:p>
    <w:tbl>
      <w:tblPr>
        <w:tblStyle w:val="9"/>
        <w:tblpPr w:leftFromText="180" w:rightFromText="180" w:vertAnchor="text" w:horzAnchor="page" w:tblpX="1608" w:tblpY="4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县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（市、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区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活动项目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活动内容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活动时间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全民终身学习活动周总结表</w:t>
      </w:r>
    </w:p>
    <w:tbl>
      <w:tblPr>
        <w:tblStyle w:val="9"/>
        <w:tblpPr w:leftFromText="180" w:rightFromText="180" w:vertAnchor="text" w:horzAnchor="page" w:tblpX="1639" w:tblpY="4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3889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县（市、区）</w:t>
            </w:r>
          </w:p>
        </w:tc>
        <w:tc>
          <w:tcPr>
            <w:tcW w:w="67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主办单位及协办单位</w:t>
            </w:r>
          </w:p>
        </w:tc>
        <w:tc>
          <w:tcPr>
            <w:tcW w:w="67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组织领导</w:t>
            </w: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下发活动文件的部门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出席活动(开幕式)的领导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具体协调部门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制定活动方案部门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活动参与情况</w:t>
            </w: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参与活动的数量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</w:rPr>
              <w:t>主会场及分会场数量情况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参加活动人数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有特色的活动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活动主题与内容</w:t>
            </w: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活动主题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活动内容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活动成效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活动时间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活动的群众性</w:t>
            </w: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活动范围(包括参与活动的街道、企事业单位等)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群众满意度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自我评价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宣传报道</w:t>
            </w: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宣传范围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文字报道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影像图片报道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其他</w:t>
            </w:r>
          </w:p>
        </w:tc>
        <w:tc>
          <w:tcPr>
            <w:tcW w:w="67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详细的活动情况总结、活动照片、活动录像请另附。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方正书宋_GBK"/>
    <w:panose1 w:val="02010601030101010101"/>
    <w:charset w:val="00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1828800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7.1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2E4ZANUAAAAHAQAADwAAAAAAAAABACAA&#10;AAA4AAAAZHJzL2Rvd25yZXYueG1sUEsBAhQAFAAAAAgAh07iQKkAgrHBAQAAYAMAAA4AAAAAAAAA&#10;AQAgAAAAO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D9528"/>
    <w:rsid w:val="1FFE8B58"/>
    <w:rsid w:val="286F04A5"/>
    <w:rsid w:val="3E9B3A6C"/>
    <w:rsid w:val="3EAB0813"/>
    <w:rsid w:val="57B2FE0C"/>
    <w:rsid w:val="5CD43402"/>
    <w:rsid w:val="5ECF8304"/>
    <w:rsid w:val="63DFC92F"/>
    <w:rsid w:val="67BE1F46"/>
    <w:rsid w:val="74D37159"/>
    <w:rsid w:val="77BB1404"/>
    <w:rsid w:val="77FD4D16"/>
    <w:rsid w:val="7A7E55F9"/>
    <w:rsid w:val="7C0FE2BA"/>
    <w:rsid w:val="7CDB7EAA"/>
    <w:rsid w:val="ACD50274"/>
    <w:rsid w:val="AD9B3765"/>
    <w:rsid w:val="B5EF02E5"/>
    <w:rsid w:val="BEBADAB8"/>
    <w:rsid w:val="BF953844"/>
    <w:rsid w:val="BFE23CF5"/>
    <w:rsid w:val="CED7EEBA"/>
    <w:rsid w:val="DDF70C53"/>
    <w:rsid w:val="E9DF65CD"/>
    <w:rsid w:val="EBF4747D"/>
    <w:rsid w:val="F78F21EA"/>
    <w:rsid w:val="F7BE1D7C"/>
    <w:rsid w:val="F7BFA0AA"/>
    <w:rsid w:val="F7DF866C"/>
    <w:rsid w:val="FDBF9627"/>
    <w:rsid w:val="FDFDEF61"/>
    <w:rsid w:val="FF6F7F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</dc:creator>
  <cp:lastModifiedBy>greatwall</cp:lastModifiedBy>
  <cp:lastPrinted>2021-10-16T18:12:42Z</cp:lastPrinted>
  <dcterms:modified xsi:type="dcterms:W3CDTF">2021-10-15T17:07:55Z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E6BC5F6C8984473994211512916320A2</vt:lpwstr>
  </property>
</Properties>
</file>