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  件</w:t>
      </w:r>
    </w:p>
    <w:p>
      <w:pPr>
        <w:keepNext w:val="0"/>
        <w:keepLines w:val="0"/>
        <w:pageBreakBefore w:val="0"/>
        <w:widowControl w:val="0"/>
        <w:kinsoku/>
        <w:overflowPunct/>
        <w:topLinePunct w:val="0"/>
        <w:autoSpaceDE/>
        <w:autoSpaceDN/>
        <w:bidi w:val="0"/>
        <w:adjustRightInd/>
        <w:snapToGrid/>
        <w:spacing w:line="560" w:lineRule="exact"/>
        <w:ind w:firstLine="880" w:firstLineChars="200"/>
        <w:jc w:val="center"/>
        <w:textAlignment w:val="auto"/>
        <w:outlineLvl w:val="9"/>
        <w:rPr>
          <w:rFonts w:hint="eastAsia" w:ascii="仿宋_GB2312" w:hAnsi="仿宋_GB2312" w:eastAsia="仿宋_GB2312" w:cs="仿宋_GB2312"/>
          <w:sz w:val="32"/>
          <w:szCs w:val="32"/>
          <w:lang w:val="en-US" w:eastAsia="zh-CN"/>
        </w:rPr>
      </w:pPr>
      <w:bookmarkStart w:id="0" w:name="_GoBack"/>
      <w:r>
        <w:rPr>
          <w:rFonts w:hint="eastAsia" w:ascii="方正小标宋简体" w:hAnsi="方正小标宋简体" w:eastAsia="方正小标宋简体" w:cs="方正小标宋简体"/>
          <w:sz w:val="44"/>
          <w:szCs w:val="44"/>
          <w:lang w:val="en-US" w:eastAsia="zh-CN"/>
        </w:rPr>
        <w:t>2021年平顶山市教育体育局授予二级运动员称号名单（第二批）</w:t>
      </w:r>
      <w:bookmarkEnd w:id="0"/>
    </w:p>
    <w:tbl>
      <w:tblPr>
        <w:tblStyle w:val="4"/>
        <w:tblW w:w="15285" w:type="dxa"/>
        <w:tblInd w:w="0" w:type="dxa"/>
        <w:tblLayout w:type="autofit"/>
        <w:tblCellMar>
          <w:top w:w="0" w:type="dxa"/>
          <w:left w:w="0" w:type="dxa"/>
          <w:bottom w:w="0" w:type="dxa"/>
          <w:right w:w="0" w:type="dxa"/>
        </w:tblCellMar>
      </w:tblPr>
      <w:tblGrid>
        <w:gridCol w:w="525"/>
        <w:gridCol w:w="900"/>
        <w:gridCol w:w="525"/>
        <w:gridCol w:w="900"/>
        <w:gridCol w:w="1860"/>
        <w:gridCol w:w="2580"/>
        <w:gridCol w:w="1395"/>
        <w:gridCol w:w="1260"/>
        <w:gridCol w:w="1335"/>
        <w:gridCol w:w="1110"/>
        <w:gridCol w:w="1080"/>
        <w:gridCol w:w="1815"/>
      </w:tblGrid>
      <w:tr>
        <w:tblPrEx>
          <w:tblCellMar>
            <w:top w:w="0" w:type="dxa"/>
            <w:left w:w="0" w:type="dxa"/>
            <w:bottom w:w="0" w:type="dxa"/>
            <w:right w:w="0" w:type="dxa"/>
          </w:tblCellMar>
        </w:tblPrEx>
        <w:trPr>
          <w:trHeight w:val="68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姓名</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民族</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分项</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小项</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比赛名称</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比赛时间</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比赛地点</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比赛成绩</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代表单位</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审批意见</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证书编号</w:t>
            </w:r>
          </w:p>
        </w:tc>
      </w:tr>
      <w:tr>
        <w:tblPrEx>
          <w:tblCellMar>
            <w:top w:w="0" w:type="dxa"/>
            <w:left w:w="0" w:type="dxa"/>
            <w:bottom w:w="0" w:type="dxa"/>
            <w:right w:w="0"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刘畅</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游泳</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男子100米自由泳（50米池）</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2021年“中国体育彩票.洲克杯”河南省青少年游泳锦标赛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2021.5.14至2021.5.23</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河南焦作</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01:04.09</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2021160420055</w:t>
            </w:r>
          </w:p>
        </w:tc>
      </w:tr>
      <w:tr>
        <w:tblPrEx>
          <w:tblCellMar>
            <w:top w:w="0" w:type="dxa"/>
            <w:left w:w="0" w:type="dxa"/>
            <w:bottom w:w="0" w:type="dxa"/>
            <w:right w:w="0"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郭韬略</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游泳</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男子100米自由泳（50米池）</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2021年“中国体育彩票.洲克杯”河南省青少年游泳锦标赛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2021.5.14至2021.5.23</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河南焦作</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01:03.80</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2021160420056</w:t>
            </w:r>
          </w:p>
        </w:tc>
      </w:tr>
      <w:tr>
        <w:tblPrEx>
          <w:tblCellMar>
            <w:top w:w="0" w:type="dxa"/>
            <w:left w:w="0" w:type="dxa"/>
            <w:bottom w:w="0" w:type="dxa"/>
            <w:right w:w="0"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张婧琪</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游泳</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女子400米自由泳（50米池）</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2020年“中国体育彩票.洲克杯”河南省青少年游泳锦标赛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2021.5.14至2021.5.23</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河南焦作</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05:28.72</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2021160420057</w:t>
            </w:r>
          </w:p>
        </w:tc>
      </w:tr>
      <w:tr>
        <w:tblPrEx>
          <w:tblCellMar>
            <w:top w:w="0" w:type="dxa"/>
            <w:left w:w="0" w:type="dxa"/>
            <w:bottom w:w="0" w:type="dxa"/>
            <w:right w:w="0"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徐慧妮</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游泳</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女子400米自由泳（50米池）</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2020年“中国体育彩票.洲克杯”河南省青少年游泳锦标赛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2021.5.14至2021.5.23</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河南焦作</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05:08.93</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2021160420058</w:t>
            </w:r>
          </w:p>
        </w:tc>
      </w:tr>
      <w:tr>
        <w:tblPrEx>
          <w:tblCellMar>
            <w:top w:w="0" w:type="dxa"/>
            <w:left w:w="0" w:type="dxa"/>
            <w:bottom w:w="0" w:type="dxa"/>
            <w:right w:w="0"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王晨宇</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跆拳道</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男子甲组78KG</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2021年“中国体育彩票杯”河南省跆拳道锦标赛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2021.7.2至2021.7.12</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河南漯河</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第三名</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2021160420059</w:t>
            </w:r>
          </w:p>
        </w:tc>
      </w:tr>
      <w:tr>
        <w:tblPrEx>
          <w:tblCellMar>
            <w:top w:w="0" w:type="dxa"/>
            <w:left w:w="0" w:type="dxa"/>
            <w:bottom w:w="0" w:type="dxa"/>
            <w:right w:w="0"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汪裕彭</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跆拳道</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男子甲组73KG</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2021年“中国体育彩票杯”河南省跆拳道锦标赛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2021.7.2至2021.7.12</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河南漯河</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第三名</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2021160420060</w:t>
            </w:r>
          </w:p>
        </w:tc>
      </w:tr>
      <w:tr>
        <w:tblPrEx>
          <w:tblCellMar>
            <w:top w:w="0" w:type="dxa"/>
            <w:left w:w="0" w:type="dxa"/>
            <w:bottom w:w="0" w:type="dxa"/>
            <w:right w:w="0"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李苗佳</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跆拳道</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女子甲组49KG</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2021年“中国体育彩票杯”河南省跆拳道锦标赛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2021.7.2至2021.7.12</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河南漯河</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第三名</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2021160420061</w:t>
            </w:r>
          </w:p>
        </w:tc>
      </w:tr>
      <w:tr>
        <w:tblPrEx>
          <w:tblCellMar>
            <w:top w:w="0" w:type="dxa"/>
            <w:left w:w="0" w:type="dxa"/>
            <w:bottom w:w="0" w:type="dxa"/>
            <w:right w:w="0"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郭露含</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体操</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女子跳马</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2021年“中国体育彩票杯”河南省体操锦标赛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2021.10.24至2021.10.28</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河南平顶山</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第五名</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平顶山市代表队</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2021160420062</w:t>
            </w:r>
          </w:p>
        </w:tc>
      </w:tr>
      <w:tr>
        <w:tblPrEx>
          <w:tblCellMar>
            <w:top w:w="0" w:type="dxa"/>
            <w:left w:w="0" w:type="dxa"/>
            <w:bottom w:w="0" w:type="dxa"/>
            <w:right w:w="0"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李瑞阳</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网球</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男子青年组单打</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2021年“中国体育彩票</w:t>
            </w:r>
            <w:r>
              <w:rPr>
                <w:rStyle w:val="9"/>
                <w:lang w:val="en-US" w:eastAsia="zh-CN" w:bidi="ar"/>
              </w:rPr>
              <w:t>·</w:t>
            </w:r>
            <w:r>
              <w:rPr>
                <w:rStyle w:val="8"/>
                <w:lang w:val="en-US" w:eastAsia="zh-CN" w:bidi="ar"/>
              </w:rPr>
              <w:t>巴迪瑞杯”河南省青少年网球、短式网球锦标赛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2021.10.26至2021.11.2</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河南焦作</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第五名</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2021160420063</w:t>
            </w:r>
          </w:p>
        </w:tc>
      </w:tr>
      <w:tr>
        <w:tblPrEx>
          <w:tblCellMar>
            <w:top w:w="0" w:type="dxa"/>
            <w:left w:w="0" w:type="dxa"/>
            <w:bottom w:w="0" w:type="dxa"/>
            <w:right w:w="0"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屈正</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网球</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男子青年组单打</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2021年“中国体育彩票</w:t>
            </w:r>
            <w:r>
              <w:rPr>
                <w:rStyle w:val="9"/>
                <w:lang w:val="en-US" w:eastAsia="zh-CN" w:bidi="ar"/>
              </w:rPr>
              <w:t>·</w:t>
            </w:r>
            <w:r>
              <w:rPr>
                <w:rStyle w:val="8"/>
                <w:lang w:val="en-US" w:eastAsia="zh-CN" w:bidi="ar"/>
              </w:rPr>
              <w:t>巴迪瑞杯”河南省青少年网球、短式网球锦标赛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2021.10.26至2021.11.2</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河南焦作</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第九名</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2021160420064</w:t>
            </w:r>
          </w:p>
        </w:tc>
      </w:tr>
      <w:tr>
        <w:tblPrEx>
          <w:tblCellMar>
            <w:top w:w="0" w:type="dxa"/>
            <w:left w:w="0" w:type="dxa"/>
            <w:bottom w:w="0" w:type="dxa"/>
            <w:right w:w="0"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郭志龙</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武术</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散打</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男子甲组56KG</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2021年“中国体育彩票杯”河南省武术散打锦标赛暨河南省第十四届运动会青少年竞技组资格赛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2021.10.18至2021.10.24</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河南周口</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第一名</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2021160420065</w:t>
            </w:r>
          </w:p>
        </w:tc>
      </w:tr>
      <w:tr>
        <w:tblPrEx>
          <w:tblCellMar>
            <w:top w:w="0" w:type="dxa"/>
            <w:left w:w="0" w:type="dxa"/>
            <w:bottom w:w="0" w:type="dxa"/>
            <w:right w:w="0"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刘京豫</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武术</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散打</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男子甲组48KG</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2021年“中国体育彩票杯”河南省武术散打锦标赛暨河南省第十四届运动会青少年竞技组资格赛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2021.10.18至2021.10.24</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河南周口</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第二名</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2021160420066</w:t>
            </w:r>
          </w:p>
        </w:tc>
      </w:tr>
      <w:tr>
        <w:tblPrEx>
          <w:tblCellMar>
            <w:top w:w="0" w:type="dxa"/>
            <w:left w:w="0" w:type="dxa"/>
            <w:bottom w:w="0" w:type="dxa"/>
            <w:right w:w="0" w:type="dxa"/>
          </w:tblCellMar>
        </w:tblPrEx>
        <w:trPr>
          <w:trHeight w:val="1260" w:hRule="atLeast"/>
        </w:trPr>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权琪</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武术</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散打</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女子甲组70KG</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2021年“中国体育彩票杯”河南省武术散打锦标赛暨河南省第十四届运动会青少年竞技组资格赛</w:t>
            </w:r>
          </w:p>
        </w:tc>
        <w:tc>
          <w:tcPr>
            <w:tcW w:w="13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2021.10.18至2021.10.24</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河南周口</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第二名</w:t>
            </w:r>
          </w:p>
        </w:tc>
        <w:tc>
          <w:tcPr>
            <w:tcW w:w="11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平顶山市</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合格</w:t>
            </w:r>
          </w:p>
        </w:tc>
        <w:tc>
          <w:tcPr>
            <w:tcW w:w="18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2021160420067</w:t>
            </w:r>
          </w:p>
        </w:tc>
      </w:tr>
    </w:tbl>
    <w:p>
      <w:pPr>
        <w:rPr>
          <w:rFonts w:hint="eastAsia" w:ascii="宋体" w:hAnsi="宋体" w:eastAsia="宋体" w:cs="宋体"/>
          <w:i w:val="0"/>
          <w:vanish/>
          <w:color w:val="000000"/>
          <w:sz w:val="22"/>
          <w:szCs w:val="22"/>
          <w:u w:val="none"/>
        </w:rPr>
        <w:sectPr>
          <w:footerReference r:id="rId3" w:type="default"/>
          <w:footerReference r:id="rId4" w:type="even"/>
          <w:pgSz w:w="16838" w:h="11906" w:orient="landscape"/>
          <w:pgMar w:top="1803" w:right="1440" w:bottom="1803" w:left="1440" w:header="851" w:footer="992" w:gutter="0"/>
          <w:paperSrc/>
          <w:pgNumType w:fmt="decimal"/>
          <w:cols w:space="720" w:num="1"/>
          <w:rtlGutter w:val="0"/>
          <w:docGrid w:type="lines" w:linePitch="319" w:charSpace="0"/>
        </w:sectPr>
      </w:pPr>
    </w:p>
    <w:p>
      <w:pPr>
        <w:spacing w:line="560" w:lineRule="exact"/>
        <w:jc w:val="both"/>
        <w:rPr>
          <w:rFonts w:hint="eastAsia" w:ascii="Times New Roman" w:hAnsi="Times New Roman"/>
          <w:sz w:val="32"/>
          <w:szCs w:val="32"/>
          <w:lang w:val="en-US" w:eastAsia="zh-CN"/>
        </w:rPr>
      </w:pPr>
    </w:p>
    <w:sectPr>
      <w:footerReference r:id="rId5" w:type="default"/>
      <w:footerReference r:id="rId6"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汉仪大黑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华文仿宋"/>
    <w:panose1 w:val="02010600030101010101"/>
    <w:charset w:val="00"/>
    <w:family w:val="auto"/>
    <w:pitch w:val="default"/>
    <w:sig w:usb0="A00002BF" w:usb1="38CF7CFA"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p>
                      </w:txbxContent>
                    </wps:txbx>
                    <wps:bodyPr wrap="none" lIns="0" tIns="0" rIns="0" bIns="0" upright="false">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DRK42uswEAAFMDAAAOAAAAAAAAAAEAIAAAADQBAABkcnMvZTJvRG9j&#10;LnhtbFBLBQYAAAAABgAGAFkBAABZ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val="en-US" w:eastAsia="zh-CN"/>
                            </w:rPr>
                          </w:pPr>
                        </w:p>
                      </w:txbxContent>
                    </wps:txbx>
                    <wps:bodyPr wrap="none" lIns="0" tIns="0" rIns="0" bIns="0" upright="false">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e3K067QBAABTAwAADgAAAAAAAAABACAAAAA0AQAAZHJzL2Uyb0Rv&#10;Yy54bWxQSwUGAAAAAAYABgBZAQAAWgUAAAAA&#10;">
              <v:fill on="f" focussize="0,0"/>
              <v:stroke on="f"/>
              <v:imagedata o:title=""/>
              <o:lock v:ext="edit" aspectratio="f"/>
              <v:textbox inset="0mm,0mm,0mm,0mm" style="mso-fit-shape-to-text:t;">
                <w:txbxContent>
                  <w:p>
                    <w:pPr>
                      <w:rPr>
                        <w:rFonts w:hint="eastAsia"/>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false">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DPKq1AQAAUw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S9Kf4aY&#10;Wkx7ipiYxzdh5DTDTk2hhP6ifNTgyhc1EUzBZh8uDVZjJhKd8+ViuWwwJDE2XbAEe/49QspvVXCk&#10;GJwCTrA2VuzfpXxKnVJKNR8ejLV1itb/4UDM4mGF/oljsfK4Gc+aNqE7oKQBh8+px+2kxD567G3Z&#10;k8mAydhMxi6C2fZITQubynQEwt/tMhKp/EqVE/S5OE6uKjxvWVmN3+816/ktr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CDPKq1AQAAUwMAAA4AAAAAAAAAAQAgAAAANAEAAGRycy9lMm9E&#10;b2MueG1sUEsFBgAAAAAGAAYAWQEAAFs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lang w:val="en-US" w:eastAsia="zh-CN"/>
                            </w:rPr>
                          </w:pPr>
                        </w:p>
                      </w:txbxContent>
                    </wps:txbx>
                    <wps:bodyPr wrap="none" lIns="0" tIns="0" rIns="0" bIns="0" upright="fals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JcFZG0AQAAUg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LnJ7+hBr&#10;zHoKmJeGaz80NMFGjqGI/ix8UGDzFyURTMFe7079lUMiAp3T+Ww+rzAkMDZesAR7/T1ATHfSW5KN&#10;hgIOsPSVb7/EdEgdU3I152+1MWWIxv3jQMzsYZn+gWO20rAajppWvt2hpB5n31CHy0mJuXfY2rwm&#10;owGjsRqNTQC97pCa4ibm4XCEv9okJFL45SoH6GNxHFxReFyyvBl/30vW61NY/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ElwVkbQBAABSAwAADgAAAAAAAAABACAAAAA0AQAAZHJzL2Uyb0Rv&#10;Yy54bWxQSwUGAAAAAAYABgBZAQAAWgUAAAAA&#10;">
              <v:fill on="f" focussize="0,0"/>
              <v:stroke on="f"/>
              <v:imagedata o:title=""/>
              <o:lock v:ext="edit" aspectratio="f"/>
              <v:textbox inset="0mm,0mm,0mm,0mm" style="mso-fit-shape-to-text:t;">
                <w:txbxContent>
                  <w:p>
                    <w:pPr>
                      <w:rPr>
                        <w:rFonts w:hint="eastAsia"/>
                        <w:lang w:val="en-US"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VerticalSpacing w:val="159"/>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BA658A"/>
    <w:rsid w:val="1F133559"/>
    <w:rsid w:val="1FAD6578"/>
    <w:rsid w:val="218C0A5B"/>
    <w:rsid w:val="27324E6D"/>
    <w:rsid w:val="2F6B11DF"/>
    <w:rsid w:val="2F7E0ECD"/>
    <w:rsid w:val="30824234"/>
    <w:rsid w:val="35A96D4B"/>
    <w:rsid w:val="3A587BBB"/>
    <w:rsid w:val="3B37002F"/>
    <w:rsid w:val="3BFF3B51"/>
    <w:rsid w:val="41ED7C09"/>
    <w:rsid w:val="4CDA1A0A"/>
    <w:rsid w:val="4D807E0F"/>
    <w:rsid w:val="4FFF88D1"/>
    <w:rsid w:val="58547F26"/>
    <w:rsid w:val="59834925"/>
    <w:rsid w:val="5AC7643F"/>
    <w:rsid w:val="5DFF2D18"/>
    <w:rsid w:val="621A0241"/>
    <w:rsid w:val="6396332B"/>
    <w:rsid w:val="663373F3"/>
    <w:rsid w:val="672D5268"/>
    <w:rsid w:val="6ACE25B0"/>
    <w:rsid w:val="6C475BEE"/>
    <w:rsid w:val="6CD247BB"/>
    <w:rsid w:val="6DA76684"/>
    <w:rsid w:val="6DAF0D17"/>
    <w:rsid w:val="6E403F5D"/>
    <w:rsid w:val="72610C6A"/>
    <w:rsid w:val="72655256"/>
    <w:rsid w:val="75EC1513"/>
    <w:rsid w:val="7B3E309A"/>
    <w:rsid w:val="7FBD518D"/>
    <w:rsid w:val="D9F3752D"/>
    <w:rsid w:val="DEDF901B"/>
    <w:rsid w:val="F7DB8B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5">
    <w:name w:val="Default Paragraph Font"/>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 w:type="character" w:styleId="7">
    <w:name w:val="Emphasis"/>
    <w:basedOn w:val="5"/>
    <w:qFormat/>
    <w:uiPriority w:val="20"/>
    <w:rPr>
      <w:i/>
      <w:iCs/>
    </w:rPr>
  </w:style>
  <w:style w:type="character" w:customStyle="1" w:styleId="8">
    <w:name w:val="font31"/>
    <w:basedOn w:val="5"/>
    <w:uiPriority w:val="0"/>
    <w:rPr>
      <w:rFonts w:hint="eastAsia" w:ascii="宋体" w:hAnsi="宋体" w:eastAsia="宋体" w:cs="宋体"/>
      <w:color w:val="000000"/>
      <w:sz w:val="22"/>
      <w:szCs w:val="22"/>
      <w:u w:val="none"/>
    </w:rPr>
  </w:style>
  <w:style w:type="character" w:customStyle="1" w:styleId="9">
    <w:name w:val="font11"/>
    <w:basedOn w:val="5"/>
    <w:uiPriority w:val="0"/>
    <w:rPr>
      <w:rFonts w:ascii="汉仪大黑简" w:hAnsi="汉仪大黑简" w:eastAsia="汉仪大黑简" w:cs="汉仪大黑简"/>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2010-10-30T08:26:15Z</dcterms:created>
  <dc:creator>Administrator</dc:creator>
  <cp:lastModifiedBy>greatwall</cp:lastModifiedBy>
  <cp:lastPrinted>2021-12-30T09:12:18Z</cp:lastPrinted>
  <dcterms:modified xsi:type="dcterms:W3CDTF">2021-12-30T09:32:04Z</dcterms:modified>
  <dc:title>关于对申请成立“平顶山市超越体育运动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715F38C35EEA4AE8BAE0AC9B0BA2BEC9</vt:lpwstr>
  </property>
</Properties>
</file>