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EC" w:rsidRDefault="006556A6">
      <w:pPr>
        <w:spacing w:line="560" w:lineRule="exact"/>
        <w:jc w:val="left"/>
        <w:rPr>
          <w:rFonts w:ascii="黑体" w:eastAsia="黑体" w:hAnsi="黑体" w:cs="黑体"/>
          <w:sz w:val="32"/>
          <w:szCs w:val="32"/>
        </w:rPr>
      </w:pPr>
      <w:r>
        <w:rPr>
          <w:rFonts w:ascii="黑体" w:eastAsia="黑体" w:hAnsi="黑体" w:cs="黑体" w:hint="eastAsia"/>
          <w:sz w:val="32"/>
          <w:szCs w:val="32"/>
        </w:rPr>
        <w:t>附件1</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全民健身 健康鹰城</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2021年平顶山市迎新春全民健身</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线上健身系列活动总规程</w:t>
      </w:r>
    </w:p>
    <w:p w:rsidR="00B869EC" w:rsidRDefault="00B869EC">
      <w:pPr>
        <w:ind w:firstLineChars="200" w:firstLine="640"/>
        <w:rPr>
          <w:rFonts w:ascii="仿宋_GB2312" w:eastAsia="仿宋_GB2312" w:hAnsi="仿宋_GB2312" w:cs="仿宋_GB2312"/>
          <w:sz w:val="32"/>
          <w:szCs w:val="32"/>
        </w:rPr>
      </w:pPr>
    </w:p>
    <w:p w:rsidR="00B869EC" w:rsidRDefault="006556A6">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组织机构</w:t>
      </w:r>
    </w:p>
    <w:p w:rsidR="00B869EC" w:rsidRDefault="006556A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主办：平顶山市教育体育局</w:t>
      </w:r>
    </w:p>
    <w:p w:rsidR="00B869EC" w:rsidRDefault="006556A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承办：平顶山市体育村</w:t>
      </w:r>
    </w:p>
    <w:p w:rsidR="00B869EC" w:rsidRDefault="006556A6" w:rsidP="009707B3">
      <w:pPr>
        <w:ind w:firstLineChars="503" w:firstLine="1610"/>
        <w:rPr>
          <w:rFonts w:ascii="仿宋_GB2312" w:eastAsia="仿宋_GB2312" w:hAnsi="仿宋_GB2312" w:cs="仿宋_GB2312"/>
          <w:sz w:val="32"/>
          <w:szCs w:val="32"/>
        </w:rPr>
      </w:pPr>
      <w:r>
        <w:rPr>
          <w:rFonts w:ascii="仿宋_GB2312" w:eastAsia="仿宋_GB2312" w:hAnsi="仿宋_GB2312" w:cs="仿宋_GB2312" w:hint="eastAsia"/>
          <w:sz w:val="32"/>
          <w:szCs w:val="32"/>
        </w:rPr>
        <w:t>平顶山市教育电视台</w:t>
      </w:r>
    </w:p>
    <w:p w:rsidR="00B869EC" w:rsidRDefault="006556A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协办：各相关单项体育协会</w:t>
      </w:r>
    </w:p>
    <w:p w:rsidR="00B869EC" w:rsidRDefault="006556A6">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竞赛项目</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（一）线上竞赛项目：线上马拉松、象棋、围棋、桥牌、扑克牌双升。</w:t>
      </w:r>
    </w:p>
    <w:p w:rsidR="00B869EC" w:rsidRDefault="006556A6">
      <w:pPr>
        <w:ind w:left="580"/>
        <w:rPr>
          <w:rFonts w:ascii="仿宋_GB2312" w:eastAsia="仿宋_GB2312" w:hAnsi="仿宋_GB2312" w:cs="仿宋_GB2312"/>
          <w:sz w:val="32"/>
          <w:szCs w:val="32"/>
        </w:rPr>
      </w:pPr>
      <w:r>
        <w:rPr>
          <w:rFonts w:ascii="仿宋_GB2312" w:eastAsia="仿宋_GB2312" w:hAnsi="仿宋_GB2312" w:cs="仿宋_GB2312" w:hint="eastAsia"/>
          <w:sz w:val="32"/>
          <w:szCs w:val="32"/>
        </w:rPr>
        <w:t>（二）线上展示项目：健身气功、广场舞、广播体操。</w:t>
      </w:r>
    </w:p>
    <w:p w:rsidR="00B869EC" w:rsidRDefault="006556A6">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竞赛时间、地点</w:t>
      </w:r>
    </w:p>
    <w:p w:rsidR="00B869EC" w:rsidRDefault="006556A6">
      <w:pPr>
        <w:ind w:left="580"/>
        <w:rPr>
          <w:rFonts w:ascii="仿宋_GB2312" w:eastAsia="仿宋_GB2312" w:hAnsi="仿宋_GB2312" w:cs="仿宋_GB2312"/>
          <w:sz w:val="32"/>
          <w:szCs w:val="32"/>
        </w:rPr>
      </w:pPr>
      <w:r>
        <w:rPr>
          <w:rFonts w:ascii="仿宋_GB2312" w:eastAsia="仿宋_GB2312" w:hAnsi="仿宋_GB2312" w:cs="仿宋_GB2312"/>
          <w:sz w:val="32"/>
          <w:szCs w:val="32"/>
        </w:rPr>
        <w:t>2021年</w:t>
      </w:r>
      <w:r>
        <w:rPr>
          <w:rFonts w:ascii="仿宋_GB2312" w:eastAsia="仿宋_GB2312" w:hAnsi="仿宋_GB2312" w:cs="仿宋_GB2312" w:hint="eastAsia"/>
          <w:sz w:val="32"/>
          <w:szCs w:val="32"/>
        </w:rPr>
        <w:t>2月-3月，详见各单项规程</w:t>
      </w:r>
    </w:p>
    <w:p w:rsidR="00B869EC" w:rsidRDefault="006556A6" w:rsidP="009707B3">
      <w:pPr>
        <w:ind w:leftChars="200" w:left="420" w:firstLineChars="100" w:firstLine="320"/>
        <w:rPr>
          <w:rFonts w:ascii="黑体" w:eastAsia="黑体" w:hAnsi="黑体" w:cs="黑体"/>
          <w:sz w:val="32"/>
          <w:szCs w:val="32"/>
        </w:rPr>
      </w:pPr>
      <w:r>
        <w:rPr>
          <w:rFonts w:ascii="黑体" w:eastAsia="黑体" w:hAnsi="黑体" w:cs="黑体" w:hint="eastAsia"/>
          <w:sz w:val="32"/>
          <w:szCs w:val="32"/>
        </w:rPr>
        <w:t>四、运动员资格</w:t>
      </w:r>
    </w:p>
    <w:p w:rsidR="00B869EC" w:rsidRDefault="006556A6">
      <w:pPr>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参加活动的个人或单位须为平顶山市常驻居民。</w:t>
      </w:r>
    </w:p>
    <w:p w:rsidR="00B869EC" w:rsidRDefault="006556A6">
      <w:pPr>
        <w:numPr>
          <w:ilvl w:val="0"/>
          <w:numId w:val="2"/>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年龄设置以单项竞赛规程为准。</w:t>
      </w:r>
    </w:p>
    <w:p w:rsidR="00B869EC" w:rsidRDefault="006556A6">
      <w:pPr>
        <w:spacing w:line="600" w:lineRule="exact"/>
        <w:ind w:firstLine="641"/>
        <w:rPr>
          <w:rFonts w:eastAsia="仿宋_GB2312"/>
          <w:kern w:val="0"/>
          <w:sz w:val="32"/>
          <w:szCs w:val="32"/>
        </w:rPr>
      </w:pPr>
      <w:r>
        <w:rPr>
          <w:rFonts w:eastAsia="仿宋_GB2312"/>
          <w:kern w:val="0"/>
          <w:sz w:val="32"/>
          <w:szCs w:val="32"/>
        </w:rPr>
        <w:t>（</w:t>
      </w:r>
      <w:r>
        <w:rPr>
          <w:rFonts w:eastAsia="仿宋_GB2312" w:hint="eastAsia"/>
          <w:kern w:val="0"/>
          <w:sz w:val="32"/>
          <w:szCs w:val="32"/>
        </w:rPr>
        <w:t>三</w:t>
      </w:r>
      <w:r>
        <w:rPr>
          <w:rFonts w:eastAsia="仿宋_GB2312"/>
          <w:kern w:val="0"/>
          <w:sz w:val="32"/>
          <w:szCs w:val="32"/>
        </w:rPr>
        <w:t>）</w:t>
      </w:r>
      <w:r>
        <w:rPr>
          <w:rFonts w:eastAsia="仿宋_GB2312"/>
          <w:sz w:val="32"/>
          <w:szCs w:val="32"/>
        </w:rPr>
        <w:t>参赛人员须身体健康，</w:t>
      </w:r>
      <w:r>
        <w:rPr>
          <w:rFonts w:eastAsia="仿宋_GB2312" w:hint="eastAsia"/>
          <w:sz w:val="32"/>
          <w:szCs w:val="32"/>
        </w:rPr>
        <w:t>个人身体条件符合所参加项目要求</w:t>
      </w:r>
      <w:r>
        <w:rPr>
          <w:rFonts w:eastAsia="仿宋_GB2312"/>
          <w:sz w:val="32"/>
          <w:szCs w:val="32"/>
        </w:rPr>
        <w:t>，</w:t>
      </w:r>
      <w:r>
        <w:rPr>
          <w:rFonts w:eastAsia="仿宋_GB2312" w:hint="eastAsia"/>
          <w:sz w:val="32"/>
          <w:szCs w:val="32"/>
        </w:rPr>
        <w:t>自愿</w:t>
      </w:r>
      <w:r>
        <w:rPr>
          <w:rFonts w:eastAsia="仿宋_GB2312"/>
          <w:sz w:val="32"/>
          <w:szCs w:val="32"/>
        </w:rPr>
        <w:t>报名参赛</w:t>
      </w:r>
      <w:r>
        <w:rPr>
          <w:rFonts w:eastAsia="仿宋_GB2312" w:hint="eastAsia"/>
          <w:sz w:val="32"/>
          <w:szCs w:val="32"/>
        </w:rPr>
        <w:t>，遵守运动员守则，服从赛事安排</w:t>
      </w:r>
      <w:r>
        <w:rPr>
          <w:rFonts w:eastAsia="仿宋_GB2312"/>
          <w:kern w:val="0"/>
          <w:sz w:val="32"/>
          <w:szCs w:val="32"/>
        </w:rPr>
        <w:t>。</w:t>
      </w:r>
    </w:p>
    <w:p w:rsidR="00B869EC" w:rsidRDefault="006556A6">
      <w:pPr>
        <w:spacing w:line="600" w:lineRule="exact"/>
        <w:ind w:firstLine="641"/>
        <w:rPr>
          <w:rFonts w:eastAsia="仿宋_GB2312"/>
          <w:kern w:val="0"/>
          <w:sz w:val="32"/>
          <w:szCs w:val="32"/>
        </w:rPr>
      </w:pPr>
      <w:r>
        <w:rPr>
          <w:rFonts w:eastAsia="仿宋_GB2312" w:hint="eastAsia"/>
          <w:kern w:val="0"/>
          <w:sz w:val="32"/>
          <w:szCs w:val="32"/>
        </w:rPr>
        <w:t>（四）报名组织、参赛视频拍摄等活动要服从运动员所在地</w:t>
      </w:r>
      <w:r>
        <w:rPr>
          <w:rFonts w:eastAsia="仿宋_GB2312" w:hint="eastAsia"/>
          <w:kern w:val="0"/>
          <w:sz w:val="32"/>
          <w:szCs w:val="32"/>
        </w:rPr>
        <w:lastRenderedPageBreak/>
        <w:t>区疫情防控要求，做好安全措施和疫情防控。</w:t>
      </w:r>
    </w:p>
    <w:p w:rsidR="00B869EC" w:rsidRDefault="006556A6">
      <w:pPr>
        <w:pStyle w:val="p0"/>
        <w:spacing w:line="600" w:lineRule="exact"/>
        <w:ind w:firstLine="641"/>
        <w:rPr>
          <w:rFonts w:eastAsia="仿宋_GB2312"/>
          <w:sz w:val="32"/>
          <w:szCs w:val="32"/>
        </w:rPr>
      </w:pPr>
      <w:r>
        <w:rPr>
          <w:rFonts w:ascii="Times New Roman" w:eastAsia="黑体" w:hAnsi="黑体" w:cs="Times New Roman" w:hint="eastAsia"/>
          <w:sz w:val="32"/>
          <w:szCs w:val="32"/>
        </w:rPr>
        <w:t>五</w:t>
      </w:r>
      <w:r>
        <w:rPr>
          <w:rFonts w:ascii="Times New Roman" w:eastAsia="黑体" w:hAnsi="黑体" w:cs="Times New Roman"/>
          <w:sz w:val="32"/>
          <w:szCs w:val="32"/>
        </w:rPr>
        <w:t>、参加办法</w:t>
      </w:r>
    </w:p>
    <w:p w:rsidR="00B869EC" w:rsidRDefault="006556A6">
      <w:pPr>
        <w:spacing w:line="600" w:lineRule="exact"/>
        <w:ind w:firstLine="641"/>
        <w:rPr>
          <w:rFonts w:eastAsia="仿宋_GB2312"/>
          <w:kern w:val="0"/>
          <w:sz w:val="32"/>
          <w:szCs w:val="32"/>
        </w:rPr>
      </w:pPr>
      <w:r>
        <w:rPr>
          <w:rFonts w:eastAsia="仿宋_GB2312" w:hint="eastAsia"/>
          <w:kern w:val="0"/>
          <w:sz w:val="32"/>
          <w:szCs w:val="32"/>
        </w:rPr>
        <w:t>（一）各项目协会、俱乐部及健身团体</w:t>
      </w:r>
      <w:r>
        <w:rPr>
          <w:rFonts w:eastAsia="仿宋_GB2312" w:hint="eastAsia"/>
          <w:kern w:val="0"/>
          <w:sz w:val="32"/>
          <w:szCs w:val="32"/>
        </w:rPr>
        <w:t>/</w:t>
      </w:r>
      <w:r>
        <w:rPr>
          <w:rFonts w:eastAsia="仿宋_GB2312" w:hint="eastAsia"/>
          <w:kern w:val="0"/>
          <w:sz w:val="32"/>
          <w:szCs w:val="32"/>
        </w:rPr>
        <w:t>家庭</w:t>
      </w:r>
      <w:r>
        <w:rPr>
          <w:rFonts w:eastAsia="仿宋_GB2312" w:hint="eastAsia"/>
          <w:kern w:val="0"/>
          <w:sz w:val="32"/>
          <w:szCs w:val="32"/>
        </w:rPr>
        <w:t>/</w:t>
      </w:r>
      <w:r>
        <w:rPr>
          <w:rFonts w:eastAsia="仿宋_GB2312" w:hint="eastAsia"/>
          <w:kern w:val="0"/>
          <w:sz w:val="32"/>
          <w:szCs w:val="32"/>
        </w:rPr>
        <w:t>个人报名均</w:t>
      </w:r>
      <w:r>
        <w:rPr>
          <w:rFonts w:eastAsia="仿宋_GB2312"/>
          <w:kern w:val="0"/>
          <w:sz w:val="32"/>
          <w:szCs w:val="32"/>
        </w:rPr>
        <w:t>可</w:t>
      </w:r>
      <w:r>
        <w:rPr>
          <w:rFonts w:eastAsia="仿宋_GB2312" w:hint="eastAsia"/>
          <w:kern w:val="0"/>
          <w:sz w:val="32"/>
          <w:szCs w:val="32"/>
        </w:rPr>
        <w:t>报名。</w:t>
      </w:r>
    </w:p>
    <w:p w:rsidR="00B869EC" w:rsidRDefault="006556A6">
      <w:pPr>
        <w:spacing w:line="600" w:lineRule="exact"/>
        <w:ind w:firstLine="641"/>
        <w:rPr>
          <w:rFonts w:eastAsia="仿宋_GB2312"/>
          <w:kern w:val="0"/>
          <w:sz w:val="32"/>
          <w:szCs w:val="32"/>
        </w:rPr>
      </w:pPr>
      <w:r>
        <w:rPr>
          <w:rFonts w:eastAsia="仿宋_GB2312" w:hint="eastAsia"/>
          <w:kern w:val="0"/>
          <w:sz w:val="32"/>
          <w:szCs w:val="32"/>
        </w:rPr>
        <w:t>（二）各县（市、区）可在本规程的基础上，结合本地人群和项目实际，开展本地区的线上全民健身活动，并选送优秀队伍、作品参加市比赛</w:t>
      </w:r>
      <w:r>
        <w:rPr>
          <w:rFonts w:eastAsia="仿宋_GB2312"/>
          <w:kern w:val="0"/>
          <w:sz w:val="32"/>
          <w:szCs w:val="32"/>
        </w:rPr>
        <w:t>。</w:t>
      </w:r>
    </w:p>
    <w:p w:rsidR="00B869EC" w:rsidRDefault="006556A6">
      <w:pPr>
        <w:spacing w:line="600" w:lineRule="exact"/>
        <w:ind w:firstLine="641"/>
        <w:rPr>
          <w:rFonts w:eastAsia="仿宋_GB2312"/>
          <w:kern w:val="0"/>
          <w:sz w:val="32"/>
          <w:szCs w:val="32"/>
        </w:rPr>
      </w:pPr>
      <w:r>
        <w:rPr>
          <w:rFonts w:eastAsia="仿宋_GB2312"/>
          <w:kern w:val="0"/>
          <w:sz w:val="32"/>
          <w:szCs w:val="32"/>
        </w:rPr>
        <w:t>（</w:t>
      </w:r>
      <w:r>
        <w:rPr>
          <w:rFonts w:eastAsia="仿宋_GB2312" w:hint="eastAsia"/>
          <w:kern w:val="0"/>
          <w:sz w:val="32"/>
          <w:szCs w:val="32"/>
        </w:rPr>
        <w:t>三</w:t>
      </w:r>
      <w:r>
        <w:rPr>
          <w:rFonts w:eastAsia="仿宋_GB2312"/>
          <w:kern w:val="0"/>
          <w:sz w:val="32"/>
          <w:szCs w:val="32"/>
        </w:rPr>
        <w:t>）</w:t>
      </w:r>
      <w:r>
        <w:rPr>
          <w:rFonts w:eastAsia="仿宋_GB2312" w:hint="eastAsia"/>
          <w:kern w:val="0"/>
          <w:sz w:val="32"/>
          <w:szCs w:val="32"/>
        </w:rPr>
        <w:t>各</w:t>
      </w:r>
      <w:r>
        <w:rPr>
          <w:rFonts w:eastAsia="仿宋_GB2312"/>
          <w:kern w:val="0"/>
          <w:sz w:val="32"/>
          <w:szCs w:val="32"/>
        </w:rPr>
        <w:t>团体（个人）</w:t>
      </w:r>
      <w:r>
        <w:rPr>
          <w:rFonts w:eastAsia="仿宋_GB2312" w:hint="eastAsia"/>
          <w:kern w:val="0"/>
          <w:sz w:val="32"/>
          <w:szCs w:val="32"/>
        </w:rPr>
        <w:t>报名参赛的项目不限</w:t>
      </w:r>
      <w:r>
        <w:rPr>
          <w:rFonts w:eastAsia="仿宋_GB2312"/>
          <w:kern w:val="0"/>
          <w:sz w:val="32"/>
          <w:szCs w:val="32"/>
        </w:rPr>
        <w:t>，各项目报名人数执行各单项竞赛规程规定。</w:t>
      </w:r>
    </w:p>
    <w:p w:rsidR="00B869EC" w:rsidRDefault="006556A6">
      <w:pPr>
        <w:spacing w:line="600" w:lineRule="exact"/>
        <w:ind w:firstLine="641"/>
        <w:rPr>
          <w:rFonts w:eastAsia="仿宋_GB2312"/>
          <w:kern w:val="0"/>
          <w:sz w:val="32"/>
          <w:szCs w:val="32"/>
        </w:rPr>
      </w:pPr>
      <w:r>
        <w:rPr>
          <w:rFonts w:eastAsia="仿宋_GB2312"/>
          <w:kern w:val="0"/>
          <w:sz w:val="32"/>
          <w:szCs w:val="32"/>
        </w:rPr>
        <w:t>（</w:t>
      </w:r>
      <w:r>
        <w:rPr>
          <w:rFonts w:eastAsia="仿宋_GB2312" w:hint="eastAsia"/>
          <w:kern w:val="0"/>
          <w:sz w:val="32"/>
          <w:szCs w:val="32"/>
        </w:rPr>
        <w:t>四</w:t>
      </w:r>
      <w:r>
        <w:rPr>
          <w:rFonts w:eastAsia="仿宋_GB2312"/>
          <w:kern w:val="0"/>
          <w:sz w:val="32"/>
          <w:szCs w:val="32"/>
        </w:rPr>
        <w:t>）报名或参赛少于</w:t>
      </w:r>
      <w:r>
        <w:rPr>
          <w:rFonts w:eastAsia="仿宋_GB2312" w:hint="eastAsia"/>
          <w:kern w:val="0"/>
          <w:sz w:val="32"/>
          <w:szCs w:val="32"/>
        </w:rPr>
        <w:t>4</w:t>
      </w:r>
      <w:r>
        <w:rPr>
          <w:rFonts w:eastAsia="仿宋_GB2312" w:hint="eastAsia"/>
          <w:kern w:val="0"/>
          <w:sz w:val="32"/>
          <w:szCs w:val="32"/>
        </w:rPr>
        <w:t>队（人）</w:t>
      </w:r>
      <w:r>
        <w:rPr>
          <w:rFonts w:eastAsia="仿宋_GB2312"/>
          <w:kern w:val="0"/>
          <w:sz w:val="32"/>
          <w:szCs w:val="32"/>
        </w:rPr>
        <w:t>的项目，取消该项目比赛。</w:t>
      </w:r>
    </w:p>
    <w:p w:rsidR="00B869EC" w:rsidRDefault="006556A6">
      <w:pPr>
        <w:ind w:firstLineChars="200" w:firstLine="640"/>
        <w:rPr>
          <w:rFonts w:eastAsia="仿宋_GB2312"/>
          <w:kern w:val="0"/>
          <w:sz w:val="32"/>
          <w:szCs w:val="32"/>
        </w:rPr>
      </w:pPr>
      <w:r>
        <w:rPr>
          <w:rFonts w:eastAsia="仿宋_GB2312" w:hint="eastAsia"/>
          <w:kern w:val="0"/>
          <w:sz w:val="32"/>
          <w:szCs w:val="32"/>
        </w:rPr>
        <w:t>（五）联系人：肖瑶</w:t>
      </w:r>
      <w:r>
        <w:rPr>
          <w:rFonts w:eastAsia="仿宋_GB2312" w:hint="eastAsia"/>
          <w:kern w:val="0"/>
          <w:sz w:val="32"/>
          <w:szCs w:val="32"/>
        </w:rPr>
        <w:t xml:space="preserve">  </w:t>
      </w:r>
      <w:r>
        <w:rPr>
          <w:rFonts w:eastAsia="仿宋_GB2312" w:hint="eastAsia"/>
          <w:kern w:val="0"/>
          <w:sz w:val="32"/>
          <w:szCs w:val="32"/>
        </w:rPr>
        <w:t>电话：</w:t>
      </w:r>
      <w:r>
        <w:rPr>
          <w:rFonts w:eastAsia="仿宋_GB2312" w:hint="eastAsia"/>
          <w:kern w:val="0"/>
          <w:sz w:val="32"/>
          <w:szCs w:val="32"/>
        </w:rPr>
        <w:t xml:space="preserve">0375-2629882  </w:t>
      </w:r>
    </w:p>
    <w:p w:rsidR="00B869EC" w:rsidRDefault="006556A6">
      <w:pPr>
        <w:pStyle w:val="p0"/>
        <w:spacing w:line="600" w:lineRule="exact"/>
        <w:ind w:firstLine="641"/>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竞赛办法</w:t>
      </w:r>
    </w:p>
    <w:p w:rsidR="00B869EC" w:rsidRDefault="006556A6">
      <w:pPr>
        <w:ind w:firstLineChars="200" w:firstLine="640"/>
        <w:rPr>
          <w:rFonts w:eastAsia="仿宋_GB2312"/>
          <w:kern w:val="0"/>
          <w:sz w:val="32"/>
          <w:szCs w:val="32"/>
        </w:rPr>
      </w:pPr>
      <w:r>
        <w:rPr>
          <w:rFonts w:eastAsia="仿宋_GB2312"/>
          <w:kern w:val="0"/>
          <w:sz w:val="32"/>
          <w:szCs w:val="32"/>
        </w:rPr>
        <w:t>各项目竞赛执行国家体育总局审定的最新竞赛规则</w:t>
      </w:r>
      <w:r>
        <w:rPr>
          <w:rFonts w:eastAsia="仿宋_GB2312" w:hint="eastAsia"/>
          <w:kern w:val="0"/>
          <w:sz w:val="32"/>
          <w:szCs w:val="32"/>
        </w:rPr>
        <w:t>或各单项竞委会审定规则</w:t>
      </w:r>
      <w:r>
        <w:rPr>
          <w:rFonts w:eastAsia="仿宋_GB2312"/>
          <w:kern w:val="0"/>
          <w:sz w:val="32"/>
          <w:szCs w:val="32"/>
        </w:rPr>
        <w:t>（具体竞赛办法按各单项竞赛规程执行）。</w:t>
      </w:r>
    </w:p>
    <w:p w:rsidR="00B869EC" w:rsidRDefault="006556A6">
      <w:pPr>
        <w:numPr>
          <w:ilvl w:val="0"/>
          <w:numId w:val="3"/>
        </w:numPr>
        <w:ind w:firstLineChars="200" w:firstLine="640"/>
        <w:rPr>
          <w:rFonts w:ascii="Times New Roman" w:eastAsia="黑体" w:hAnsi="Times New Roman"/>
          <w:sz w:val="32"/>
          <w:szCs w:val="32"/>
        </w:rPr>
      </w:pPr>
      <w:r>
        <w:rPr>
          <w:rFonts w:ascii="Times New Roman" w:eastAsia="黑体" w:hAnsi="Times New Roman" w:hint="eastAsia"/>
          <w:sz w:val="32"/>
          <w:szCs w:val="32"/>
        </w:rPr>
        <w:t>优胜奖励</w:t>
      </w:r>
    </w:p>
    <w:p w:rsidR="00B869EC" w:rsidRDefault="006556A6">
      <w:pPr>
        <w:rPr>
          <w:rFonts w:ascii="仿宋_GB2312" w:eastAsia="仿宋_GB2312" w:hAnsi="仿宋_GB2312" w:cs="仿宋_GB2312"/>
          <w:sz w:val="32"/>
          <w:szCs w:val="32"/>
        </w:rPr>
      </w:pPr>
      <w:r>
        <w:rPr>
          <w:rFonts w:ascii="Times New Roman" w:eastAsia="黑体" w:hAnsi="Times New Roman" w:hint="eastAsia"/>
          <w:sz w:val="32"/>
          <w:szCs w:val="32"/>
        </w:rPr>
        <w:t xml:space="preserve">   </w:t>
      </w:r>
      <w:r>
        <w:rPr>
          <w:rFonts w:ascii="仿宋_GB2312" w:eastAsia="仿宋_GB2312" w:hAnsi="仿宋_GB2312" w:cs="仿宋_GB2312" w:hint="eastAsia"/>
          <w:sz w:val="32"/>
          <w:szCs w:val="32"/>
        </w:rPr>
        <w:t xml:space="preserve"> 裁判组对各竞赛项目进行打分评比，评选出一、二、三等奖及优秀奖，在“平顶山教育体育局”“平顶山全民健身”“平顶山教育电视台”微信公众号公布成绩。参赛队伍获奖比例为一等奖20%、二等奖30%、三等奖40%、优秀奖10%。</w:t>
      </w:r>
    </w:p>
    <w:p w:rsidR="00B869EC" w:rsidRDefault="006556A6">
      <w:pPr>
        <w:numPr>
          <w:ilvl w:val="0"/>
          <w:numId w:val="3"/>
        </w:numPr>
        <w:ind w:firstLineChars="200" w:firstLine="640"/>
        <w:rPr>
          <w:rFonts w:ascii="Times New Roman" w:eastAsia="黑体" w:hAnsi="Times New Roman"/>
          <w:sz w:val="32"/>
          <w:szCs w:val="32"/>
        </w:rPr>
      </w:pPr>
      <w:r>
        <w:rPr>
          <w:rFonts w:ascii="Times New Roman" w:eastAsia="黑体" w:hAnsi="Times New Roman"/>
          <w:sz w:val="32"/>
          <w:szCs w:val="32"/>
        </w:rPr>
        <w:t>本规程的解释权属</w:t>
      </w:r>
      <w:r>
        <w:rPr>
          <w:rFonts w:ascii="Times New Roman" w:eastAsia="黑体" w:hAnsi="Times New Roman" w:hint="eastAsia"/>
          <w:sz w:val="32"/>
          <w:szCs w:val="32"/>
        </w:rPr>
        <w:t>平顶山市教育体育局，未尽事宜另行通知</w:t>
      </w:r>
      <w:r>
        <w:rPr>
          <w:rFonts w:ascii="Times New Roman" w:eastAsia="黑体" w:hAnsi="Times New Roman"/>
          <w:sz w:val="32"/>
          <w:szCs w:val="32"/>
        </w:rPr>
        <w:t>。</w:t>
      </w:r>
    </w:p>
    <w:p w:rsidR="00B869EC" w:rsidRDefault="00B869EC">
      <w:pPr>
        <w:spacing w:line="560" w:lineRule="exact"/>
        <w:jc w:val="left"/>
        <w:rPr>
          <w:rFonts w:ascii="黑体" w:eastAsia="黑体" w:hAnsi="黑体" w:cs="黑体"/>
          <w:sz w:val="36"/>
          <w:szCs w:val="36"/>
        </w:rPr>
      </w:pPr>
    </w:p>
    <w:p w:rsidR="00B869EC" w:rsidRDefault="006556A6">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附件2</w:t>
      </w:r>
    </w:p>
    <w:p w:rsidR="00B869EC" w:rsidRDefault="00B869EC">
      <w:pPr>
        <w:rPr>
          <w:rFonts w:ascii="仿宋_GB2312" w:eastAsia="仿宋_GB2312" w:hAnsi="仿宋_GB2312" w:cs="仿宋_GB2312"/>
          <w:sz w:val="32"/>
          <w:szCs w:val="32"/>
        </w:rPr>
      </w:pP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全民健身 健康鹰城</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2021年平顶山市迎新春全民健身</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线上健身系列活动马拉松比赛竞赛规程</w:t>
      </w:r>
    </w:p>
    <w:p w:rsidR="00B869EC" w:rsidRDefault="00B869EC">
      <w:pPr>
        <w:pStyle w:val="a5"/>
        <w:widowControl/>
        <w:shd w:val="clear" w:color="auto" w:fill="FFFFFF"/>
        <w:spacing w:before="0" w:beforeAutospacing="0" w:after="0" w:afterAutospacing="0"/>
        <w:jc w:val="center"/>
        <w:rPr>
          <w:rFonts w:ascii="仿宋_GB2312" w:eastAsia="仿宋_GB2312" w:hAnsi="仿宋_GB2312" w:cs="仿宋_GB2312"/>
          <w:sz w:val="32"/>
          <w:szCs w:val="32"/>
        </w:rPr>
      </w:pPr>
    </w:p>
    <w:p w:rsidR="00B869EC" w:rsidRDefault="00B869EC">
      <w:pPr>
        <w:rPr>
          <w:rFonts w:ascii="仿宋_GB2312" w:eastAsia="仿宋_GB2312" w:hAnsi="仿宋_GB2312" w:cs="仿宋_GB2312"/>
          <w:sz w:val="32"/>
          <w:szCs w:val="32"/>
        </w:rPr>
      </w:pPr>
    </w:p>
    <w:p w:rsidR="00B869EC" w:rsidRDefault="006556A6">
      <w:pPr>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主办单位：平顶山市教育体育局</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承办单位：平顶山市体育村  </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协办单位：平顶山市跑步健身协会</w:t>
      </w:r>
    </w:p>
    <w:p w:rsidR="00B869EC" w:rsidRDefault="006556A6">
      <w:pPr>
        <w:ind w:firstLineChars="200" w:firstLine="640"/>
        <w:rPr>
          <w:rFonts w:ascii="黑体" w:eastAsia="黑体" w:hAnsi="黑体" w:cs="黑体"/>
          <w:sz w:val="32"/>
          <w:szCs w:val="32"/>
        </w:rPr>
      </w:pPr>
      <w:r>
        <w:rPr>
          <w:rFonts w:ascii="黑体" w:eastAsia="黑体" w:hAnsi="黑体" w:cs="黑体" w:hint="eastAsia"/>
          <w:sz w:val="32"/>
          <w:szCs w:val="32"/>
        </w:rPr>
        <w:t>二、竞赛项目</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（一）迷你组 健步走3公里</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（二）健身组 健康跑10公里</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（三）竞赛组 半程马拉松21.0975公里</w:t>
      </w:r>
    </w:p>
    <w:p w:rsidR="00B869EC" w:rsidRDefault="006556A6">
      <w:pPr>
        <w:ind w:firstLineChars="200" w:firstLine="640"/>
        <w:rPr>
          <w:rFonts w:ascii="黑体" w:eastAsia="黑体" w:hAnsi="黑体" w:cs="黑体"/>
          <w:sz w:val="32"/>
          <w:szCs w:val="32"/>
        </w:rPr>
      </w:pPr>
      <w:r>
        <w:rPr>
          <w:rFonts w:ascii="黑体" w:eastAsia="黑体" w:hAnsi="黑体" w:cs="黑体" w:hint="eastAsia"/>
          <w:sz w:val="32"/>
          <w:szCs w:val="32"/>
        </w:rPr>
        <w:t>三、竞赛日期和地点</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比赛时间：2021年2月11日—2月18日</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比赛地点：选手自行选择室内、公园、操场、街道、跑步机等均可（疫情期间特别注意安全防护）。</w:t>
      </w:r>
    </w:p>
    <w:p w:rsidR="00B869EC" w:rsidRDefault="006556A6">
      <w:pPr>
        <w:ind w:firstLineChars="200" w:firstLine="640"/>
        <w:rPr>
          <w:rFonts w:ascii="黑体" w:eastAsia="黑体" w:hAnsi="黑体" w:cs="黑体"/>
          <w:sz w:val="32"/>
          <w:szCs w:val="32"/>
        </w:rPr>
      </w:pPr>
      <w:r>
        <w:rPr>
          <w:rFonts w:ascii="黑体" w:eastAsia="黑体" w:hAnsi="黑体" w:cs="黑体" w:hint="eastAsia"/>
          <w:sz w:val="32"/>
          <w:szCs w:val="32"/>
        </w:rPr>
        <w:t>四、竞赛要求</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（一）年龄要求：参加选手需年满16周岁以上，65周岁(含)以下，男女不限；</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健康要求：马拉松是一项高负荷、大强度、长距离的竞技运动，也是一项高风险的竞技项目，对参加选手身体状况有较高的要求，参加选手应身体健康，有长期参加跑步锻炼或训练的基础。参加选手可根据自己的身体状况和实际能力，谨慎选择其中的一个项目报名参加。</w:t>
      </w:r>
    </w:p>
    <w:p w:rsidR="00B869EC" w:rsidRDefault="006556A6">
      <w:pPr>
        <w:ind w:firstLineChars="200" w:firstLine="640"/>
        <w:rPr>
          <w:rFonts w:ascii="黑体" w:eastAsia="黑体" w:hAnsi="黑体" w:cs="黑体"/>
          <w:sz w:val="32"/>
          <w:szCs w:val="32"/>
        </w:rPr>
      </w:pPr>
      <w:r>
        <w:rPr>
          <w:rFonts w:ascii="黑体" w:eastAsia="黑体" w:hAnsi="黑体" w:cs="黑体" w:hint="eastAsia"/>
          <w:sz w:val="32"/>
          <w:szCs w:val="32"/>
        </w:rPr>
        <w:t>五、报名办法</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（一）网上报名，关注公众号“平顶山悦跑e族”进行网上报名，不接受线下报名。</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（二）报名开启绿色报名通道，本次竞赛不收取任何报名费用。</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（三）报名时间：</w:t>
      </w:r>
      <w:r>
        <w:rPr>
          <w:rFonts w:ascii="仿宋_GB2312" w:eastAsia="仿宋_GB2312" w:hAnsi="仿宋_GB2312" w:cs="仿宋_GB2312"/>
          <w:sz w:val="32"/>
          <w:szCs w:val="32"/>
        </w:rPr>
        <w:t>自本规程发布</w:t>
      </w:r>
      <w:r>
        <w:rPr>
          <w:rFonts w:ascii="仿宋_GB2312" w:eastAsia="仿宋_GB2312" w:hAnsi="仿宋_GB2312" w:cs="仿宋_GB2312" w:hint="eastAsia"/>
          <w:sz w:val="32"/>
          <w:szCs w:val="32"/>
        </w:rPr>
        <w:t>即日起</w:t>
      </w:r>
      <w:r>
        <w:rPr>
          <w:rFonts w:ascii="仿宋_GB2312" w:eastAsia="仿宋_GB2312" w:hAnsi="仿宋_GB2312" w:cs="仿宋_GB2312"/>
          <w:sz w:val="32"/>
          <w:szCs w:val="32"/>
        </w:rPr>
        <w:t>至2月18日。</w:t>
      </w:r>
    </w:p>
    <w:p w:rsidR="00B869EC" w:rsidRDefault="006556A6">
      <w:pPr>
        <w:ind w:firstLineChars="200" w:firstLine="640"/>
        <w:rPr>
          <w:rFonts w:ascii="黑体" w:eastAsia="黑体" w:hAnsi="黑体" w:cs="黑体"/>
          <w:sz w:val="32"/>
          <w:szCs w:val="32"/>
        </w:rPr>
      </w:pPr>
      <w:r>
        <w:rPr>
          <w:rFonts w:ascii="黑体" w:eastAsia="黑体" w:hAnsi="黑体" w:cs="黑体" w:hint="eastAsia"/>
          <w:sz w:val="32"/>
          <w:szCs w:val="32"/>
        </w:rPr>
        <w:t>六、竞赛办法</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（一）报名成功后，于2021年春节假期期间（</w:t>
      </w:r>
      <w:r>
        <w:rPr>
          <w:rFonts w:ascii="仿宋_GB2312" w:eastAsia="仿宋_GB2312" w:hAnsi="仿宋_GB2312" w:cs="仿宋_GB2312"/>
          <w:sz w:val="32"/>
          <w:szCs w:val="32"/>
        </w:rPr>
        <w:t>即日起</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8日</w:t>
      </w:r>
      <w:r>
        <w:rPr>
          <w:rFonts w:ascii="仿宋_GB2312" w:eastAsia="仿宋_GB2312" w:hAnsi="仿宋_GB2312" w:cs="仿宋_GB2312" w:hint="eastAsia"/>
          <w:sz w:val="32"/>
          <w:szCs w:val="32"/>
        </w:rPr>
        <w:t>），不限跑步开始时间段、跑步地点、跑步完成时间，参赛者使用任意手机跑步软件（APP）单次跑步里程达到所选报名项目</w:t>
      </w:r>
      <w:r>
        <w:rPr>
          <w:rFonts w:ascii="仿宋_GB2312" w:eastAsia="仿宋_GB2312" w:hAnsi="仿宋_GB2312" w:cs="仿宋_GB2312"/>
          <w:sz w:val="32"/>
          <w:szCs w:val="32"/>
        </w:rPr>
        <w:t>要求</w:t>
      </w:r>
      <w:r>
        <w:rPr>
          <w:rFonts w:ascii="仿宋_GB2312" w:eastAsia="仿宋_GB2312" w:hAnsi="仿宋_GB2312" w:cs="仿宋_GB2312" w:hint="eastAsia"/>
          <w:sz w:val="32"/>
          <w:szCs w:val="32"/>
        </w:rPr>
        <w:t>，即视为完成比赛。</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（二）完赛后将个人跑步轨迹截图，上传至微信公众号“平顶山悦跑e族”等待审核；裁判员在3个工作日内，对参赛选手上传的成绩进行审核。</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（三）本次比赛严禁抄袭等违规违法行为，</w:t>
      </w:r>
      <w:r>
        <w:rPr>
          <w:rFonts w:ascii="仿宋_GB2312" w:eastAsia="仿宋_GB2312" w:hAnsi="仿宋_GB2312" w:cs="仿宋_GB2312"/>
          <w:sz w:val="32"/>
          <w:szCs w:val="32"/>
        </w:rPr>
        <w:t>一旦</w:t>
      </w:r>
      <w:r>
        <w:rPr>
          <w:rFonts w:ascii="仿宋_GB2312" w:eastAsia="仿宋_GB2312" w:hAnsi="仿宋_GB2312" w:cs="仿宋_GB2312" w:hint="eastAsia"/>
          <w:sz w:val="32"/>
          <w:szCs w:val="32"/>
        </w:rPr>
        <w:t>发现组委会将有权进行取消评选资格等处罚，为此所引发的侵权等责任由个</w:t>
      </w:r>
      <w:r>
        <w:rPr>
          <w:rFonts w:ascii="仿宋_GB2312" w:eastAsia="仿宋_GB2312" w:hAnsi="仿宋_GB2312" w:cs="仿宋_GB2312" w:hint="eastAsia"/>
          <w:sz w:val="32"/>
          <w:szCs w:val="32"/>
        </w:rPr>
        <w:lastRenderedPageBreak/>
        <w:t>人负责。</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（四）若上传跑步轨迹图截图出现模糊、图片不显示距离等现象，视为不合格，按照未完赛处理。</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（五）安全规则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w:t>
      </w:r>
      <w:r>
        <w:rPr>
          <w:rFonts w:ascii="仿宋_GB2312" w:eastAsia="仿宋_GB2312" w:hAnsi="仿宋_GB2312" w:cs="仿宋_GB2312"/>
          <w:sz w:val="32"/>
          <w:szCs w:val="32"/>
        </w:rPr>
        <w:t>位</w:t>
      </w:r>
      <w:r>
        <w:rPr>
          <w:rFonts w:ascii="仿宋_GB2312" w:eastAsia="仿宋_GB2312" w:hAnsi="仿宋_GB2312" w:cs="仿宋_GB2312" w:hint="eastAsia"/>
          <w:sz w:val="32"/>
          <w:szCs w:val="32"/>
        </w:rPr>
        <w:t>选手认真做好赛前热身准备，以避免剧烈运动对身体造成意外伤害；参赛过程中，若身体出现不适或者疲劳感等，请参赛者量力而行，必要时放弃比赛，以保证人身安全；如遇炎热、寒冷、大风、降水、雾霾沙尘等极端天气，请参赛者自行调整比赛计划，以保证人身及财产安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尽量单独参加，不要群聚参加</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让家人或朋友了解您参加当日的跑步地点、路线和时间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在线上比赛中，因个人身体及其它个人原因导致的人身损害和财产损失，由参赛者个人承担责任。</w:t>
      </w:r>
    </w:p>
    <w:p w:rsidR="00B869EC" w:rsidRDefault="006556A6">
      <w:pPr>
        <w:ind w:firstLineChars="200" w:firstLine="640"/>
        <w:rPr>
          <w:rFonts w:ascii="黑体" w:eastAsia="黑体" w:hAnsi="黑体" w:cs="黑体"/>
          <w:sz w:val="32"/>
          <w:szCs w:val="32"/>
        </w:rPr>
      </w:pPr>
      <w:r>
        <w:rPr>
          <w:rFonts w:ascii="黑体" w:eastAsia="黑体" w:hAnsi="黑体" w:cs="黑体" w:hint="eastAsia"/>
          <w:sz w:val="32"/>
          <w:szCs w:val="32"/>
        </w:rPr>
        <w:t>七、奖项设置</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（一）所有参赛选手成绩审核通过后，可通过公众号“平顶山悦跑e族”自行下载电子版“完赛证书”+“完赛奖牌”。</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（二）平顶山市区参与者（仅限报名前100名选手）在活动结束后领取组委会特设“牛年鸿运当头”纪念品一份；</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竞赛客服公众号：平顶山悦跑e族（</w:t>
      </w:r>
      <w:proofErr w:type="spellStart"/>
      <w:r>
        <w:rPr>
          <w:rFonts w:ascii="仿宋_GB2312" w:eastAsia="仿宋_GB2312" w:hAnsi="仿宋_GB2312" w:cs="仿宋_GB2312" w:hint="eastAsia"/>
          <w:sz w:val="32"/>
          <w:szCs w:val="32"/>
        </w:rPr>
        <w:t>pdspbxh</w:t>
      </w:r>
      <w:proofErr w:type="spellEnd"/>
      <w:r>
        <w:rPr>
          <w:rFonts w:ascii="仿宋_GB2312" w:eastAsia="仿宋_GB2312" w:hAnsi="仿宋_GB2312" w:cs="仿宋_GB2312" w:hint="eastAsia"/>
          <w:sz w:val="32"/>
          <w:szCs w:val="32"/>
        </w:rPr>
        <w:t>）</w:t>
      </w:r>
    </w:p>
    <w:p w:rsidR="00B869EC" w:rsidRDefault="006556A6">
      <w:pPr>
        <w:ind w:firstLineChars="200" w:firstLine="643"/>
        <w:rPr>
          <w:rFonts w:ascii="黑体" w:eastAsia="黑体" w:hAnsi="黑体" w:cs="黑体"/>
          <w:sz w:val="32"/>
          <w:szCs w:val="32"/>
        </w:rPr>
      </w:pPr>
      <w:r>
        <w:rPr>
          <w:rFonts w:ascii="黑体" w:eastAsia="黑体" w:hAnsi="黑体" w:cs="黑体" w:hint="eastAsia"/>
          <w:b/>
          <w:bCs/>
          <w:sz w:val="32"/>
          <w:szCs w:val="32"/>
        </w:rPr>
        <w:t>八、本次竞赛最终解释权归平顶山市教育体育局，未尽事宜，</w:t>
      </w:r>
      <w:r>
        <w:rPr>
          <w:rFonts w:ascii="黑体" w:eastAsia="黑体" w:hAnsi="黑体" w:cs="黑体" w:hint="eastAsia"/>
          <w:sz w:val="32"/>
          <w:szCs w:val="32"/>
        </w:rPr>
        <w:t>另行通知。</w:t>
      </w:r>
    </w:p>
    <w:p w:rsidR="00B869EC" w:rsidRDefault="00B869EC">
      <w:pPr>
        <w:spacing w:line="560" w:lineRule="exact"/>
        <w:jc w:val="left"/>
        <w:rPr>
          <w:rFonts w:ascii="黑体" w:eastAsia="黑体" w:hAnsi="黑体" w:cs="黑体"/>
          <w:sz w:val="36"/>
          <w:szCs w:val="36"/>
        </w:rPr>
      </w:pPr>
    </w:p>
    <w:p w:rsidR="00B869EC" w:rsidRDefault="00B869EC">
      <w:pPr>
        <w:spacing w:line="560" w:lineRule="exact"/>
        <w:jc w:val="left"/>
        <w:rPr>
          <w:rFonts w:ascii="黑体" w:eastAsia="黑体" w:hAnsi="黑体" w:cs="黑体"/>
          <w:sz w:val="36"/>
          <w:szCs w:val="36"/>
        </w:rPr>
      </w:pPr>
    </w:p>
    <w:p w:rsidR="00B869EC" w:rsidRDefault="006556A6">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附件3</w:t>
      </w:r>
    </w:p>
    <w:p w:rsidR="00B869EC" w:rsidRDefault="00B869EC">
      <w:pPr>
        <w:spacing w:line="560" w:lineRule="exact"/>
        <w:rPr>
          <w:rFonts w:ascii="方正小标宋简体" w:eastAsia="方正小标宋简体" w:hAnsi="方正小标宋简体" w:cs="方正小标宋简体"/>
          <w:sz w:val="44"/>
          <w:szCs w:val="44"/>
        </w:rPr>
      </w:pPr>
    </w:p>
    <w:p w:rsidR="00B869EC" w:rsidRDefault="00B869EC">
      <w:pPr>
        <w:spacing w:line="560" w:lineRule="exact"/>
        <w:jc w:val="center"/>
        <w:rPr>
          <w:rFonts w:ascii="方正小标宋简体" w:eastAsia="方正小标宋简体" w:hAnsi="方正小标宋简体" w:cs="方正小标宋简体"/>
          <w:sz w:val="44"/>
          <w:szCs w:val="44"/>
        </w:rPr>
      </w:pP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全民健身 健康鹰城</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2021年平顶山市迎新春全民健身</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线上健身系列活动象棋比赛竞赛规程</w:t>
      </w:r>
    </w:p>
    <w:p w:rsidR="00B869EC" w:rsidRDefault="006556A6">
      <w:pPr>
        <w:spacing w:line="560" w:lineRule="exact"/>
        <w:jc w:val="center"/>
        <w:rPr>
          <w:rFonts w:ascii="宋体" w:hAnsi="宋体"/>
          <w:sz w:val="28"/>
          <w:szCs w:val="28"/>
        </w:rPr>
      </w:pPr>
      <w:r>
        <w:rPr>
          <w:rFonts w:ascii="方正小标宋简体" w:eastAsia="方正小标宋简体" w:hAnsi="方正小标宋简体" w:cs="方正小标宋简体" w:hint="eastAsia"/>
          <w:sz w:val="36"/>
          <w:szCs w:val="36"/>
        </w:rPr>
        <w:t xml:space="preserve">  </w:t>
      </w:r>
      <w:r>
        <w:rPr>
          <w:rFonts w:ascii="宋体" w:hAnsi="宋体" w:hint="eastAsia"/>
          <w:sz w:val="28"/>
          <w:szCs w:val="28"/>
        </w:rPr>
        <w:t xml:space="preserve"> </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主办单位：平顶山市教育体育局</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承办单位：平顶山市体育村</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协办单位：平顶山市象棋协会</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二、竞赛项目</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成年组象棋团体赛、个人赛</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青少年组象棋个人赛</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三、竞赛时间及平台</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1.成年组比赛时间：2021年2月15日—18日</w:t>
      </w:r>
      <w:r>
        <w:rPr>
          <w:rFonts w:ascii="仿宋_GB2312" w:eastAsia="仿宋_GB2312" w:hAnsi="仿宋_GB2312" w:cs="仿宋_GB2312"/>
          <w:sz w:val="32"/>
          <w:szCs w:val="32"/>
        </w:rPr>
        <w:t>，</w:t>
      </w:r>
    </w:p>
    <w:p w:rsidR="00B869EC" w:rsidRDefault="006556A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每晚19：00—21：30比赛两轮。</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2.青少年组比赛时间：2021年2月19日—22日</w:t>
      </w:r>
    </w:p>
    <w:p w:rsidR="00B869EC" w:rsidRDefault="006556A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每晚19：00—21：30比赛两轮。</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3.比赛平台：天天象棋网络平台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平顶山市象棋协会棋社</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（棋社号：719161）</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四、参赛资格</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1.成年组象棋团体赛由平顶山市辖区内的单位参加，限报20支代表队，如参赛代表队不足4支，则该项目取消。每支代表队限报领队和教练各一人、队员四人。</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2.成年组象棋个人赛、青少年组象棋个人赛由平顶山市所辖各县</w:t>
      </w:r>
      <w:r>
        <w:rPr>
          <w:rFonts w:ascii="仿宋_GB2312" w:eastAsia="仿宋_GB2312" w:hAnsi="仿宋_GB2312" w:cs="仿宋_GB2312"/>
          <w:sz w:val="32"/>
          <w:szCs w:val="32"/>
        </w:rPr>
        <w:t>（市、区）</w:t>
      </w:r>
      <w:r>
        <w:rPr>
          <w:rFonts w:ascii="仿宋_GB2312" w:eastAsia="仿宋_GB2312" w:hAnsi="仿宋_GB2312" w:cs="仿宋_GB2312" w:hint="eastAsia"/>
          <w:sz w:val="32"/>
          <w:szCs w:val="32"/>
        </w:rPr>
        <w:t>的象棋爱好者参加，</w:t>
      </w:r>
      <w:r>
        <w:rPr>
          <w:rFonts w:ascii="仿宋_GB2312" w:eastAsia="仿宋_GB2312" w:hAnsi="仿宋_GB2312" w:cs="仿宋_GB2312"/>
          <w:sz w:val="32"/>
          <w:szCs w:val="32"/>
        </w:rPr>
        <w:t>成年组</w:t>
      </w:r>
      <w:r>
        <w:rPr>
          <w:rFonts w:ascii="仿宋_GB2312" w:eastAsia="仿宋_GB2312" w:hAnsi="仿宋_GB2312" w:cs="仿宋_GB2312" w:hint="eastAsia"/>
          <w:sz w:val="32"/>
          <w:szCs w:val="32"/>
        </w:rPr>
        <w:t>限报80人，青少年组限报60人。</w:t>
      </w:r>
    </w:p>
    <w:p w:rsidR="00B869EC" w:rsidRDefault="006556A6">
      <w:pPr>
        <w:pStyle w:val="a8"/>
        <w:spacing w:line="520" w:lineRule="exact"/>
        <w:ind w:firstLine="640"/>
        <w:rPr>
          <w:rFonts w:ascii="黑体" w:eastAsia="黑体" w:hAnsi="黑体" w:cs="黑体"/>
          <w:sz w:val="32"/>
          <w:szCs w:val="32"/>
        </w:rPr>
      </w:pPr>
      <w:r>
        <w:rPr>
          <w:rFonts w:ascii="黑体" w:eastAsia="黑体" w:hAnsi="黑体" w:cs="黑体"/>
          <w:sz w:val="32"/>
          <w:szCs w:val="32"/>
        </w:rPr>
        <w:t>五</w:t>
      </w:r>
      <w:r>
        <w:rPr>
          <w:rFonts w:ascii="黑体" w:eastAsia="黑体" w:hAnsi="黑体" w:cs="黑体" w:hint="eastAsia"/>
          <w:sz w:val="32"/>
          <w:szCs w:val="32"/>
        </w:rPr>
        <w:t>、竞赛方法</w:t>
      </w:r>
    </w:p>
    <w:p w:rsidR="00B869EC" w:rsidRDefault="006556A6">
      <w:pPr>
        <w:spacing w:line="52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1.成年组、青少年组个人赛均</w:t>
      </w:r>
      <w:r>
        <w:rPr>
          <w:rFonts w:ascii="仿宋_GB2312" w:eastAsia="仿宋_GB2312" w:hAnsi="仿宋_GB2312" w:cs="仿宋_GB2312"/>
          <w:sz w:val="32"/>
          <w:szCs w:val="32"/>
        </w:rPr>
        <w:t>实行</w:t>
      </w:r>
      <w:r>
        <w:rPr>
          <w:rFonts w:ascii="仿宋_GB2312" w:eastAsia="仿宋_GB2312" w:hAnsi="仿宋_GB2312" w:cs="仿宋_GB2312" w:hint="eastAsia"/>
          <w:sz w:val="32"/>
          <w:szCs w:val="32"/>
        </w:rPr>
        <w:t>积分编排制，共赛</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轮，由电脑进行编排；成年组团体赛与个人赛同场混合进行，</w:t>
      </w:r>
      <w:r>
        <w:rPr>
          <w:rFonts w:ascii="仿宋_GB2312" w:eastAsia="仿宋_GB2312" w:hAnsi="仿宋_GB2312" w:cs="仿宋_GB2312"/>
          <w:sz w:val="32"/>
          <w:szCs w:val="32"/>
        </w:rPr>
        <w:t>实</w:t>
      </w:r>
      <w:r>
        <w:rPr>
          <w:rFonts w:ascii="仿宋_GB2312" w:eastAsia="仿宋_GB2312" w:hAnsi="仿宋_GB2312" w:cs="仿宋_GB2312" w:hint="eastAsia"/>
          <w:sz w:val="32"/>
          <w:szCs w:val="32"/>
        </w:rPr>
        <w:t>行团体总分制。</w:t>
      </w:r>
    </w:p>
    <w:p w:rsidR="00B869EC" w:rsidRDefault="006556A6">
      <w:pPr>
        <w:pStyle w:val="a8"/>
        <w:spacing w:line="520" w:lineRule="exact"/>
        <w:ind w:left="7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2.比赛采用《2011年象棋规则》。</w:t>
      </w:r>
    </w:p>
    <w:p w:rsidR="00B869EC" w:rsidRDefault="006556A6">
      <w:pPr>
        <w:spacing w:line="52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3.比赛采用2、1、0记分制，即每局胜方记2分、负方记0分、平局双方各记1分。</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4.如遇公认的和棋局面，裁判有权判和。</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5.决定两个组别个人名次的指标为：总积分、对手分、中间分、累进分、胜局、违例次数</w:t>
      </w:r>
      <w:r>
        <w:rPr>
          <w:rFonts w:ascii="仿宋_GB2312" w:eastAsia="仿宋_GB2312" w:hAnsi="仿宋_GB2312" w:cs="仿宋_GB2312"/>
          <w:sz w:val="32"/>
          <w:szCs w:val="32"/>
        </w:rPr>
        <w:t>。</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6.决定成年组团体名次的指标为：队员总分、个人最好名次</w:t>
      </w:r>
      <w:r>
        <w:rPr>
          <w:rFonts w:ascii="仿宋_GB2312" w:eastAsia="仿宋_GB2312" w:hAnsi="仿宋_GB2312" w:cs="仿宋_GB2312"/>
          <w:sz w:val="32"/>
          <w:szCs w:val="32"/>
        </w:rPr>
        <w:t>。</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7.在正常情况下劣势方无法取胜的前提下，优势方可以在比赛进行中随时向裁判提和，劣势方不得拒绝。</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8.比赛用时采用基本用时加秒制，基本用时20分钟，每走一步加5秒，步时3分钟。</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9.无故弃权一轮或因特殊原因累计弃权两轮者将被取消参赛资格。</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10.比赛中若出现一将一杀、一将一捉、一子分捉两子等情况必须变着，不变判负。</w:t>
      </w:r>
    </w:p>
    <w:p w:rsidR="00B869EC" w:rsidRDefault="006556A6">
      <w:pPr>
        <w:spacing w:line="520" w:lineRule="exact"/>
        <w:ind w:firstLineChars="200" w:firstLine="640"/>
        <w:rPr>
          <w:rFonts w:ascii="黑体" w:eastAsia="黑体" w:hAnsi="黑体" w:cs="仿宋_GB2312"/>
          <w:b/>
          <w:bCs/>
          <w:sz w:val="32"/>
          <w:szCs w:val="32"/>
        </w:rPr>
      </w:pPr>
      <w:r>
        <w:rPr>
          <w:rFonts w:ascii="黑体" w:eastAsia="黑体" w:hAnsi="黑体" w:cs="宋体"/>
          <w:sz w:val="32"/>
          <w:szCs w:val="32"/>
        </w:rPr>
        <w:t>六</w:t>
      </w:r>
      <w:r>
        <w:rPr>
          <w:rFonts w:ascii="黑体" w:eastAsia="黑体" w:hAnsi="黑体" w:cs="宋体" w:hint="eastAsia"/>
          <w:sz w:val="32"/>
          <w:szCs w:val="32"/>
        </w:rPr>
        <w:t>、</w:t>
      </w:r>
      <w:r>
        <w:rPr>
          <w:rFonts w:ascii="黑体" w:eastAsia="黑体" w:hAnsi="黑体" w:cs="黑体" w:hint="eastAsia"/>
          <w:sz w:val="32"/>
          <w:szCs w:val="32"/>
        </w:rPr>
        <w:t xml:space="preserve">奖项设置     </w:t>
      </w:r>
      <w:r>
        <w:rPr>
          <w:rFonts w:ascii="黑体" w:eastAsia="黑体" w:hAnsi="黑体" w:cs="仿宋_GB2312" w:hint="eastAsia"/>
          <w:b/>
          <w:bCs/>
          <w:sz w:val="32"/>
          <w:szCs w:val="32"/>
        </w:rPr>
        <w:t xml:space="preserve">   </w:t>
      </w:r>
    </w:p>
    <w:p w:rsidR="00B869EC" w:rsidRDefault="006556A6">
      <w:pPr>
        <w:spacing w:line="520" w:lineRule="exact"/>
        <w:ind w:firstLineChars="150" w:firstLine="480"/>
        <w:rPr>
          <w:rFonts w:ascii="仿宋" w:eastAsia="仿宋" w:hAnsi="仿宋" w:cs="仿宋_GB2312"/>
          <w:bCs/>
          <w:sz w:val="32"/>
          <w:szCs w:val="32"/>
        </w:rPr>
      </w:pPr>
      <w:r>
        <w:rPr>
          <w:rFonts w:ascii="仿宋_GB2312" w:eastAsia="仿宋_GB2312" w:hAnsi="仿宋_GB2312" w:cs="仿宋_GB2312" w:hint="eastAsia"/>
          <w:bCs/>
          <w:sz w:val="32"/>
          <w:szCs w:val="32"/>
        </w:rPr>
        <w:t>成年组、青少年组将分别录取优胜名次进行奖励。</w:t>
      </w:r>
    </w:p>
    <w:p w:rsidR="00B869EC" w:rsidRDefault="006556A6">
      <w:pPr>
        <w:spacing w:line="520" w:lineRule="exact"/>
        <w:ind w:firstLineChars="200" w:firstLine="640"/>
        <w:rPr>
          <w:rFonts w:ascii="黑体" w:eastAsia="黑体" w:hAnsi="黑体" w:cs="仿宋_GB2312"/>
          <w:sz w:val="32"/>
          <w:szCs w:val="32"/>
        </w:rPr>
      </w:pPr>
      <w:r>
        <w:rPr>
          <w:rFonts w:ascii="黑体" w:eastAsia="黑体" w:hAnsi="黑体" w:cs="Malgun Gothic Semilight"/>
          <w:sz w:val="32"/>
          <w:szCs w:val="32"/>
        </w:rPr>
        <w:t>七</w:t>
      </w:r>
      <w:r>
        <w:rPr>
          <w:rFonts w:ascii="黑体" w:eastAsia="黑体" w:hAnsi="黑体" w:cs="Malgun Gothic Semilight" w:hint="eastAsia"/>
          <w:sz w:val="32"/>
          <w:szCs w:val="32"/>
        </w:rPr>
        <w:t>、</w:t>
      </w:r>
      <w:r>
        <w:rPr>
          <w:rFonts w:ascii="黑体" w:eastAsia="黑体" w:hAnsi="黑体" w:cs="宋体" w:hint="eastAsia"/>
          <w:sz w:val="32"/>
          <w:szCs w:val="32"/>
        </w:rPr>
        <w:t>参赛须知</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1.报名平台：平顶山市象棋协会微信群</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2.联系人：袁庆文（电话、微信同号15093807099）</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3.报名截止时间：2021年2月14日12:00</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4.比赛不收取任何费用。</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5.为确保比赛过程公平、公正、公开，严禁使用第三方软件。如有违反，除所涉及的对局将被判负外，还将取消当事棋手的比赛资格。</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6.比赛开始五分钟未入座者将被判负。</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7.同一对局中一方掉线三次将被判负。</w:t>
      </w:r>
    </w:p>
    <w:p w:rsidR="00B869EC" w:rsidRDefault="006556A6">
      <w:pPr>
        <w:spacing w:line="520" w:lineRule="exact"/>
        <w:ind w:firstLineChars="200" w:firstLine="640"/>
        <w:rPr>
          <w:rFonts w:ascii="黑体" w:eastAsia="黑体" w:hAnsi="黑体" w:cs="仿宋_GB2312"/>
          <w:sz w:val="32"/>
          <w:szCs w:val="32"/>
        </w:rPr>
      </w:pPr>
      <w:r>
        <w:rPr>
          <w:rFonts w:ascii="黑体" w:eastAsia="黑体" w:hAnsi="黑体" w:cs="宋体"/>
          <w:sz w:val="32"/>
          <w:szCs w:val="32"/>
        </w:rPr>
        <w:t>八</w:t>
      </w:r>
      <w:r>
        <w:rPr>
          <w:rFonts w:ascii="黑体" w:eastAsia="黑体" w:hAnsi="黑体" w:cs="宋体" w:hint="eastAsia"/>
          <w:sz w:val="32"/>
          <w:szCs w:val="32"/>
        </w:rPr>
        <w:t>、裁判长及裁判员由竞赛组委会选派</w:t>
      </w:r>
      <w:r>
        <w:rPr>
          <w:rFonts w:ascii="黑体" w:eastAsia="黑体" w:hAnsi="黑体" w:cs="Malgun Gothic Semilight" w:hint="eastAsia"/>
          <w:sz w:val="32"/>
          <w:szCs w:val="32"/>
        </w:rPr>
        <w:t>。</w:t>
      </w:r>
    </w:p>
    <w:p w:rsidR="00B869EC" w:rsidRDefault="006556A6">
      <w:pPr>
        <w:pStyle w:val="a8"/>
        <w:widowControl/>
        <w:spacing w:line="520" w:lineRule="exact"/>
        <w:ind w:firstLine="640"/>
        <w:rPr>
          <w:rFonts w:ascii="黑体" w:eastAsia="黑体" w:hAnsi="黑体" w:cs="黑体"/>
          <w:kern w:val="0"/>
          <w:sz w:val="32"/>
          <w:szCs w:val="32"/>
          <w:shd w:val="clear" w:color="auto" w:fill="FFFFFF"/>
        </w:rPr>
      </w:pPr>
      <w:r>
        <w:rPr>
          <w:rFonts w:ascii="黑体" w:eastAsia="黑体" w:hAnsi="黑体" w:cs="黑体"/>
          <w:kern w:val="0"/>
          <w:sz w:val="32"/>
          <w:szCs w:val="32"/>
        </w:rPr>
        <w:t>九</w:t>
      </w:r>
      <w:r>
        <w:rPr>
          <w:rFonts w:ascii="黑体" w:eastAsia="黑体" w:hAnsi="黑体" w:cs="黑体" w:hint="eastAsia"/>
          <w:kern w:val="0"/>
          <w:sz w:val="32"/>
          <w:szCs w:val="32"/>
        </w:rPr>
        <w:t>、</w:t>
      </w:r>
      <w:r>
        <w:rPr>
          <w:rFonts w:ascii="黑体" w:eastAsia="黑体" w:hAnsi="黑体" w:cs="黑体" w:hint="eastAsia"/>
          <w:kern w:val="0"/>
          <w:sz w:val="32"/>
          <w:szCs w:val="32"/>
          <w:shd w:val="clear" w:color="auto" w:fill="FFFFFF"/>
        </w:rPr>
        <w:t>未尽事宜，另行通知。</w:t>
      </w:r>
    </w:p>
    <w:p w:rsidR="00B869EC" w:rsidRDefault="006556A6">
      <w:pPr>
        <w:spacing w:line="520" w:lineRule="exact"/>
        <w:ind w:firstLineChars="200" w:firstLine="640"/>
        <w:rPr>
          <w:rFonts w:ascii="黑体" w:eastAsia="黑体" w:hAnsi="黑体" w:cs="Malgun Gothic Semilight"/>
          <w:sz w:val="32"/>
          <w:szCs w:val="32"/>
        </w:rPr>
      </w:pPr>
      <w:r>
        <w:rPr>
          <w:rFonts w:ascii="黑体" w:eastAsia="黑体" w:hAnsi="黑体" w:cs="黑体" w:hint="eastAsia"/>
          <w:sz w:val="32"/>
          <w:szCs w:val="32"/>
        </w:rPr>
        <w:t>十、本规程的最终解释权归平顶山市教育体育局，</w:t>
      </w:r>
      <w:r>
        <w:rPr>
          <w:rFonts w:ascii="黑体" w:eastAsia="黑体" w:hAnsi="黑体" w:cs="宋体" w:hint="eastAsia"/>
          <w:sz w:val="32"/>
          <w:szCs w:val="32"/>
        </w:rPr>
        <w:t>所有参赛棋手一经报名参赛即被视为完全接受上述条款</w:t>
      </w:r>
      <w:r>
        <w:rPr>
          <w:rFonts w:ascii="黑体" w:eastAsia="黑体" w:hAnsi="黑体" w:cs="Malgun Gothic Semilight" w:hint="eastAsia"/>
          <w:sz w:val="32"/>
          <w:szCs w:val="32"/>
        </w:rPr>
        <w:t>。</w:t>
      </w:r>
    </w:p>
    <w:p w:rsidR="00B869EC" w:rsidRDefault="00B869EC">
      <w:pPr>
        <w:rPr>
          <w:rFonts w:ascii="仿宋_GB2312" w:eastAsia="仿宋_GB2312" w:hAnsi="仿宋_GB2312" w:cs="仿宋_GB2312"/>
          <w:sz w:val="32"/>
          <w:szCs w:val="32"/>
        </w:rPr>
      </w:pPr>
    </w:p>
    <w:p w:rsidR="00B869EC" w:rsidRDefault="00B869EC"/>
    <w:p w:rsidR="00B869EC" w:rsidRDefault="00B869EC"/>
    <w:p w:rsidR="00B869EC" w:rsidRDefault="00B869EC"/>
    <w:p w:rsidR="00B869EC" w:rsidRDefault="00B869EC"/>
    <w:p w:rsidR="00B869EC" w:rsidRDefault="00B869EC">
      <w:pPr>
        <w:spacing w:line="560" w:lineRule="exact"/>
        <w:jc w:val="left"/>
        <w:rPr>
          <w:rFonts w:ascii="黑体" w:eastAsia="黑体" w:hAnsi="黑体" w:cs="黑体"/>
          <w:sz w:val="36"/>
          <w:szCs w:val="36"/>
        </w:rPr>
      </w:pPr>
    </w:p>
    <w:p w:rsidR="00B869EC" w:rsidRDefault="00B869EC">
      <w:pPr>
        <w:spacing w:line="560" w:lineRule="exact"/>
        <w:jc w:val="left"/>
        <w:rPr>
          <w:rFonts w:ascii="黑体" w:eastAsia="黑体" w:hAnsi="黑体" w:cs="黑体"/>
          <w:sz w:val="36"/>
          <w:szCs w:val="36"/>
        </w:rPr>
      </w:pPr>
    </w:p>
    <w:p w:rsidR="00B869EC" w:rsidRDefault="00B869EC">
      <w:pPr>
        <w:spacing w:line="560" w:lineRule="exact"/>
        <w:jc w:val="left"/>
        <w:rPr>
          <w:rFonts w:ascii="黑体" w:eastAsia="黑体" w:hAnsi="黑体" w:cs="黑体"/>
          <w:sz w:val="36"/>
          <w:szCs w:val="36"/>
        </w:rPr>
      </w:pPr>
    </w:p>
    <w:p w:rsidR="00B869EC" w:rsidRDefault="00B869EC">
      <w:pPr>
        <w:spacing w:line="560" w:lineRule="exact"/>
        <w:jc w:val="left"/>
        <w:rPr>
          <w:rFonts w:ascii="黑体" w:eastAsia="黑体" w:hAnsi="黑体" w:cs="黑体"/>
          <w:sz w:val="36"/>
          <w:szCs w:val="36"/>
        </w:rPr>
      </w:pPr>
    </w:p>
    <w:p w:rsidR="00B869EC" w:rsidRDefault="00B869EC">
      <w:pPr>
        <w:spacing w:line="560" w:lineRule="exact"/>
        <w:jc w:val="left"/>
        <w:rPr>
          <w:rFonts w:ascii="黑体" w:eastAsia="黑体" w:hAnsi="黑体" w:cs="黑体"/>
          <w:sz w:val="36"/>
          <w:szCs w:val="36"/>
        </w:rPr>
      </w:pPr>
    </w:p>
    <w:p w:rsidR="00B869EC" w:rsidRDefault="00B869EC">
      <w:pPr>
        <w:spacing w:line="560" w:lineRule="exact"/>
        <w:jc w:val="left"/>
        <w:rPr>
          <w:rFonts w:ascii="黑体" w:eastAsia="黑体" w:hAnsi="黑体" w:cs="黑体"/>
          <w:sz w:val="36"/>
          <w:szCs w:val="36"/>
        </w:rPr>
      </w:pPr>
    </w:p>
    <w:p w:rsidR="00B869EC" w:rsidRDefault="00B869EC">
      <w:pPr>
        <w:spacing w:line="560" w:lineRule="exact"/>
        <w:jc w:val="left"/>
        <w:rPr>
          <w:rFonts w:ascii="黑体" w:eastAsia="黑体" w:hAnsi="黑体" w:cs="黑体"/>
          <w:sz w:val="36"/>
          <w:szCs w:val="36"/>
        </w:rPr>
      </w:pPr>
    </w:p>
    <w:p w:rsidR="00B869EC" w:rsidRDefault="00B869EC">
      <w:pPr>
        <w:spacing w:line="560" w:lineRule="exact"/>
        <w:jc w:val="left"/>
        <w:rPr>
          <w:rFonts w:ascii="黑体" w:eastAsia="黑体" w:hAnsi="黑体" w:cs="黑体"/>
          <w:sz w:val="36"/>
          <w:szCs w:val="36"/>
        </w:rPr>
      </w:pPr>
    </w:p>
    <w:p w:rsidR="00B869EC" w:rsidRDefault="006556A6">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附件4</w:t>
      </w:r>
    </w:p>
    <w:p w:rsidR="00B869EC" w:rsidRDefault="00B869EC">
      <w:pPr>
        <w:spacing w:line="560" w:lineRule="exact"/>
        <w:jc w:val="left"/>
        <w:rPr>
          <w:rFonts w:ascii="黑体" w:eastAsia="黑体" w:hAnsi="黑体" w:cs="黑体"/>
          <w:sz w:val="36"/>
          <w:szCs w:val="36"/>
        </w:rPr>
      </w:pP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全民健身 健康鹰城</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2021年平顶山市迎新春全民健身</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线上健身系列活动围棋比赛竞赛规程</w:t>
      </w:r>
    </w:p>
    <w:p w:rsidR="00B869EC" w:rsidRDefault="00B869EC">
      <w:pPr>
        <w:spacing w:line="560" w:lineRule="exact"/>
        <w:jc w:val="center"/>
        <w:rPr>
          <w:rFonts w:ascii="方正小标宋简体" w:eastAsia="方正小标宋简体" w:hAnsi="方正小标宋简体" w:cs="方正小标宋简体"/>
          <w:sz w:val="44"/>
          <w:szCs w:val="44"/>
        </w:rPr>
      </w:pPr>
    </w:p>
    <w:p w:rsidR="00B869EC" w:rsidRDefault="00B869EC">
      <w:pPr>
        <w:spacing w:line="560" w:lineRule="exact"/>
        <w:jc w:val="center"/>
        <w:rPr>
          <w:rFonts w:ascii="方正小标宋简体" w:eastAsia="方正小标宋简体" w:hAnsi="方正小标宋简体" w:cs="方正小标宋简体"/>
          <w:sz w:val="44"/>
          <w:szCs w:val="44"/>
        </w:rPr>
      </w:pPr>
    </w:p>
    <w:p w:rsidR="00B869EC" w:rsidRDefault="006556A6">
      <w:pPr>
        <w:ind w:firstLineChars="200" w:firstLine="640"/>
        <w:rPr>
          <w:rFonts w:ascii="黑体" w:eastAsia="黑体" w:hAnsi="黑体" w:cs="仿宋"/>
          <w:sz w:val="32"/>
          <w:szCs w:val="32"/>
        </w:rPr>
      </w:pPr>
      <w:r>
        <w:rPr>
          <w:rFonts w:ascii="黑体" w:eastAsia="黑体" w:hAnsi="黑体" w:cs="仿宋" w:hint="eastAsia"/>
          <w:sz w:val="32"/>
          <w:szCs w:val="32"/>
        </w:rPr>
        <w:t>一、组织机构</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主办单位:平顶山市教育体育局</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承办单位:平顶山市体育村 </w:t>
      </w:r>
    </w:p>
    <w:p w:rsidR="00B869EC" w:rsidRDefault="006556A6">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协办单位:平顶山市围棋协会</w:t>
      </w:r>
      <w:r>
        <w:rPr>
          <w:rFonts w:ascii="仿宋" w:eastAsia="仿宋" w:hAnsi="仿宋" w:cs="仿宋"/>
          <w:sz w:val="32"/>
          <w:szCs w:val="32"/>
        </w:rPr>
        <w:t xml:space="preserve">  </w:t>
      </w:r>
    </w:p>
    <w:p w:rsidR="00B869EC" w:rsidRDefault="006556A6">
      <w:pPr>
        <w:ind w:firstLineChars="200" w:firstLine="640"/>
        <w:rPr>
          <w:rFonts w:ascii="黑体" w:eastAsia="黑体" w:hAnsi="黑体" w:cs="仿宋"/>
          <w:sz w:val="32"/>
          <w:szCs w:val="32"/>
        </w:rPr>
      </w:pPr>
      <w:r>
        <w:rPr>
          <w:rFonts w:ascii="黑体" w:eastAsia="黑体" w:hAnsi="黑体" w:cs="仿宋" w:hint="eastAsia"/>
          <w:sz w:val="32"/>
          <w:szCs w:val="32"/>
        </w:rPr>
        <w:t>二、竞赛时间</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2021年2月20日—21日</w:t>
      </w:r>
    </w:p>
    <w:p w:rsidR="00B869EC" w:rsidRDefault="006556A6">
      <w:pPr>
        <w:ind w:firstLineChars="200" w:firstLine="640"/>
        <w:rPr>
          <w:rFonts w:ascii="黑体" w:eastAsia="黑体" w:hAnsi="黑体" w:cs="仿宋"/>
          <w:sz w:val="32"/>
          <w:szCs w:val="32"/>
        </w:rPr>
      </w:pPr>
      <w:r>
        <w:rPr>
          <w:rFonts w:ascii="黑体" w:eastAsia="黑体" w:hAnsi="黑体" w:cs="仿宋" w:hint="eastAsia"/>
          <w:sz w:val="32"/>
          <w:szCs w:val="32"/>
        </w:rPr>
        <w:t>三、竞赛平台</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99围棋（线上平台)</w:t>
      </w:r>
    </w:p>
    <w:p w:rsidR="00B869EC" w:rsidRDefault="006556A6">
      <w:pPr>
        <w:ind w:firstLineChars="200" w:firstLine="640"/>
        <w:rPr>
          <w:rFonts w:ascii="黑体" w:eastAsia="黑体" w:hAnsi="黑体" w:cs="仿宋"/>
          <w:sz w:val="32"/>
          <w:szCs w:val="32"/>
        </w:rPr>
      </w:pPr>
      <w:r>
        <w:rPr>
          <w:rFonts w:ascii="黑体" w:eastAsia="黑体" w:hAnsi="黑体" w:cs="仿宋" w:hint="eastAsia"/>
          <w:sz w:val="32"/>
          <w:szCs w:val="32"/>
        </w:rPr>
        <w:t>四、报名要求</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平顶山市围棋1级、1段、2段、3段的爱好者。</w:t>
      </w:r>
    </w:p>
    <w:p w:rsidR="00B869EC" w:rsidRDefault="006556A6">
      <w:pPr>
        <w:ind w:firstLineChars="200" w:firstLine="640"/>
        <w:rPr>
          <w:rFonts w:ascii="黑体" w:eastAsia="黑体" w:hAnsi="黑体" w:cs="仿宋"/>
          <w:bCs/>
          <w:sz w:val="32"/>
          <w:szCs w:val="32"/>
        </w:rPr>
      </w:pPr>
      <w:r>
        <w:rPr>
          <w:rFonts w:ascii="黑体" w:eastAsia="黑体" w:hAnsi="黑体" w:cs="仿宋" w:hint="eastAsia"/>
          <w:bCs/>
          <w:sz w:val="32"/>
          <w:szCs w:val="32"/>
        </w:rPr>
        <w:t>五、竞赛方式及报名办法</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本次比赛以个人赛分组形式进行。报名后手机、平板电脑端下载99围棋APP，电脑端</w:t>
      </w:r>
      <w:hyperlink r:id="rId9" w:history="1">
        <w:r>
          <w:rPr>
            <w:rStyle w:val="a6"/>
            <w:rFonts w:ascii="仿宋_GB2312" w:eastAsia="仿宋_GB2312" w:hAnsi="仿宋_GB2312" w:cs="仿宋_GB2312" w:hint="eastAsia"/>
            <w:sz w:val="32"/>
            <w:szCs w:val="32"/>
          </w:rPr>
          <w:t>www.99weiqi.com</w:t>
        </w:r>
      </w:hyperlink>
      <w:r>
        <w:rPr>
          <w:rFonts w:ascii="仿宋_GB2312" w:eastAsia="仿宋_GB2312" w:hAnsi="仿宋_GB2312" w:cs="仿宋_GB2312" w:hint="eastAsia"/>
          <w:sz w:val="32"/>
          <w:szCs w:val="32"/>
        </w:rPr>
        <w:t>下载最新版软件。</w:t>
      </w:r>
    </w:p>
    <w:p w:rsidR="00B869EC" w:rsidRDefault="006556A6">
      <w:pPr>
        <w:snapToGrid w:val="0"/>
        <w:ind w:firstLineChars="185" w:firstLine="592"/>
        <w:rPr>
          <w:rFonts w:ascii="仿宋_GB2312" w:eastAsia="仿宋_GB2312" w:hAnsi="仿宋_GB2312" w:cs="仿宋_GB2312"/>
          <w:sz w:val="32"/>
          <w:szCs w:val="32"/>
        </w:rPr>
      </w:pPr>
      <w:r>
        <w:rPr>
          <w:rFonts w:ascii="仿宋_GB2312" w:eastAsia="仿宋_GB2312" w:hAnsi="仿宋_GB2312" w:cs="仿宋_GB2312" w:hint="eastAsia"/>
          <w:sz w:val="32"/>
          <w:szCs w:val="32"/>
        </w:rPr>
        <w:t>(一）参赛人员通过下方二维码报名，报名截止日期2021年2月14日，逾期不再接受报名。</w:t>
      </w:r>
    </w:p>
    <w:p w:rsidR="00B869EC" w:rsidRDefault="006556A6">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(二)本次比赛不收取报名费。</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联系人：李梅  18003754121</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noProof/>
          <w:sz w:val="32"/>
          <w:szCs w:val="32"/>
        </w:rPr>
        <w:drawing>
          <wp:inline distT="0" distB="0" distL="114300" distR="114300">
            <wp:extent cx="2019300" cy="1927860"/>
            <wp:effectExtent l="0" t="0" r="0" b="15240"/>
            <wp:docPr id="1" name="图片 3" descr="196702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967023950"/>
                    <pic:cNvPicPr>
                      <a:picLocks noChangeAspect="1"/>
                    </pic:cNvPicPr>
                  </pic:nvPicPr>
                  <pic:blipFill>
                    <a:blip r:embed="rId10" cstate="print"/>
                    <a:stretch>
                      <a:fillRect/>
                    </a:stretch>
                  </pic:blipFill>
                  <pic:spPr>
                    <a:xfrm>
                      <a:off x="0" y="0"/>
                      <a:ext cx="2019300" cy="1927860"/>
                    </a:xfrm>
                    <a:prstGeom prst="rect">
                      <a:avLst/>
                    </a:prstGeom>
                    <a:noFill/>
                    <a:ln w="9525">
                      <a:noFill/>
                      <a:miter/>
                    </a:ln>
                  </pic:spPr>
                </pic:pic>
              </a:graphicData>
            </a:graphic>
          </wp:inline>
        </w:drawing>
      </w:r>
    </w:p>
    <w:p w:rsidR="00B869EC" w:rsidRDefault="006556A6">
      <w:pPr>
        <w:ind w:firstLineChars="200" w:firstLine="640"/>
        <w:rPr>
          <w:rFonts w:ascii="黑体" w:eastAsia="黑体" w:hAnsi="黑体" w:cs="仿宋"/>
          <w:bCs/>
          <w:sz w:val="32"/>
          <w:szCs w:val="32"/>
        </w:rPr>
      </w:pPr>
      <w:r>
        <w:rPr>
          <w:rFonts w:ascii="黑体" w:eastAsia="黑体" w:hAnsi="黑体" w:cs="仿宋" w:hint="eastAsia"/>
          <w:bCs/>
          <w:sz w:val="32"/>
          <w:szCs w:val="32"/>
        </w:rPr>
        <w:t>六、竞赛规则</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(一)执行2002年中国围棋协会审定的围棋竞赛规则。</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(二)比赛分为1级组、1段组、2段组、3段组，比赛采用积分编排制，每组暂定7轮。每方20分钟,读秒30秒3次,超时判负。</w:t>
      </w:r>
    </w:p>
    <w:p w:rsidR="00B869EC" w:rsidRDefault="006556A6">
      <w:pPr>
        <w:tabs>
          <w:tab w:val="left" w:pos="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(三)比赛以总得分、积分、对手分依次决定名次。</w:t>
      </w:r>
    </w:p>
    <w:p w:rsidR="00B869EC" w:rsidRDefault="006556A6">
      <w:pPr>
        <w:ind w:firstLineChars="200" w:firstLine="640"/>
        <w:rPr>
          <w:rFonts w:ascii="黑体" w:eastAsia="黑体" w:hAnsi="黑体" w:cs="仿宋"/>
          <w:bCs/>
          <w:sz w:val="32"/>
          <w:szCs w:val="32"/>
        </w:rPr>
      </w:pPr>
      <w:r>
        <w:rPr>
          <w:rFonts w:ascii="黑体" w:eastAsia="黑体" w:hAnsi="黑体" w:cs="仿宋" w:hint="eastAsia"/>
          <w:bCs/>
          <w:sz w:val="32"/>
          <w:szCs w:val="32"/>
        </w:rPr>
        <w:t>七、奖励办法</w:t>
      </w:r>
    </w:p>
    <w:p w:rsidR="00B869EC" w:rsidRDefault="006556A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参照总规程执行。</w:t>
      </w:r>
    </w:p>
    <w:p w:rsidR="00B869EC" w:rsidRDefault="006556A6">
      <w:pPr>
        <w:ind w:firstLineChars="200" w:firstLine="640"/>
        <w:rPr>
          <w:rFonts w:ascii="黑体" w:eastAsia="黑体" w:hAnsi="黑体" w:cs="仿宋"/>
          <w:bCs/>
          <w:sz w:val="32"/>
          <w:szCs w:val="32"/>
        </w:rPr>
      </w:pPr>
      <w:r>
        <w:rPr>
          <w:rFonts w:ascii="黑体" w:eastAsia="黑体" w:hAnsi="黑体" w:cs="仿宋" w:hint="eastAsia"/>
          <w:bCs/>
          <w:sz w:val="32"/>
          <w:szCs w:val="32"/>
        </w:rPr>
        <w:t>八、裁判及仲裁</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(一)裁判长和裁判员由竞赛组委会选派;</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(二)仲裁委员会人员组成和职责范围按《仲裁委员会条例》执行。</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(三)仲裁费为500元,申诉成功退回仲裁费，败诉不退。</w:t>
      </w:r>
    </w:p>
    <w:p w:rsidR="00B869EC" w:rsidRDefault="006556A6">
      <w:pPr>
        <w:ind w:firstLineChars="200" w:firstLine="640"/>
        <w:rPr>
          <w:rFonts w:ascii="黑体" w:eastAsia="黑体" w:hAnsi="黑体" w:cs="仿宋"/>
          <w:bCs/>
          <w:sz w:val="32"/>
          <w:szCs w:val="32"/>
        </w:rPr>
      </w:pPr>
      <w:r>
        <w:rPr>
          <w:rFonts w:ascii="黑体" w:eastAsia="黑体" w:hAnsi="黑体" w:cs="仿宋" w:hint="eastAsia"/>
          <w:bCs/>
          <w:sz w:val="32"/>
          <w:szCs w:val="32"/>
        </w:rPr>
        <w:t>九、网赛重要说明</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(一)所有参赛棋手需承诺由自己独立完成所有的对弈,严禁在比赛中借助围棋人工智能程序或聘请高水平棋手进行辅助对局。</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鉴于网络比赛环境的特殊性,本次比赛组委会特设仲裁组,由中国煤矿体育协会指派三名资深裁判组成。仲裁组会对比赛对局进行抽检,选手在对局过程中如有疑问,请于比赛结束后1小时内向仲裁组提出申诉,逾时不予处理。为防止恶意申诉,不得超过2次。</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(三)比赛对局中,凡与AI重合率超过50%,且仲裁一致认为棋局有借助AI作弊的嫌疑,立即取消本轮成绩;如仲裁组认定情节严重或被查实的,将通报且立即取消选手参赛资格,市围棋协会保留对其禁止参加各项比赛的权利。</w:t>
      </w:r>
    </w:p>
    <w:p w:rsidR="00B869EC" w:rsidRDefault="006556A6">
      <w:pPr>
        <w:ind w:firstLineChars="200" w:firstLine="640"/>
        <w:rPr>
          <w:rFonts w:ascii="黑体" w:eastAsia="黑体" w:hAnsi="黑体" w:cs="仿宋"/>
          <w:bCs/>
          <w:sz w:val="32"/>
          <w:szCs w:val="32"/>
        </w:rPr>
      </w:pPr>
      <w:r>
        <w:rPr>
          <w:rFonts w:ascii="黑体" w:eastAsia="黑体" w:hAnsi="黑体" w:cs="仿宋" w:hint="eastAsia"/>
          <w:bCs/>
          <w:sz w:val="32"/>
          <w:szCs w:val="32"/>
        </w:rPr>
        <w:t>十、参赛须知</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(一)总计弃权三轮或连续弃权两轮,取消该选手本届赛事成绩。</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(二)参赛队及队员有义务接受媒体及主办协办单位的采访。</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(三)比赛按照组委会公布时间准时开赛。开赛后10分钟未到场的队员,所在棋局判负。</w:t>
      </w:r>
    </w:p>
    <w:p w:rsidR="00B869EC" w:rsidRDefault="006556A6">
      <w:pPr>
        <w:tabs>
          <w:tab w:val="left" w:pos="1130"/>
        </w:tabs>
        <w:ind w:firstLineChars="200" w:firstLine="643"/>
        <w:jc w:val="left"/>
        <w:rPr>
          <w:rFonts w:ascii="黑体" w:eastAsia="黑体" w:hAnsi="黑体" w:cs="仿宋"/>
          <w:sz w:val="32"/>
          <w:szCs w:val="32"/>
        </w:rPr>
      </w:pPr>
      <w:r>
        <w:rPr>
          <w:rFonts w:ascii="黑体" w:eastAsia="黑体" w:hAnsi="黑体" w:cs="仿宋" w:hint="eastAsia"/>
          <w:b/>
          <w:sz w:val="32"/>
          <w:szCs w:val="32"/>
        </w:rPr>
        <w:t>十一、</w:t>
      </w:r>
      <w:r>
        <w:rPr>
          <w:rFonts w:ascii="黑体" w:eastAsia="黑体" w:hAnsi="黑体" w:cs="黑体" w:hint="eastAsia"/>
          <w:sz w:val="32"/>
          <w:szCs w:val="32"/>
        </w:rPr>
        <w:t>本规程的最终解释权归平顶山市教育体育局，</w:t>
      </w:r>
      <w:r>
        <w:rPr>
          <w:rFonts w:ascii="黑体" w:eastAsia="黑体" w:hAnsi="黑体" w:cs="仿宋" w:hint="eastAsia"/>
          <w:sz w:val="32"/>
          <w:szCs w:val="32"/>
        </w:rPr>
        <w:t>未尽事宜另行通知。</w:t>
      </w:r>
    </w:p>
    <w:p w:rsidR="00B869EC" w:rsidRDefault="006556A6">
      <w:pPr>
        <w:tabs>
          <w:tab w:val="left" w:pos="1130"/>
        </w:tabs>
        <w:ind w:firstLineChars="200" w:firstLine="640"/>
        <w:jc w:val="left"/>
        <w:rPr>
          <w:rFonts w:ascii="黑体" w:eastAsia="黑体" w:hAnsi="黑体" w:cs="仿宋"/>
          <w:sz w:val="32"/>
          <w:szCs w:val="32"/>
        </w:rPr>
      </w:pPr>
      <w:r>
        <w:rPr>
          <w:rFonts w:ascii="黑体" w:eastAsia="黑体" w:hAnsi="黑体" w:cs="仿宋"/>
          <w:sz w:val="32"/>
          <w:szCs w:val="32"/>
        </w:rPr>
        <w:t xml:space="preserve">           </w:t>
      </w:r>
    </w:p>
    <w:p w:rsidR="00B869EC" w:rsidRDefault="00B869EC">
      <w:pPr>
        <w:tabs>
          <w:tab w:val="left" w:pos="1130"/>
        </w:tabs>
        <w:ind w:firstLineChars="1000" w:firstLine="3200"/>
        <w:jc w:val="left"/>
        <w:rPr>
          <w:rFonts w:ascii="黑体" w:eastAsia="黑体" w:hAnsi="黑体" w:cs="仿宋"/>
          <w:sz w:val="32"/>
          <w:szCs w:val="32"/>
        </w:rPr>
      </w:pPr>
    </w:p>
    <w:p w:rsidR="00B869EC" w:rsidRDefault="00B869EC"/>
    <w:p w:rsidR="00B869EC" w:rsidRDefault="006556A6">
      <w:pPr>
        <w:spacing w:line="560" w:lineRule="exact"/>
        <w:jc w:val="left"/>
        <w:rPr>
          <w:sz w:val="32"/>
          <w:szCs w:val="32"/>
        </w:rPr>
      </w:pPr>
      <w:r>
        <w:rPr>
          <w:rFonts w:ascii="黑体" w:eastAsia="黑体" w:hAnsi="黑体" w:cs="黑体" w:hint="eastAsia"/>
          <w:sz w:val="32"/>
          <w:szCs w:val="32"/>
        </w:rPr>
        <w:t>附件5</w:t>
      </w:r>
    </w:p>
    <w:p w:rsidR="00B869EC" w:rsidRDefault="006556A6">
      <w:pPr>
        <w:tabs>
          <w:tab w:val="left" w:pos="1025"/>
        </w:tabs>
        <w:jc w:val="left"/>
      </w:pPr>
      <w:r>
        <w:rPr>
          <w:rFonts w:hint="eastAsia"/>
        </w:rPr>
        <w:tab/>
      </w:r>
    </w:p>
    <w:p w:rsidR="00B869EC" w:rsidRDefault="00B869EC">
      <w:pPr>
        <w:tabs>
          <w:tab w:val="left" w:pos="1025"/>
        </w:tabs>
        <w:jc w:val="left"/>
      </w:pP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全民健身 健康鹰城</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2021年平顶山市迎新春全民健身</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线上健身系列活动桥牌比赛竞赛规程</w:t>
      </w:r>
    </w:p>
    <w:p w:rsidR="00B869EC" w:rsidRDefault="00B869EC">
      <w:pPr>
        <w:spacing w:line="560" w:lineRule="exact"/>
        <w:jc w:val="center"/>
        <w:rPr>
          <w:rFonts w:ascii="方正小标宋简体" w:eastAsia="方正小标宋简体" w:hAnsi="方正小标宋简体" w:cs="方正小标宋简体"/>
          <w:sz w:val="44"/>
          <w:szCs w:val="44"/>
        </w:rPr>
      </w:pPr>
    </w:p>
    <w:p w:rsidR="00B869EC" w:rsidRDefault="00B869EC">
      <w:pPr>
        <w:ind w:firstLineChars="200" w:firstLine="720"/>
        <w:rPr>
          <w:rFonts w:ascii="黑体" w:eastAsia="黑体" w:hAnsi="黑体"/>
          <w:sz w:val="36"/>
          <w:szCs w:val="36"/>
        </w:rPr>
      </w:pPr>
    </w:p>
    <w:p w:rsidR="00B869EC" w:rsidRDefault="006556A6">
      <w:pPr>
        <w:ind w:firstLineChars="200" w:firstLine="720"/>
        <w:rPr>
          <w:rFonts w:ascii="黑体" w:eastAsia="黑体" w:hAnsi="黑体"/>
          <w:sz w:val="36"/>
          <w:szCs w:val="36"/>
        </w:rPr>
      </w:pPr>
      <w:r>
        <w:rPr>
          <w:rFonts w:ascii="黑体" w:eastAsia="黑体" w:hAnsi="黑体" w:hint="eastAsia"/>
          <w:sz w:val="36"/>
          <w:szCs w:val="36"/>
        </w:rPr>
        <w:t>一、</w:t>
      </w:r>
      <w:r>
        <w:rPr>
          <w:rFonts w:ascii="黑体" w:eastAsia="黑体" w:hAnsi="黑体"/>
          <w:sz w:val="36"/>
          <w:szCs w:val="36"/>
        </w:rPr>
        <w:t>组织机构</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主办单位：平顶山市教育体育局</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承办单位：平顶山市体育村 </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协办单位：平顶山市桥牌协会</w:t>
      </w:r>
    </w:p>
    <w:p w:rsidR="00B869EC" w:rsidRDefault="006556A6">
      <w:pPr>
        <w:ind w:firstLineChars="200" w:firstLine="720"/>
        <w:rPr>
          <w:rFonts w:ascii="黑体" w:eastAsia="黑体" w:hAnsi="黑体"/>
          <w:sz w:val="36"/>
          <w:szCs w:val="36"/>
        </w:rPr>
      </w:pPr>
      <w:r>
        <w:rPr>
          <w:rFonts w:ascii="黑体" w:eastAsia="黑体" w:hAnsi="黑体" w:hint="eastAsia"/>
          <w:sz w:val="36"/>
          <w:szCs w:val="36"/>
        </w:rPr>
        <w:t>二</w:t>
      </w:r>
      <w:r>
        <w:rPr>
          <w:rFonts w:ascii="黑体" w:eastAsia="黑体" w:hAnsi="黑体"/>
          <w:sz w:val="36"/>
          <w:szCs w:val="36"/>
        </w:rPr>
        <w:t>、</w:t>
      </w:r>
      <w:r>
        <w:rPr>
          <w:rFonts w:ascii="黑体" w:eastAsia="黑体" w:hAnsi="黑体" w:hint="eastAsia"/>
          <w:sz w:val="36"/>
          <w:szCs w:val="36"/>
        </w:rPr>
        <w:t>竞赛项目</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桥牌网络团体赛</w:t>
      </w:r>
    </w:p>
    <w:p w:rsidR="00B869EC" w:rsidRDefault="006556A6">
      <w:pPr>
        <w:ind w:firstLineChars="200" w:firstLine="720"/>
        <w:rPr>
          <w:rFonts w:ascii="黑体" w:eastAsia="黑体" w:hAnsi="黑体"/>
          <w:sz w:val="36"/>
          <w:szCs w:val="36"/>
        </w:rPr>
      </w:pPr>
      <w:r>
        <w:rPr>
          <w:rFonts w:ascii="黑体" w:eastAsia="黑体" w:hAnsi="黑体" w:hint="eastAsia"/>
          <w:sz w:val="36"/>
          <w:szCs w:val="36"/>
        </w:rPr>
        <w:t>三、</w:t>
      </w:r>
      <w:r>
        <w:rPr>
          <w:rFonts w:ascii="黑体" w:eastAsia="黑体" w:hAnsi="黑体"/>
          <w:sz w:val="36"/>
          <w:szCs w:val="36"/>
        </w:rPr>
        <w:t>竞赛日期及网络平台</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（一）竞赛时间：2021年2月23日至28日</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（二）竞赛平台：桥友圈</w:t>
      </w:r>
    </w:p>
    <w:p w:rsidR="00B869EC" w:rsidRDefault="006556A6">
      <w:pPr>
        <w:ind w:firstLineChars="200" w:firstLine="720"/>
        <w:rPr>
          <w:rFonts w:ascii="黑体" w:eastAsia="黑体" w:hAnsi="黑体"/>
          <w:sz w:val="36"/>
          <w:szCs w:val="36"/>
        </w:rPr>
      </w:pPr>
      <w:r>
        <w:rPr>
          <w:rFonts w:ascii="黑体" w:eastAsia="黑体" w:hAnsi="黑体" w:hint="eastAsia"/>
          <w:sz w:val="36"/>
          <w:szCs w:val="36"/>
        </w:rPr>
        <w:t>四、参赛</w:t>
      </w:r>
      <w:r>
        <w:rPr>
          <w:rFonts w:ascii="黑体" w:eastAsia="黑体" w:hAnsi="黑体"/>
          <w:sz w:val="36"/>
          <w:szCs w:val="36"/>
        </w:rPr>
        <w:t>办法</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（一）手机用户请到dl.bridge-friends.com网站下载app安装注册登录（也可微信授权登录）；电脑用户访问网站pc.bridge-friends.com手机号注册登录或微信授权登录。也可</w:t>
      </w:r>
      <w:r>
        <w:rPr>
          <w:rFonts w:ascii="仿宋_GB2312" w:eastAsia="仿宋_GB2312" w:hAnsi="仿宋_GB2312" w:cs="仿宋_GB2312" w:hint="eastAsia"/>
          <w:sz w:val="32"/>
          <w:szCs w:val="32"/>
        </w:rPr>
        <w:lastRenderedPageBreak/>
        <w:t>以微信关注“桥友圈”公众号下载App安装或访问网站；</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（二）下载报名表（详见附件1），发送至指定邮箱报名。</w:t>
      </w:r>
    </w:p>
    <w:p w:rsidR="00B869EC" w:rsidRDefault="006556A6">
      <w:pPr>
        <w:numPr>
          <w:ilvl w:val="0"/>
          <w:numId w:val="4"/>
        </w:numPr>
        <w:ind w:firstLineChars="200" w:firstLine="720"/>
        <w:rPr>
          <w:rFonts w:ascii="黑体" w:eastAsia="黑体" w:hAnsi="黑体"/>
          <w:sz w:val="36"/>
          <w:szCs w:val="36"/>
        </w:rPr>
      </w:pPr>
      <w:r>
        <w:rPr>
          <w:rFonts w:ascii="黑体" w:eastAsia="黑体" w:hAnsi="黑体" w:hint="eastAsia"/>
          <w:sz w:val="36"/>
          <w:szCs w:val="36"/>
        </w:rPr>
        <w:t>报名要求</w:t>
      </w:r>
    </w:p>
    <w:p w:rsidR="00B869EC" w:rsidRDefault="006556A6">
      <w:pPr>
        <w:numPr>
          <w:ilvl w:val="0"/>
          <w:numId w:val="5"/>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平顶山地区所有桥牌爱好者均可自行组队,每队可报4-6人。报名登录中国桥牌网，主页点击“搜比赛”，搜索平顶山相关赛事栏目进行报名。</w:t>
      </w:r>
    </w:p>
    <w:p w:rsidR="00B869EC" w:rsidRDefault="006556A6">
      <w:pPr>
        <w:numPr>
          <w:ilvl w:val="0"/>
          <w:numId w:val="5"/>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联系人：戴留军18348098690  </w:t>
      </w:r>
    </w:p>
    <w:p w:rsidR="00B869EC" w:rsidRDefault="006556A6" w:rsidP="009707B3">
      <w:pPr>
        <w:ind w:leftChars="200" w:left="4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邮箱：</w:t>
      </w:r>
      <w:hyperlink r:id="rId11" w:history="1">
        <w:r>
          <w:rPr>
            <w:rStyle w:val="a6"/>
            <w:rFonts w:ascii="仿宋_GB2312" w:eastAsia="仿宋_GB2312" w:hAnsi="仿宋_GB2312" w:cs="仿宋_GB2312" w:hint="eastAsia"/>
            <w:sz w:val="32"/>
            <w:szCs w:val="32"/>
          </w:rPr>
          <w:t>21093840@qq.com</w:t>
        </w:r>
      </w:hyperlink>
      <w:r>
        <w:rPr>
          <w:rFonts w:ascii="仿宋_GB2312" w:eastAsia="仿宋_GB2312" w:hAnsi="仿宋_GB2312" w:cs="仿宋_GB2312" w:hint="eastAsia"/>
          <w:sz w:val="32"/>
          <w:szCs w:val="32"/>
        </w:rPr>
        <w:t>。</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（三）报名队数不限。</w:t>
      </w:r>
    </w:p>
    <w:p w:rsidR="00B869EC" w:rsidRDefault="006556A6">
      <w:pPr>
        <w:ind w:firstLineChars="200" w:firstLine="640"/>
        <w:rPr>
          <w:rFonts w:ascii="华文仿宋" w:eastAsia="华文仿宋" w:hAnsi="华文仿宋"/>
          <w:sz w:val="32"/>
          <w:szCs w:val="32"/>
        </w:rPr>
      </w:pPr>
      <w:r>
        <w:rPr>
          <w:rFonts w:ascii="仿宋_GB2312" w:eastAsia="仿宋_GB2312" w:hAnsi="仿宋_GB2312" w:cs="仿宋_GB2312" w:hint="eastAsia"/>
          <w:sz w:val="32"/>
          <w:szCs w:val="32"/>
        </w:rPr>
        <w:t>（四）报名截止时间2021年2月20日18时。</w:t>
      </w:r>
    </w:p>
    <w:p w:rsidR="00B869EC" w:rsidRDefault="006556A6">
      <w:pPr>
        <w:ind w:firstLineChars="200" w:firstLine="720"/>
        <w:rPr>
          <w:rFonts w:ascii="黑体" w:eastAsia="黑体" w:hAnsi="黑体"/>
          <w:sz w:val="36"/>
          <w:szCs w:val="36"/>
        </w:rPr>
      </w:pPr>
      <w:r>
        <w:rPr>
          <w:rFonts w:ascii="黑体" w:eastAsia="黑体" w:hAnsi="黑体" w:hint="eastAsia"/>
          <w:sz w:val="36"/>
          <w:szCs w:val="36"/>
        </w:rPr>
        <w:t>六</w:t>
      </w:r>
      <w:r>
        <w:rPr>
          <w:rFonts w:ascii="黑体" w:eastAsia="黑体" w:hAnsi="黑体"/>
          <w:sz w:val="36"/>
          <w:szCs w:val="36"/>
        </w:rPr>
        <w:t>、</w:t>
      </w:r>
      <w:r>
        <w:rPr>
          <w:rFonts w:ascii="黑体" w:eastAsia="黑体" w:hAnsi="黑体" w:hint="eastAsia"/>
          <w:sz w:val="36"/>
          <w:szCs w:val="36"/>
        </w:rPr>
        <w:t>竞赛规则</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（一）执行中国桥牌协会2018年审定的《中国桥牌竞赛规则》和2020年《补充规定》。</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（二）赛制采用单循环（根据队伍数量或有调整）。</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（三）不得利用通讯工具传递非法信息或额外信息，有异议可截图保留证据，赛后召请裁判处理。</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（四）以累计VP积分高者为优胜。</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（五）本次比赛免收报名费。</w:t>
      </w:r>
    </w:p>
    <w:p w:rsidR="00B869EC" w:rsidRDefault="006556A6">
      <w:pPr>
        <w:ind w:firstLineChars="200" w:firstLine="720"/>
        <w:rPr>
          <w:rFonts w:ascii="黑体" w:eastAsia="黑体" w:hAnsi="黑体"/>
          <w:sz w:val="36"/>
          <w:szCs w:val="36"/>
        </w:rPr>
      </w:pPr>
      <w:r>
        <w:rPr>
          <w:rFonts w:ascii="黑体" w:eastAsia="黑体" w:hAnsi="黑体" w:hint="eastAsia"/>
          <w:sz w:val="36"/>
          <w:szCs w:val="36"/>
        </w:rPr>
        <w:t>七</w:t>
      </w:r>
      <w:r>
        <w:rPr>
          <w:rFonts w:ascii="黑体" w:eastAsia="黑体" w:hAnsi="黑体"/>
          <w:sz w:val="36"/>
          <w:szCs w:val="36"/>
        </w:rPr>
        <w:t>、</w:t>
      </w:r>
      <w:r>
        <w:rPr>
          <w:rFonts w:ascii="黑体" w:eastAsia="黑体" w:hAnsi="黑体" w:hint="eastAsia"/>
          <w:sz w:val="36"/>
          <w:szCs w:val="36"/>
        </w:rPr>
        <w:t>优胜</w:t>
      </w:r>
      <w:r>
        <w:rPr>
          <w:rFonts w:ascii="黑体" w:eastAsia="黑体" w:hAnsi="黑体"/>
          <w:sz w:val="36"/>
          <w:szCs w:val="36"/>
        </w:rPr>
        <w:t>奖励</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（一）参照总规程；</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（二）参赛运动员依照中国桥协规定授予网络大师分；</w:t>
      </w:r>
    </w:p>
    <w:p w:rsidR="00B869EC" w:rsidRDefault="006556A6">
      <w:pPr>
        <w:ind w:firstLineChars="200" w:firstLine="720"/>
        <w:rPr>
          <w:rFonts w:ascii="黑体" w:eastAsia="黑体" w:hAnsi="黑体"/>
          <w:sz w:val="36"/>
          <w:szCs w:val="36"/>
        </w:rPr>
      </w:pPr>
      <w:r>
        <w:rPr>
          <w:rFonts w:ascii="黑体" w:eastAsia="黑体" w:hAnsi="黑体" w:hint="eastAsia"/>
          <w:sz w:val="36"/>
          <w:szCs w:val="36"/>
        </w:rPr>
        <w:lastRenderedPageBreak/>
        <w:t>八</w:t>
      </w:r>
      <w:r>
        <w:rPr>
          <w:rFonts w:ascii="黑体" w:eastAsia="黑体" w:hAnsi="黑体"/>
          <w:sz w:val="36"/>
          <w:szCs w:val="36"/>
        </w:rPr>
        <w:t>、裁判与仲裁</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仲裁、裁判长及裁判员由竞赛组委会选派。</w:t>
      </w:r>
    </w:p>
    <w:p w:rsidR="00B869EC" w:rsidRDefault="006556A6">
      <w:pPr>
        <w:ind w:firstLineChars="200" w:firstLine="720"/>
        <w:rPr>
          <w:rFonts w:ascii="黑体" w:eastAsia="黑体" w:hAnsi="黑体"/>
          <w:sz w:val="36"/>
          <w:szCs w:val="36"/>
        </w:rPr>
      </w:pPr>
      <w:r>
        <w:rPr>
          <w:rFonts w:ascii="黑体" w:eastAsia="黑体" w:hAnsi="黑体" w:hint="eastAsia"/>
          <w:sz w:val="36"/>
          <w:szCs w:val="36"/>
        </w:rPr>
        <w:t>九</w:t>
      </w:r>
      <w:r>
        <w:rPr>
          <w:rFonts w:ascii="黑体" w:eastAsia="黑体" w:hAnsi="黑体"/>
          <w:sz w:val="36"/>
          <w:szCs w:val="36"/>
        </w:rPr>
        <w:t>、</w:t>
      </w:r>
      <w:r>
        <w:rPr>
          <w:rFonts w:ascii="黑体" w:eastAsia="黑体" w:hAnsi="黑体" w:hint="eastAsia"/>
          <w:sz w:val="36"/>
          <w:szCs w:val="36"/>
        </w:rPr>
        <w:t>网络竞赛</w:t>
      </w:r>
      <w:r>
        <w:rPr>
          <w:rFonts w:ascii="黑体" w:eastAsia="黑体" w:hAnsi="黑体"/>
          <w:sz w:val="36"/>
          <w:szCs w:val="36"/>
        </w:rPr>
        <w:t>特殊要求</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（一）每轮比赛未结束前不得将牌例截图发至网络，违者扣罚3VP；</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（二）净化网络语言环境，不得恶语伤人，不得无端猜疑；</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（三）比赛中不得召请裁判，如有异议，该轮比赛结束后1小时内，由队长召请裁判，对裁判判罚有异议时，可以申请仲裁，须缴纳500元仲裁押金，申诉成功予以退会；</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（四）竞赛网络平台昵称须修改为实名;</w:t>
      </w:r>
    </w:p>
    <w:p w:rsidR="00B869EC" w:rsidRDefault="006556A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（五）对于网络作弊，一经查证，严肃处理。</w:t>
      </w:r>
    </w:p>
    <w:p w:rsidR="00B869EC" w:rsidRDefault="006556A6">
      <w:pPr>
        <w:ind w:firstLineChars="200" w:firstLine="720"/>
        <w:rPr>
          <w:rFonts w:ascii="黑体" w:eastAsia="黑体" w:hAnsi="黑体"/>
          <w:sz w:val="36"/>
          <w:szCs w:val="36"/>
        </w:rPr>
      </w:pPr>
      <w:r>
        <w:rPr>
          <w:rFonts w:ascii="黑体" w:eastAsia="黑体" w:hAnsi="黑体" w:hint="eastAsia"/>
          <w:sz w:val="36"/>
          <w:szCs w:val="36"/>
        </w:rPr>
        <w:t>十</w:t>
      </w:r>
      <w:r>
        <w:rPr>
          <w:rFonts w:ascii="黑体" w:eastAsia="黑体" w:hAnsi="黑体"/>
          <w:sz w:val="36"/>
          <w:szCs w:val="36"/>
        </w:rPr>
        <w:t>、未尽事宜，另行通知</w:t>
      </w:r>
    </w:p>
    <w:p w:rsidR="00B869EC" w:rsidRDefault="006556A6">
      <w:pPr>
        <w:ind w:firstLineChars="200" w:firstLine="720"/>
        <w:rPr>
          <w:rFonts w:ascii="黑体" w:eastAsia="黑体" w:hAnsi="黑体"/>
          <w:sz w:val="36"/>
          <w:szCs w:val="36"/>
        </w:rPr>
      </w:pPr>
      <w:r>
        <w:rPr>
          <w:rFonts w:ascii="黑体" w:eastAsia="黑体" w:hAnsi="黑体" w:cs="黑体" w:hint="eastAsia"/>
          <w:sz w:val="36"/>
          <w:szCs w:val="36"/>
        </w:rPr>
        <w:t>十一、本规程的最终解释权归平顶山市教育体育局。</w:t>
      </w:r>
    </w:p>
    <w:p w:rsidR="00B869EC" w:rsidRDefault="006556A6">
      <w:pPr>
        <w:rPr>
          <w:rFonts w:ascii="黑体" w:eastAsia="黑体" w:hAnsi="黑体"/>
          <w:sz w:val="36"/>
          <w:szCs w:val="36"/>
        </w:rPr>
      </w:pPr>
      <w:r>
        <w:rPr>
          <w:rFonts w:ascii="黑体" w:eastAsia="黑体" w:hAnsi="黑体" w:hint="eastAsia"/>
          <w:sz w:val="36"/>
          <w:szCs w:val="36"/>
        </w:rPr>
        <w:t xml:space="preserve">                  </w:t>
      </w:r>
      <w:r>
        <w:rPr>
          <w:rFonts w:ascii="黑体" w:eastAsia="黑体" w:hAnsi="黑体"/>
          <w:sz w:val="36"/>
          <w:szCs w:val="36"/>
        </w:rPr>
        <w:t xml:space="preserve">    </w:t>
      </w:r>
    </w:p>
    <w:p w:rsidR="00B869EC" w:rsidRDefault="00B869EC">
      <w:pPr>
        <w:rPr>
          <w:rFonts w:ascii="黑体" w:eastAsia="黑体" w:hAnsi="黑体"/>
          <w:sz w:val="36"/>
          <w:szCs w:val="36"/>
        </w:rPr>
      </w:pPr>
    </w:p>
    <w:p w:rsidR="00B869EC" w:rsidRDefault="00B869EC">
      <w:pPr>
        <w:rPr>
          <w:rFonts w:ascii="黑体" w:eastAsia="黑体" w:hAnsi="黑体"/>
          <w:sz w:val="36"/>
          <w:szCs w:val="36"/>
        </w:rPr>
      </w:pPr>
    </w:p>
    <w:p w:rsidR="00B869EC" w:rsidRDefault="00B869EC">
      <w:pPr>
        <w:rPr>
          <w:rFonts w:ascii="黑体" w:eastAsia="黑体" w:hAnsi="黑体"/>
          <w:sz w:val="36"/>
          <w:szCs w:val="36"/>
        </w:rPr>
      </w:pPr>
    </w:p>
    <w:p w:rsidR="00B869EC" w:rsidRDefault="00B869EC">
      <w:pPr>
        <w:rPr>
          <w:rFonts w:ascii="黑体" w:eastAsia="黑体" w:hAnsi="黑体"/>
          <w:sz w:val="36"/>
          <w:szCs w:val="36"/>
        </w:rPr>
      </w:pPr>
    </w:p>
    <w:p w:rsidR="00B869EC" w:rsidRDefault="00B869EC">
      <w:pPr>
        <w:rPr>
          <w:rFonts w:ascii="黑体" w:eastAsia="黑体" w:hAnsi="黑体"/>
          <w:sz w:val="36"/>
          <w:szCs w:val="36"/>
        </w:rPr>
      </w:pPr>
    </w:p>
    <w:p w:rsidR="00B869EC" w:rsidRDefault="00B869EC">
      <w:pPr>
        <w:rPr>
          <w:rFonts w:ascii="黑体" w:eastAsia="黑体" w:hAnsi="黑体"/>
          <w:sz w:val="36"/>
          <w:szCs w:val="36"/>
        </w:rPr>
      </w:pPr>
    </w:p>
    <w:p w:rsidR="00B869EC" w:rsidRDefault="00B869EC">
      <w:pPr>
        <w:spacing w:line="560" w:lineRule="exact"/>
        <w:jc w:val="left"/>
        <w:rPr>
          <w:rFonts w:ascii="方正小标宋简体" w:eastAsia="方正小标宋简体" w:hAnsi="方正小标宋简体" w:cs="方正小标宋简体"/>
          <w:sz w:val="44"/>
          <w:szCs w:val="44"/>
        </w:rPr>
      </w:pPr>
    </w:p>
    <w:p w:rsidR="00B869EC" w:rsidRDefault="00B869EC">
      <w:pPr>
        <w:spacing w:line="560" w:lineRule="exact"/>
        <w:jc w:val="left"/>
        <w:rPr>
          <w:rFonts w:ascii="方正小标宋简体" w:eastAsia="方正小标宋简体" w:hAnsi="方正小标宋简体" w:cs="方正小标宋简体"/>
          <w:sz w:val="44"/>
          <w:szCs w:val="44"/>
        </w:rPr>
      </w:pPr>
    </w:p>
    <w:p w:rsidR="00B869EC" w:rsidRDefault="00B869EC">
      <w:pPr>
        <w:spacing w:line="560" w:lineRule="exact"/>
        <w:jc w:val="left"/>
        <w:rPr>
          <w:rFonts w:ascii="方正小标宋简体" w:eastAsia="方正小标宋简体" w:hAnsi="方正小标宋简体" w:cs="方正小标宋简体"/>
          <w:sz w:val="44"/>
          <w:szCs w:val="44"/>
        </w:rPr>
      </w:pP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全民健身 健康鹰城</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2021年平顶山市迎新春全民健身</w:t>
      </w:r>
    </w:p>
    <w:p w:rsidR="00B869EC" w:rsidRDefault="006556A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线上健身系列活动桥牌比赛报名表</w:t>
      </w:r>
    </w:p>
    <w:p w:rsidR="00B869EC" w:rsidRDefault="00B869EC">
      <w:pPr>
        <w:spacing w:line="600" w:lineRule="exact"/>
        <w:jc w:val="center"/>
        <w:rPr>
          <w:rFonts w:ascii="方正小标宋简体" w:eastAsia="方正小标宋简体" w:hAnsi="方正小标宋简体" w:cs="方正小标宋简体"/>
          <w:sz w:val="44"/>
          <w:szCs w:val="44"/>
        </w:rPr>
      </w:pPr>
    </w:p>
    <w:p w:rsidR="00B869EC" w:rsidRDefault="006556A6">
      <w:pPr>
        <w:spacing w:line="600" w:lineRule="exact"/>
        <w:rPr>
          <w:rFonts w:ascii="仿宋" w:eastAsia="仿宋" w:hAnsi="仿宋"/>
          <w:sz w:val="32"/>
          <w:szCs w:val="32"/>
        </w:rPr>
      </w:pPr>
      <w:r>
        <w:rPr>
          <w:rFonts w:ascii="仿宋" w:eastAsia="仿宋" w:hAnsi="仿宋" w:hint="eastAsia"/>
          <w:sz w:val="32"/>
          <w:szCs w:val="32"/>
        </w:rPr>
        <w:t>参赛单位：</w:t>
      </w:r>
    </w:p>
    <w:p w:rsidR="00B869EC" w:rsidRDefault="006556A6">
      <w:pPr>
        <w:spacing w:line="600" w:lineRule="exact"/>
        <w:rPr>
          <w:rFonts w:ascii="仿宋" w:eastAsia="仿宋" w:hAnsi="仿宋"/>
          <w:sz w:val="32"/>
          <w:szCs w:val="32"/>
        </w:rPr>
      </w:pPr>
      <w:r>
        <w:rPr>
          <w:rFonts w:ascii="仿宋" w:eastAsia="仿宋" w:hAnsi="仿宋" w:hint="eastAsia"/>
          <w:sz w:val="32"/>
          <w:szCs w:val="32"/>
        </w:rPr>
        <w:t xml:space="preserve">联 系 人：  联系电话：       </w:t>
      </w:r>
    </w:p>
    <w:tbl>
      <w:tblPr>
        <w:tblpPr w:leftFromText="180" w:rightFromText="180" w:vertAnchor="text" w:horzAnchor="margin" w:tblpXSpec="center" w:tblpY="59"/>
        <w:tblOverlap w:val="neve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17"/>
        <w:gridCol w:w="1276"/>
        <w:gridCol w:w="1076"/>
        <w:gridCol w:w="909"/>
        <w:gridCol w:w="1304"/>
        <w:gridCol w:w="3006"/>
      </w:tblGrid>
      <w:tr w:rsidR="00B869EC">
        <w:tc>
          <w:tcPr>
            <w:tcW w:w="959" w:type="dxa"/>
            <w:vAlign w:val="center"/>
          </w:tcPr>
          <w:p w:rsidR="00B869EC" w:rsidRDefault="006556A6">
            <w:pPr>
              <w:spacing w:line="600" w:lineRule="exact"/>
              <w:jc w:val="center"/>
              <w:rPr>
                <w:rFonts w:ascii="Times New Roman" w:eastAsia="黑体" w:hAnsi="Times New Roman"/>
                <w:sz w:val="32"/>
                <w:szCs w:val="32"/>
              </w:rPr>
            </w:pPr>
            <w:r>
              <w:rPr>
                <w:rFonts w:ascii="Times New Roman" w:eastAsia="黑体" w:hAnsi="黑体" w:hint="eastAsia"/>
                <w:sz w:val="32"/>
                <w:szCs w:val="32"/>
              </w:rPr>
              <w:t>序号</w:t>
            </w:r>
          </w:p>
        </w:tc>
        <w:tc>
          <w:tcPr>
            <w:tcW w:w="1417" w:type="dxa"/>
            <w:vAlign w:val="center"/>
          </w:tcPr>
          <w:p w:rsidR="00B869EC" w:rsidRDefault="006556A6">
            <w:pPr>
              <w:spacing w:line="600" w:lineRule="exact"/>
              <w:jc w:val="center"/>
              <w:rPr>
                <w:rFonts w:ascii="Times New Roman" w:eastAsia="黑体" w:hAnsi="Times New Roman"/>
                <w:sz w:val="32"/>
                <w:szCs w:val="32"/>
              </w:rPr>
            </w:pPr>
            <w:r>
              <w:rPr>
                <w:rFonts w:ascii="Times New Roman" w:eastAsia="黑体" w:hAnsi="黑体" w:hint="eastAsia"/>
                <w:sz w:val="32"/>
                <w:szCs w:val="32"/>
              </w:rPr>
              <w:t>身份</w:t>
            </w:r>
          </w:p>
        </w:tc>
        <w:tc>
          <w:tcPr>
            <w:tcW w:w="1276" w:type="dxa"/>
            <w:vAlign w:val="center"/>
          </w:tcPr>
          <w:p w:rsidR="00B869EC" w:rsidRDefault="006556A6">
            <w:pPr>
              <w:spacing w:line="600" w:lineRule="exact"/>
              <w:jc w:val="center"/>
              <w:rPr>
                <w:rFonts w:ascii="Times New Roman" w:eastAsia="黑体" w:hAnsi="Times New Roman"/>
                <w:sz w:val="32"/>
                <w:szCs w:val="32"/>
              </w:rPr>
            </w:pPr>
            <w:r>
              <w:rPr>
                <w:rFonts w:ascii="Times New Roman" w:eastAsia="黑体" w:hAnsi="黑体" w:hint="eastAsia"/>
                <w:sz w:val="32"/>
                <w:szCs w:val="32"/>
              </w:rPr>
              <w:t>姓名</w:t>
            </w:r>
          </w:p>
        </w:tc>
        <w:tc>
          <w:tcPr>
            <w:tcW w:w="1076" w:type="dxa"/>
            <w:vAlign w:val="center"/>
          </w:tcPr>
          <w:p w:rsidR="00B869EC" w:rsidRDefault="006556A6">
            <w:pPr>
              <w:spacing w:line="600" w:lineRule="exact"/>
              <w:jc w:val="center"/>
              <w:rPr>
                <w:rFonts w:ascii="Times New Roman" w:eastAsia="黑体" w:hAnsi="Times New Roman"/>
                <w:sz w:val="32"/>
                <w:szCs w:val="32"/>
              </w:rPr>
            </w:pPr>
            <w:r>
              <w:rPr>
                <w:rFonts w:ascii="Times New Roman" w:eastAsia="黑体" w:hAnsi="黑体" w:hint="eastAsia"/>
                <w:sz w:val="32"/>
                <w:szCs w:val="32"/>
              </w:rPr>
              <w:t>性别</w:t>
            </w:r>
          </w:p>
        </w:tc>
        <w:tc>
          <w:tcPr>
            <w:tcW w:w="909" w:type="dxa"/>
            <w:vAlign w:val="center"/>
          </w:tcPr>
          <w:p w:rsidR="00B869EC" w:rsidRDefault="006556A6">
            <w:pPr>
              <w:spacing w:line="600" w:lineRule="exact"/>
              <w:jc w:val="center"/>
              <w:rPr>
                <w:rFonts w:ascii="Times New Roman" w:eastAsia="黑体" w:hAnsi="Times New Roman"/>
                <w:sz w:val="32"/>
                <w:szCs w:val="32"/>
              </w:rPr>
            </w:pPr>
            <w:r>
              <w:rPr>
                <w:rFonts w:ascii="Times New Roman" w:eastAsia="黑体" w:hAnsi="黑体" w:hint="eastAsia"/>
                <w:sz w:val="32"/>
                <w:szCs w:val="32"/>
              </w:rPr>
              <w:t>民族</w:t>
            </w:r>
          </w:p>
        </w:tc>
        <w:tc>
          <w:tcPr>
            <w:tcW w:w="1304" w:type="dxa"/>
          </w:tcPr>
          <w:p w:rsidR="00B869EC" w:rsidRDefault="006556A6">
            <w:pPr>
              <w:spacing w:line="600" w:lineRule="exact"/>
              <w:jc w:val="center"/>
              <w:rPr>
                <w:rFonts w:ascii="Times New Roman" w:eastAsia="黑体" w:hAnsi="黑体"/>
                <w:sz w:val="32"/>
                <w:szCs w:val="32"/>
              </w:rPr>
            </w:pPr>
            <w:r>
              <w:rPr>
                <w:rFonts w:ascii="Times New Roman" w:eastAsia="黑体" w:hAnsi="黑体" w:hint="eastAsia"/>
                <w:sz w:val="32"/>
                <w:szCs w:val="32"/>
              </w:rPr>
              <w:t>会员号</w:t>
            </w:r>
          </w:p>
        </w:tc>
        <w:tc>
          <w:tcPr>
            <w:tcW w:w="3006" w:type="dxa"/>
            <w:vAlign w:val="center"/>
          </w:tcPr>
          <w:p w:rsidR="00B869EC" w:rsidRDefault="006556A6">
            <w:pPr>
              <w:spacing w:line="600" w:lineRule="exact"/>
              <w:jc w:val="center"/>
              <w:rPr>
                <w:rFonts w:ascii="Times New Roman" w:eastAsia="黑体" w:hAnsi="Times New Roman"/>
                <w:sz w:val="32"/>
                <w:szCs w:val="32"/>
              </w:rPr>
            </w:pPr>
            <w:r>
              <w:rPr>
                <w:rFonts w:ascii="Times New Roman" w:eastAsia="黑体" w:hAnsi="黑体" w:hint="eastAsia"/>
                <w:sz w:val="32"/>
                <w:szCs w:val="32"/>
              </w:rPr>
              <w:t>身份证号</w:t>
            </w:r>
          </w:p>
        </w:tc>
      </w:tr>
      <w:tr w:rsidR="00B869EC">
        <w:tc>
          <w:tcPr>
            <w:tcW w:w="959" w:type="dxa"/>
          </w:tcPr>
          <w:p w:rsidR="00B869EC" w:rsidRDefault="006556A6">
            <w:pPr>
              <w:spacing w:line="600" w:lineRule="exact"/>
              <w:jc w:val="center"/>
              <w:rPr>
                <w:rFonts w:ascii="Times New Roman" w:eastAsia="仿宋_GB2312" w:hAnsi="Times New Roman"/>
                <w:sz w:val="32"/>
                <w:szCs w:val="32"/>
              </w:rPr>
            </w:pPr>
            <w:r>
              <w:rPr>
                <w:rFonts w:ascii="Times New Roman" w:eastAsia="仿宋_GB2312" w:hAnsi="Times New Roman"/>
                <w:sz w:val="32"/>
                <w:szCs w:val="32"/>
              </w:rPr>
              <w:t>1</w:t>
            </w:r>
          </w:p>
        </w:tc>
        <w:tc>
          <w:tcPr>
            <w:tcW w:w="1417" w:type="dxa"/>
            <w:vAlign w:val="center"/>
          </w:tcPr>
          <w:p w:rsidR="00B869EC" w:rsidRDefault="006556A6">
            <w:pPr>
              <w:spacing w:line="600" w:lineRule="exact"/>
              <w:jc w:val="center"/>
              <w:rPr>
                <w:rFonts w:ascii="仿宋" w:eastAsia="仿宋" w:hAnsi="仿宋"/>
                <w:sz w:val="32"/>
                <w:szCs w:val="32"/>
              </w:rPr>
            </w:pPr>
            <w:r>
              <w:rPr>
                <w:rFonts w:ascii="仿宋" w:eastAsia="仿宋" w:hAnsi="仿宋" w:hint="eastAsia"/>
                <w:sz w:val="32"/>
                <w:szCs w:val="32"/>
              </w:rPr>
              <w:t>领 队</w:t>
            </w:r>
          </w:p>
        </w:tc>
        <w:tc>
          <w:tcPr>
            <w:tcW w:w="1276" w:type="dxa"/>
          </w:tcPr>
          <w:p w:rsidR="00B869EC" w:rsidRDefault="00B869EC">
            <w:pPr>
              <w:spacing w:line="600" w:lineRule="exact"/>
              <w:jc w:val="center"/>
              <w:rPr>
                <w:rFonts w:ascii="Times New Roman" w:eastAsia="仿宋_GB2312" w:hAnsi="Times New Roman"/>
                <w:sz w:val="32"/>
                <w:szCs w:val="32"/>
              </w:rPr>
            </w:pPr>
          </w:p>
        </w:tc>
        <w:tc>
          <w:tcPr>
            <w:tcW w:w="1076" w:type="dxa"/>
          </w:tcPr>
          <w:p w:rsidR="00B869EC" w:rsidRDefault="00B869EC">
            <w:pPr>
              <w:spacing w:line="600" w:lineRule="exact"/>
              <w:jc w:val="center"/>
              <w:rPr>
                <w:rFonts w:ascii="Times New Roman" w:eastAsia="仿宋_GB2312" w:hAnsi="Times New Roman"/>
                <w:sz w:val="32"/>
                <w:szCs w:val="32"/>
              </w:rPr>
            </w:pPr>
          </w:p>
        </w:tc>
        <w:tc>
          <w:tcPr>
            <w:tcW w:w="909" w:type="dxa"/>
          </w:tcPr>
          <w:p w:rsidR="00B869EC" w:rsidRDefault="00B869EC">
            <w:pPr>
              <w:spacing w:line="600" w:lineRule="exact"/>
              <w:jc w:val="center"/>
              <w:rPr>
                <w:rFonts w:ascii="Times New Roman" w:eastAsia="仿宋_GB2312" w:hAnsi="Times New Roman"/>
                <w:sz w:val="32"/>
                <w:szCs w:val="32"/>
              </w:rPr>
            </w:pPr>
          </w:p>
        </w:tc>
        <w:tc>
          <w:tcPr>
            <w:tcW w:w="1304" w:type="dxa"/>
          </w:tcPr>
          <w:p w:rsidR="00B869EC" w:rsidRDefault="00B869EC">
            <w:pPr>
              <w:spacing w:line="600" w:lineRule="exact"/>
              <w:jc w:val="center"/>
              <w:rPr>
                <w:rFonts w:ascii="Times New Roman" w:eastAsia="仿宋_GB2312" w:hAnsi="Times New Roman"/>
                <w:sz w:val="32"/>
                <w:szCs w:val="32"/>
              </w:rPr>
            </w:pPr>
          </w:p>
        </w:tc>
        <w:tc>
          <w:tcPr>
            <w:tcW w:w="3006" w:type="dxa"/>
          </w:tcPr>
          <w:p w:rsidR="00B869EC" w:rsidRDefault="00B869EC">
            <w:pPr>
              <w:spacing w:line="600" w:lineRule="exact"/>
              <w:jc w:val="center"/>
              <w:rPr>
                <w:rFonts w:ascii="Times New Roman" w:eastAsia="仿宋_GB2312" w:hAnsi="Times New Roman"/>
                <w:sz w:val="32"/>
                <w:szCs w:val="32"/>
              </w:rPr>
            </w:pPr>
          </w:p>
        </w:tc>
      </w:tr>
      <w:tr w:rsidR="00B869EC">
        <w:tc>
          <w:tcPr>
            <w:tcW w:w="959" w:type="dxa"/>
          </w:tcPr>
          <w:p w:rsidR="00B869EC" w:rsidRDefault="006556A6">
            <w:pPr>
              <w:spacing w:line="600" w:lineRule="exact"/>
              <w:jc w:val="center"/>
              <w:rPr>
                <w:rFonts w:ascii="Times New Roman" w:eastAsia="仿宋_GB2312" w:hAnsi="Times New Roman"/>
                <w:sz w:val="32"/>
                <w:szCs w:val="32"/>
              </w:rPr>
            </w:pPr>
            <w:r>
              <w:rPr>
                <w:rFonts w:ascii="Times New Roman" w:eastAsia="仿宋_GB2312" w:hAnsi="Times New Roman"/>
                <w:sz w:val="32"/>
                <w:szCs w:val="32"/>
              </w:rPr>
              <w:t>2</w:t>
            </w:r>
          </w:p>
        </w:tc>
        <w:tc>
          <w:tcPr>
            <w:tcW w:w="1417" w:type="dxa"/>
            <w:vAlign w:val="center"/>
          </w:tcPr>
          <w:p w:rsidR="00B869EC" w:rsidRDefault="006556A6">
            <w:pPr>
              <w:spacing w:line="600" w:lineRule="exact"/>
              <w:jc w:val="center"/>
              <w:rPr>
                <w:rFonts w:ascii="仿宋" w:eastAsia="仿宋" w:hAnsi="仿宋"/>
                <w:sz w:val="32"/>
                <w:szCs w:val="32"/>
              </w:rPr>
            </w:pPr>
            <w:r>
              <w:rPr>
                <w:rFonts w:ascii="仿宋" w:eastAsia="仿宋" w:hAnsi="仿宋" w:hint="eastAsia"/>
                <w:sz w:val="32"/>
                <w:szCs w:val="32"/>
              </w:rPr>
              <w:t>教 练</w:t>
            </w:r>
          </w:p>
        </w:tc>
        <w:tc>
          <w:tcPr>
            <w:tcW w:w="1276" w:type="dxa"/>
          </w:tcPr>
          <w:p w:rsidR="00B869EC" w:rsidRDefault="00B869EC">
            <w:pPr>
              <w:spacing w:line="600" w:lineRule="exact"/>
              <w:jc w:val="center"/>
              <w:rPr>
                <w:rFonts w:ascii="Times New Roman" w:eastAsia="仿宋_GB2312" w:hAnsi="Times New Roman"/>
                <w:sz w:val="32"/>
                <w:szCs w:val="32"/>
              </w:rPr>
            </w:pPr>
          </w:p>
        </w:tc>
        <w:tc>
          <w:tcPr>
            <w:tcW w:w="1076" w:type="dxa"/>
          </w:tcPr>
          <w:p w:rsidR="00B869EC" w:rsidRDefault="00B869EC">
            <w:pPr>
              <w:spacing w:line="600" w:lineRule="exact"/>
              <w:jc w:val="center"/>
              <w:rPr>
                <w:rFonts w:ascii="Times New Roman" w:eastAsia="仿宋_GB2312" w:hAnsi="Times New Roman"/>
                <w:sz w:val="32"/>
                <w:szCs w:val="32"/>
              </w:rPr>
            </w:pPr>
          </w:p>
        </w:tc>
        <w:tc>
          <w:tcPr>
            <w:tcW w:w="909" w:type="dxa"/>
          </w:tcPr>
          <w:p w:rsidR="00B869EC" w:rsidRDefault="00B869EC">
            <w:pPr>
              <w:spacing w:line="600" w:lineRule="exact"/>
              <w:jc w:val="center"/>
              <w:rPr>
                <w:rFonts w:ascii="Times New Roman" w:eastAsia="仿宋_GB2312" w:hAnsi="Times New Roman"/>
                <w:sz w:val="32"/>
                <w:szCs w:val="32"/>
              </w:rPr>
            </w:pPr>
          </w:p>
        </w:tc>
        <w:tc>
          <w:tcPr>
            <w:tcW w:w="1304" w:type="dxa"/>
          </w:tcPr>
          <w:p w:rsidR="00B869EC" w:rsidRDefault="00B869EC">
            <w:pPr>
              <w:spacing w:line="600" w:lineRule="exact"/>
              <w:jc w:val="center"/>
              <w:rPr>
                <w:rFonts w:ascii="Times New Roman" w:eastAsia="仿宋_GB2312" w:hAnsi="Times New Roman"/>
                <w:sz w:val="32"/>
                <w:szCs w:val="32"/>
              </w:rPr>
            </w:pPr>
          </w:p>
        </w:tc>
        <w:tc>
          <w:tcPr>
            <w:tcW w:w="3006" w:type="dxa"/>
          </w:tcPr>
          <w:p w:rsidR="00B869EC" w:rsidRDefault="00B869EC">
            <w:pPr>
              <w:spacing w:line="600" w:lineRule="exact"/>
              <w:jc w:val="center"/>
              <w:rPr>
                <w:rFonts w:ascii="Times New Roman" w:eastAsia="仿宋_GB2312" w:hAnsi="Times New Roman"/>
                <w:sz w:val="32"/>
                <w:szCs w:val="32"/>
              </w:rPr>
            </w:pPr>
          </w:p>
        </w:tc>
      </w:tr>
      <w:tr w:rsidR="00B869EC">
        <w:tc>
          <w:tcPr>
            <w:tcW w:w="959" w:type="dxa"/>
          </w:tcPr>
          <w:p w:rsidR="00B869EC" w:rsidRDefault="006556A6">
            <w:pPr>
              <w:spacing w:line="600" w:lineRule="exact"/>
              <w:jc w:val="center"/>
              <w:rPr>
                <w:rFonts w:ascii="Times New Roman" w:eastAsia="仿宋_GB2312" w:hAnsi="Times New Roman"/>
                <w:sz w:val="32"/>
                <w:szCs w:val="32"/>
              </w:rPr>
            </w:pPr>
            <w:r>
              <w:rPr>
                <w:rFonts w:ascii="Times New Roman" w:eastAsia="仿宋_GB2312" w:hAnsi="Times New Roman"/>
                <w:sz w:val="32"/>
                <w:szCs w:val="32"/>
              </w:rPr>
              <w:t>3</w:t>
            </w:r>
          </w:p>
        </w:tc>
        <w:tc>
          <w:tcPr>
            <w:tcW w:w="1417" w:type="dxa"/>
            <w:vAlign w:val="center"/>
          </w:tcPr>
          <w:p w:rsidR="00B869EC" w:rsidRDefault="006556A6">
            <w:pPr>
              <w:spacing w:line="600" w:lineRule="exact"/>
              <w:jc w:val="center"/>
              <w:rPr>
                <w:rFonts w:ascii="仿宋" w:eastAsia="仿宋" w:hAnsi="仿宋"/>
                <w:sz w:val="32"/>
                <w:szCs w:val="32"/>
              </w:rPr>
            </w:pPr>
            <w:r>
              <w:rPr>
                <w:rFonts w:ascii="仿宋" w:eastAsia="仿宋" w:hAnsi="仿宋" w:hint="eastAsia"/>
                <w:sz w:val="32"/>
                <w:szCs w:val="32"/>
              </w:rPr>
              <w:t>运动员</w:t>
            </w:r>
          </w:p>
        </w:tc>
        <w:tc>
          <w:tcPr>
            <w:tcW w:w="1276" w:type="dxa"/>
          </w:tcPr>
          <w:p w:rsidR="00B869EC" w:rsidRDefault="00B869EC">
            <w:pPr>
              <w:spacing w:line="600" w:lineRule="exact"/>
              <w:jc w:val="center"/>
              <w:rPr>
                <w:rFonts w:ascii="Times New Roman" w:eastAsia="仿宋_GB2312" w:hAnsi="Times New Roman"/>
                <w:sz w:val="32"/>
                <w:szCs w:val="32"/>
              </w:rPr>
            </w:pPr>
          </w:p>
        </w:tc>
        <w:tc>
          <w:tcPr>
            <w:tcW w:w="1076" w:type="dxa"/>
          </w:tcPr>
          <w:p w:rsidR="00B869EC" w:rsidRDefault="00B869EC">
            <w:pPr>
              <w:spacing w:line="600" w:lineRule="exact"/>
              <w:jc w:val="center"/>
              <w:rPr>
                <w:rFonts w:ascii="Times New Roman" w:eastAsia="仿宋_GB2312" w:hAnsi="Times New Roman"/>
                <w:sz w:val="32"/>
                <w:szCs w:val="32"/>
              </w:rPr>
            </w:pPr>
          </w:p>
        </w:tc>
        <w:tc>
          <w:tcPr>
            <w:tcW w:w="909" w:type="dxa"/>
          </w:tcPr>
          <w:p w:rsidR="00B869EC" w:rsidRDefault="00B869EC">
            <w:pPr>
              <w:spacing w:line="600" w:lineRule="exact"/>
              <w:jc w:val="center"/>
              <w:rPr>
                <w:rFonts w:ascii="Times New Roman" w:eastAsia="仿宋_GB2312" w:hAnsi="Times New Roman"/>
                <w:sz w:val="32"/>
                <w:szCs w:val="32"/>
              </w:rPr>
            </w:pPr>
          </w:p>
        </w:tc>
        <w:tc>
          <w:tcPr>
            <w:tcW w:w="1304" w:type="dxa"/>
          </w:tcPr>
          <w:p w:rsidR="00B869EC" w:rsidRDefault="00B869EC">
            <w:pPr>
              <w:spacing w:line="600" w:lineRule="exact"/>
              <w:jc w:val="center"/>
              <w:rPr>
                <w:rFonts w:ascii="Times New Roman" w:eastAsia="仿宋_GB2312" w:hAnsi="Times New Roman"/>
                <w:sz w:val="32"/>
                <w:szCs w:val="32"/>
              </w:rPr>
            </w:pPr>
          </w:p>
        </w:tc>
        <w:tc>
          <w:tcPr>
            <w:tcW w:w="3006" w:type="dxa"/>
          </w:tcPr>
          <w:p w:rsidR="00B869EC" w:rsidRDefault="00B869EC">
            <w:pPr>
              <w:spacing w:line="600" w:lineRule="exact"/>
              <w:jc w:val="center"/>
              <w:rPr>
                <w:rFonts w:ascii="Times New Roman" w:eastAsia="仿宋_GB2312" w:hAnsi="Times New Roman"/>
                <w:sz w:val="32"/>
                <w:szCs w:val="32"/>
              </w:rPr>
            </w:pPr>
          </w:p>
        </w:tc>
      </w:tr>
      <w:tr w:rsidR="00B869EC">
        <w:tc>
          <w:tcPr>
            <w:tcW w:w="959" w:type="dxa"/>
          </w:tcPr>
          <w:p w:rsidR="00B869EC" w:rsidRDefault="006556A6">
            <w:pPr>
              <w:spacing w:line="600" w:lineRule="exact"/>
              <w:jc w:val="center"/>
              <w:rPr>
                <w:rFonts w:ascii="Times New Roman" w:eastAsia="仿宋_GB2312" w:hAnsi="Times New Roman"/>
                <w:sz w:val="32"/>
                <w:szCs w:val="32"/>
              </w:rPr>
            </w:pPr>
            <w:r>
              <w:rPr>
                <w:rFonts w:ascii="Times New Roman" w:eastAsia="仿宋_GB2312" w:hAnsi="Times New Roman"/>
                <w:sz w:val="32"/>
                <w:szCs w:val="32"/>
              </w:rPr>
              <w:t>4</w:t>
            </w:r>
          </w:p>
        </w:tc>
        <w:tc>
          <w:tcPr>
            <w:tcW w:w="1417" w:type="dxa"/>
            <w:vAlign w:val="center"/>
          </w:tcPr>
          <w:p w:rsidR="00B869EC" w:rsidRDefault="006556A6">
            <w:pPr>
              <w:spacing w:line="600" w:lineRule="exact"/>
              <w:jc w:val="center"/>
              <w:rPr>
                <w:rFonts w:ascii="仿宋" w:eastAsia="仿宋" w:hAnsi="仿宋"/>
                <w:sz w:val="32"/>
                <w:szCs w:val="32"/>
              </w:rPr>
            </w:pPr>
            <w:r>
              <w:rPr>
                <w:rFonts w:ascii="仿宋" w:eastAsia="仿宋" w:hAnsi="仿宋" w:hint="eastAsia"/>
                <w:sz w:val="32"/>
                <w:szCs w:val="32"/>
              </w:rPr>
              <w:t>运动员</w:t>
            </w:r>
          </w:p>
        </w:tc>
        <w:tc>
          <w:tcPr>
            <w:tcW w:w="1276" w:type="dxa"/>
          </w:tcPr>
          <w:p w:rsidR="00B869EC" w:rsidRDefault="00B869EC">
            <w:pPr>
              <w:spacing w:line="600" w:lineRule="exact"/>
              <w:jc w:val="center"/>
              <w:rPr>
                <w:rFonts w:ascii="Times New Roman" w:eastAsia="仿宋_GB2312" w:hAnsi="Times New Roman"/>
                <w:sz w:val="32"/>
                <w:szCs w:val="32"/>
              </w:rPr>
            </w:pPr>
          </w:p>
        </w:tc>
        <w:tc>
          <w:tcPr>
            <w:tcW w:w="1076" w:type="dxa"/>
          </w:tcPr>
          <w:p w:rsidR="00B869EC" w:rsidRDefault="00B869EC">
            <w:pPr>
              <w:spacing w:line="600" w:lineRule="exact"/>
              <w:jc w:val="center"/>
              <w:rPr>
                <w:rFonts w:ascii="Times New Roman" w:eastAsia="仿宋_GB2312" w:hAnsi="Times New Roman"/>
                <w:sz w:val="32"/>
                <w:szCs w:val="32"/>
              </w:rPr>
            </w:pPr>
          </w:p>
        </w:tc>
        <w:tc>
          <w:tcPr>
            <w:tcW w:w="909" w:type="dxa"/>
          </w:tcPr>
          <w:p w:rsidR="00B869EC" w:rsidRDefault="00B869EC">
            <w:pPr>
              <w:spacing w:line="600" w:lineRule="exact"/>
              <w:jc w:val="center"/>
              <w:rPr>
                <w:rFonts w:ascii="Times New Roman" w:eastAsia="仿宋_GB2312" w:hAnsi="Times New Roman"/>
                <w:sz w:val="32"/>
                <w:szCs w:val="32"/>
              </w:rPr>
            </w:pPr>
          </w:p>
        </w:tc>
        <w:tc>
          <w:tcPr>
            <w:tcW w:w="1304" w:type="dxa"/>
          </w:tcPr>
          <w:p w:rsidR="00B869EC" w:rsidRDefault="00B869EC">
            <w:pPr>
              <w:spacing w:line="600" w:lineRule="exact"/>
              <w:jc w:val="center"/>
              <w:rPr>
                <w:rFonts w:ascii="Times New Roman" w:eastAsia="仿宋_GB2312" w:hAnsi="Times New Roman"/>
                <w:sz w:val="32"/>
                <w:szCs w:val="32"/>
              </w:rPr>
            </w:pPr>
          </w:p>
        </w:tc>
        <w:tc>
          <w:tcPr>
            <w:tcW w:w="3006" w:type="dxa"/>
          </w:tcPr>
          <w:p w:rsidR="00B869EC" w:rsidRDefault="00B869EC">
            <w:pPr>
              <w:spacing w:line="600" w:lineRule="exact"/>
              <w:jc w:val="center"/>
              <w:rPr>
                <w:rFonts w:ascii="Times New Roman" w:eastAsia="仿宋_GB2312" w:hAnsi="Times New Roman"/>
                <w:sz w:val="32"/>
                <w:szCs w:val="32"/>
              </w:rPr>
            </w:pPr>
          </w:p>
        </w:tc>
      </w:tr>
      <w:tr w:rsidR="00B869EC">
        <w:tc>
          <w:tcPr>
            <w:tcW w:w="959" w:type="dxa"/>
          </w:tcPr>
          <w:p w:rsidR="00B869EC" w:rsidRDefault="006556A6">
            <w:pPr>
              <w:spacing w:line="600" w:lineRule="exact"/>
              <w:jc w:val="center"/>
              <w:rPr>
                <w:rFonts w:ascii="Times New Roman" w:eastAsia="仿宋_GB2312" w:hAnsi="Times New Roman"/>
                <w:sz w:val="32"/>
                <w:szCs w:val="32"/>
              </w:rPr>
            </w:pPr>
            <w:r>
              <w:rPr>
                <w:rFonts w:ascii="Times New Roman" w:eastAsia="仿宋_GB2312" w:hAnsi="Times New Roman"/>
                <w:sz w:val="32"/>
                <w:szCs w:val="32"/>
              </w:rPr>
              <w:t>5</w:t>
            </w:r>
          </w:p>
        </w:tc>
        <w:tc>
          <w:tcPr>
            <w:tcW w:w="1417" w:type="dxa"/>
            <w:vAlign w:val="center"/>
          </w:tcPr>
          <w:p w:rsidR="00B869EC" w:rsidRDefault="006556A6">
            <w:pPr>
              <w:spacing w:line="600" w:lineRule="exact"/>
              <w:jc w:val="center"/>
              <w:rPr>
                <w:rFonts w:ascii="仿宋" w:eastAsia="仿宋" w:hAnsi="仿宋"/>
                <w:sz w:val="32"/>
                <w:szCs w:val="32"/>
              </w:rPr>
            </w:pPr>
            <w:r>
              <w:rPr>
                <w:rFonts w:ascii="仿宋" w:eastAsia="仿宋" w:hAnsi="仿宋" w:hint="eastAsia"/>
                <w:sz w:val="32"/>
                <w:szCs w:val="32"/>
              </w:rPr>
              <w:t>运动员</w:t>
            </w:r>
          </w:p>
        </w:tc>
        <w:tc>
          <w:tcPr>
            <w:tcW w:w="1276" w:type="dxa"/>
          </w:tcPr>
          <w:p w:rsidR="00B869EC" w:rsidRDefault="00B869EC">
            <w:pPr>
              <w:spacing w:line="600" w:lineRule="exact"/>
              <w:jc w:val="center"/>
              <w:rPr>
                <w:rFonts w:ascii="Times New Roman" w:eastAsia="仿宋_GB2312" w:hAnsi="Times New Roman"/>
                <w:sz w:val="32"/>
                <w:szCs w:val="32"/>
              </w:rPr>
            </w:pPr>
          </w:p>
        </w:tc>
        <w:tc>
          <w:tcPr>
            <w:tcW w:w="1076" w:type="dxa"/>
          </w:tcPr>
          <w:p w:rsidR="00B869EC" w:rsidRDefault="00B869EC">
            <w:pPr>
              <w:spacing w:line="600" w:lineRule="exact"/>
              <w:jc w:val="center"/>
              <w:rPr>
                <w:rFonts w:ascii="Times New Roman" w:eastAsia="仿宋_GB2312" w:hAnsi="Times New Roman"/>
                <w:sz w:val="32"/>
                <w:szCs w:val="32"/>
              </w:rPr>
            </w:pPr>
          </w:p>
        </w:tc>
        <w:tc>
          <w:tcPr>
            <w:tcW w:w="909" w:type="dxa"/>
          </w:tcPr>
          <w:p w:rsidR="00B869EC" w:rsidRDefault="00B869EC">
            <w:pPr>
              <w:spacing w:line="600" w:lineRule="exact"/>
              <w:jc w:val="center"/>
              <w:rPr>
                <w:rFonts w:ascii="Times New Roman" w:eastAsia="仿宋_GB2312" w:hAnsi="Times New Roman"/>
                <w:sz w:val="32"/>
                <w:szCs w:val="32"/>
              </w:rPr>
            </w:pPr>
          </w:p>
        </w:tc>
        <w:tc>
          <w:tcPr>
            <w:tcW w:w="1304" w:type="dxa"/>
          </w:tcPr>
          <w:p w:rsidR="00B869EC" w:rsidRDefault="00B869EC">
            <w:pPr>
              <w:spacing w:line="600" w:lineRule="exact"/>
              <w:jc w:val="center"/>
              <w:rPr>
                <w:rFonts w:ascii="Times New Roman" w:eastAsia="仿宋_GB2312" w:hAnsi="Times New Roman"/>
                <w:sz w:val="32"/>
                <w:szCs w:val="32"/>
              </w:rPr>
            </w:pPr>
          </w:p>
        </w:tc>
        <w:tc>
          <w:tcPr>
            <w:tcW w:w="3006" w:type="dxa"/>
          </w:tcPr>
          <w:p w:rsidR="00B869EC" w:rsidRDefault="00B869EC">
            <w:pPr>
              <w:spacing w:line="600" w:lineRule="exact"/>
              <w:jc w:val="center"/>
              <w:rPr>
                <w:rFonts w:ascii="Times New Roman" w:eastAsia="仿宋_GB2312" w:hAnsi="Times New Roman"/>
                <w:sz w:val="32"/>
                <w:szCs w:val="32"/>
              </w:rPr>
            </w:pPr>
          </w:p>
        </w:tc>
      </w:tr>
      <w:tr w:rsidR="00B869EC">
        <w:tc>
          <w:tcPr>
            <w:tcW w:w="959" w:type="dxa"/>
          </w:tcPr>
          <w:p w:rsidR="00B869EC" w:rsidRDefault="006556A6">
            <w:pPr>
              <w:spacing w:line="600" w:lineRule="exact"/>
              <w:jc w:val="center"/>
              <w:rPr>
                <w:rFonts w:ascii="Times New Roman" w:eastAsia="仿宋_GB2312" w:hAnsi="Times New Roman"/>
                <w:sz w:val="32"/>
                <w:szCs w:val="32"/>
              </w:rPr>
            </w:pPr>
            <w:r>
              <w:rPr>
                <w:rFonts w:ascii="Times New Roman" w:eastAsia="仿宋_GB2312" w:hAnsi="Times New Roman"/>
                <w:sz w:val="32"/>
                <w:szCs w:val="32"/>
              </w:rPr>
              <w:t>6</w:t>
            </w:r>
          </w:p>
        </w:tc>
        <w:tc>
          <w:tcPr>
            <w:tcW w:w="1417" w:type="dxa"/>
            <w:vAlign w:val="center"/>
          </w:tcPr>
          <w:p w:rsidR="00B869EC" w:rsidRDefault="006556A6">
            <w:pPr>
              <w:spacing w:line="600" w:lineRule="exact"/>
              <w:jc w:val="center"/>
              <w:rPr>
                <w:rFonts w:ascii="仿宋" w:eastAsia="仿宋" w:hAnsi="仿宋"/>
                <w:sz w:val="32"/>
                <w:szCs w:val="32"/>
              </w:rPr>
            </w:pPr>
            <w:r>
              <w:rPr>
                <w:rFonts w:ascii="仿宋" w:eastAsia="仿宋" w:hAnsi="仿宋" w:hint="eastAsia"/>
                <w:sz w:val="32"/>
                <w:szCs w:val="32"/>
              </w:rPr>
              <w:t>运动员</w:t>
            </w:r>
          </w:p>
        </w:tc>
        <w:tc>
          <w:tcPr>
            <w:tcW w:w="1276" w:type="dxa"/>
          </w:tcPr>
          <w:p w:rsidR="00B869EC" w:rsidRDefault="00B869EC">
            <w:pPr>
              <w:spacing w:line="600" w:lineRule="exact"/>
              <w:jc w:val="center"/>
              <w:rPr>
                <w:rFonts w:ascii="Times New Roman" w:eastAsia="仿宋_GB2312" w:hAnsi="Times New Roman"/>
                <w:sz w:val="32"/>
                <w:szCs w:val="32"/>
              </w:rPr>
            </w:pPr>
          </w:p>
        </w:tc>
        <w:tc>
          <w:tcPr>
            <w:tcW w:w="1076" w:type="dxa"/>
          </w:tcPr>
          <w:p w:rsidR="00B869EC" w:rsidRDefault="00B869EC">
            <w:pPr>
              <w:spacing w:line="600" w:lineRule="exact"/>
              <w:jc w:val="center"/>
              <w:rPr>
                <w:rFonts w:ascii="Times New Roman" w:eastAsia="仿宋_GB2312" w:hAnsi="Times New Roman"/>
                <w:sz w:val="32"/>
                <w:szCs w:val="32"/>
              </w:rPr>
            </w:pPr>
          </w:p>
        </w:tc>
        <w:tc>
          <w:tcPr>
            <w:tcW w:w="909" w:type="dxa"/>
          </w:tcPr>
          <w:p w:rsidR="00B869EC" w:rsidRDefault="00B869EC">
            <w:pPr>
              <w:spacing w:line="600" w:lineRule="exact"/>
              <w:jc w:val="center"/>
              <w:rPr>
                <w:rFonts w:ascii="Times New Roman" w:eastAsia="仿宋_GB2312" w:hAnsi="Times New Roman"/>
                <w:sz w:val="32"/>
                <w:szCs w:val="32"/>
              </w:rPr>
            </w:pPr>
          </w:p>
        </w:tc>
        <w:tc>
          <w:tcPr>
            <w:tcW w:w="1304" w:type="dxa"/>
          </w:tcPr>
          <w:p w:rsidR="00B869EC" w:rsidRDefault="00B869EC">
            <w:pPr>
              <w:spacing w:line="600" w:lineRule="exact"/>
              <w:jc w:val="center"/>
              <w:rPr>
                <w:rFonts w:ascii="Times New Roman" w:eastAsia="仿宋_GB2312" w:hAnsi="Times New Roman"/>
                <w:sz w:val="32"/>
                <w:szCs w:val="32"/>
              </w:rPr>
            </w:pPr>
          </w:p>
        </w:tc>
        <w:tc>
          <w:tcPr>
            <w:tcW w:w="3006" w:type="dxa"/>
          </w:tcPr>
          <w:p w:rsidR="00B869EC" w:rsidRDefault="00B869EC">
            <w:pPr>
              <w:spacing w:line="600" w:lineRule="exact"/>
              <w:jc w:val="center"/>
              <w:rPr>
                <w:rFonts w:ascii="Times New Roman" w:eastAsia="仿宋_GB2312" w:hAnsi="Times New Roman"/>
                <w:sz w:val="32"/>
                <w:szCs w:val="32"/>
              </w:rPr>
            </w:pPr>
          </w:p>
        </w:tc>
      </w:tr>
      <w:tr w:rsidR="00B869EC">
        <w:tc>
          <w:tcPr>
            <w:tcW w:w="959" w:type="dxa"/>
          </w:tcPr>
          <w:p w:rsidR="00B869EC" w:rsidRDefault="006556A6">
            <w:pPr>
              <w:spacing w:line="600" w:lineRule="exact"/>
              <w:jc w:val="center"/>
              <w:rPr>
                <w:rFonts w:ascii="Times New Roman" w:eastAsia="仿宋_GB2312" w:hAnsi="Times New Roman"/>
                <w:sz w:val="32"/>
                <w:szCs w:val="32"/>
              </w:rPr>
            </w:pPr>
            <w:r>
              <w:rPr>
                <w:rFonts w:ascii="Times New Roman" w:eastAsia="仿宋_GB2312" w:hAnsi="Times New Roman" w:hint="eastAsia"/>
                <w:sz w:val="32"/>
                <w:szCs w:val="32"/>
              </w:rPr>
              <w:t>7</w:t>
            </w:r>
          </w:p>
        </w:tc>
        <w:tc>
          <w:tcPr>
            <w:tcW w:w="1417" w:type="dxa"/>
            <w:vAlign w:val="center"/>
          </w:tcPr>
          <w:p w:rsidR="00B869EC" w:rsidRDefault="006556A6">
            <w:pPr>
              <w:spacing w:line="600" w:lineRule="exact"/>
              <w:jc w:val="center"/>
              <w:rPr>
                <w:rFonts w:ascii="仿宋" w:eastAsia="仿宋" w:hAnsi="仿宋"/>
                <w:sz w:val="32"/>
                <w:szCs w:val="32"/>
              </w:rPr>
            </w:pPr>
            <w:r>
              <w:rPr>
                <w:rFonts w:ascii="仿宋" w:eastAsia="仿宋" w:hAnsi="仿宋" w:hint="eastAsia"/>
                <w:sz w:val="32"/>
                <w:szCs w:val="32"/>
              </w:rPr>
              <w:t>运动员</w:t>
            </w:r>
          </w:p>
        </w:tc>
        <w:tc>
          <w:tcPr>
            <w:tcW w:w="1276" w:type="dxa"/>
          </w:tcPr>
          <w:p w:rsidR="00B869EC" w:rsidRDefault="00B869EC">
            <w:pPr>
              <w:spacing w:line="600" w:lineRule="exact"/>
              <w:jc w:val="center"/>
              <w:rPr>
                <w:rFonts w:ascii="Times New Roman" w:eastAsia="仿宋_GB2312" w:hAnsi="Times New Roman"/>
                <w:sz w:val="32"/>
                <w:szCs w:val="32"/>
              </w:rPr>
            </w:pPr>
          </w:p>
        </w:tc>
        <w:tc>
          <w:tcPr>
            <w:tcW w:w="1076" w:type="dxa"/>
          </w:tcPr>
          <w:p w:rsidR="00B869EC" w:rsidRDefault="00B869EC">
            <w:pPr>
              <w:spacing w:line="600" w:lineRule="exact"/>
              <w:jc w:val="center"/>
              <w:rPr>
                <w:rFonts w:ascii="Times New Roman" w:eastAsia="仿宋_GB2312" w:hAnsi="Times New Roman"/>
                <w:sz w:val="32"/>
                <w:szCs w:val="32"/>
              </w:rPr>
            </w:pPr>
          </w:p>
        </w:tc>
        <w:tc>
          <w:tcPr>
            <w:tcW w:w="909" w:type="dxa"/>
          </w:tcPr>
          <w:p w:rsidR="00B869EC" w:rsidRDefault="00B869EC">
            <w:pPr>
              <w:spacing w:line="600" w:lineRule="exact"/>
              <w:jc w:val="center"/>
              <w:rPr>
                <w:rFonts w:ascii="Times New Roman" w:eastAsia="仿宋_GB2312" w:hAnsi="Times New Roman"/>
                <w:sz w:val="32"/>
                <w:szCs w:val="32"/>
              </w:rPr>
            </w:pPr>
          </w:p>
        </w:tc>
        <w:tc>
          <w:tcPr>
            <w:tcW w:w="1304" w:type="dxa"/>
          </w:tcPr>
          <w:p w:rsidR="00B869EC" w:rsidRDefault="00B869EC">
            <w:pPr>
              <w:spacing w:line="600" w:lineRule="exact"/>
              <w:jc w:val="center"/>
              <w:rPr>
                <w:rFonts w:ascii="Times New Roman" w:eastAsia="仿宋_GB2312" w:hAnsi="Times New Roman"/>
                <w:sz w:val="32"/>
                <w:szCs w:val="32"/>
              </w:rPr>
            </w:pPr>
          </w:p>
        </w:tc>
        <w:tc>
          <w:tcPr>
            <w:tcW w:w="3006" w:type="dxa"/>
          </w:tcPr>
          <w:p w:rsidR="00B869EC" w:rsidRDefault="00B869EC">
            <w:pPr>
              <w:spacing w:line="600" w:lineRule="exact"/>
              <w:jc w:val="center"/>
              <w:rPr>
                <w:rFonts w:ascii="Times New Roman" w:eastAsia="仿宋_GB2312" w:hAnsi="Times New Roman"/>
                <w:sz w:val="32"/>
                <w:szCs w:val="32"/>
              </w:rPr>
            </w:pPr>
          </w:p>
        </w:tc>
      </w:tr>
      <w:tr w:rsidR="00B869EC">
        <w:tc>
          <w:tcPr>
            <w:tcW w:w="959" w:type="dxa"/>
          </w:tcPr>
          <w:p w:rsidR="00B869EC" w:rsidRDefault="006556A6">
            <w:pPr>
              <w:spacing w:line="600" w:lineRule="exact"/>
              <w:jc w:val="center"/>
              <w:rPr>
                <w:rFonts w:ascii="Times New Roman" w:eastAsia="仿宋_GB2312" w:hAnsi="Times New Roman"/>
                <w:sz w:val="32"/>
                <w:szCs w:val="32"/>
              </w:rPr>
            </w:pPr>
            <w:r>
              <w:rPr>
                <w:rFonts w:ascii="Times New Roman" w:eastAsia="仿宋_GB2312" w:hAnsi="Times New Roman" w:hint="eastAsia"/>
                <w:sz w:val="32"/>
                <w:szCs w:val="32"/>
              </w:rPr>
              <w:t>8</w:t>
            </w:r>
          </w:p>
        </w:tc>
        <w:tc>
          <w:tcPr>
            <w:tcW w:w="1417" w:type="dxa"/>
            <w:vAlign w:val="center"/>
          </w:tcPr>
          <w:p w:rsidR="00B869EC" w:rsidRDefault="006556A6">
            <w:pPr>
              <w:spacing w:line="600" w:lineRule="exact"/>
              <w:jc w:val="center"/>
              <w:rPr>
                <w:rFonts w:ascii="仿宋" w:eastAsia="仿宋" w:hAnsi="仿宋"/>
                <w:sz w:val="32"/>
                <w:szCs w:val="32"/>
              </w:rPr>
            </w:pPr>
            <w:r>
              <w:rPr>
                <w:rFonts w:ascii="仿宋" w:eastAsia="仿宋" w:hAnsi="仿宋" w:hint="eastAsia"/>
                <w:sz w:val="32"/>
                <w:szCs w:val="32"/>
              </w:rPr>
              <w:t>运动员</w:t>
            </w:r>
          </w:p>
        </w:tc>
        <w:tc>
          <w:tcPr>
            <w:tcW w:w="1276" w:type="dxa"/>
          </w:tcPr>
          <w:p w:rsidR="00B869EC" w:rsidRDefault="00B869EC">
            <w:pPr>
              <w:spacing w:line="600" w:lineRule="exact"/>
              <w:jc w:val="center"/>
              <w:rPr>
                <w:rFonts w:ascii="Times New Roman" w:eastAsia="仿宋_GB2312" w:hAnsi="Times New Roman"/>
                <w:sz w:val="32"/>
                <w:szCs w:val="32"/>
              </w:rPr>
            </w:pPr>
          </w:p>
        </w:tc>
        <w:tc>
          <w:tcPr>
            <w:tcW w:w="1076" w:type="dxa"/>
          </w:tcPr>
          <w:p w:rsidR="00B869EC" w:rsidRDefault="00B869EC">
            <w:pPr>
              <w:spacing w:line="600" w:lineRule="exact"/>
              <w:jc w:val="center"/>
              <w:rPr>
                <w:rFonts w:ascii="Times New Roman" w:eastAsia="仿宋_GB2312" w:hAnsi="Times New Roman"/>
                <w:sz w:val="32"/>
                <w:szCs w:val="32"/>
              </w:rPr>
            </w:pPr>
          </w:p>
        </w:tc>
        <w:tc>
          <w:tcPr>
            <w:tcW w:w="909" w:type="dxa"/>
          </w:tcPr>
          <w:p w:rsidR="00B869EC" w:rsidRDefault="00B869EC">
            <w:pPr>
              <w:spacing w:line="600" w:lineRule="exact"/>
              <w:jc w:val="center"/>
              <w:rPr>
                <w:rFonts w:ascii="Times New Roman" w:eastAsia="仿宋_GB2312" w:hAnsi="Times New Roman"/>
                <w:sz w:val="32"/>
                <w:szCs w:val="32"/>
              </w:rPr>
            </w:pPr>
          </w:p>
        </w:tc>
        <w:tc>
          <w:tcPr>
            <w:tcW w:w="1304" w:type="dxa"/>
          </w:tcPr>
          <w:p w:rsidR="00B869EC" w:rsidRDefault="00B869EC">
            <w:pPr>
              <w:spacing w:line="600" w:lineRule="exact"/>
              <w:jc w:val="center"/>
              <w:rPr>
                <w:rFonts w:ascii="Times New Roman" w:eastAsia="仿宋_GB2312" w:hAnsi="Times New Roman"/>
                <w:sz w:val="32"/>
                <w:szCs w:val="32"/>
              </w:rPr>
            </w:pPr>
          </w:p>
        </w:tc>
        <w:tc>
          <w:tcPr>
            <w:tcW w:w="3006" w:type="dxa"/>
          </w:tcPr>
          <w:p w:rsidR="00B869EC" w:rsidRDefault="00B869EC">
            <w:pPr>
              <w:spacing w:line="600" w:lineRule="exact"/>
              <w:jc w:val="center"/>
              <w:rPr>
                <w:rFonts w:ascii="Times New Roman" w:eastAsia="仿宋_GB2312" w:hAnsi="Times New Roman"/>
                <w:sz w:val="32"/>
                <w:szCs w:val="32"/>
              </w:rPr>
            </w:pPr>
          </w:p>
        </w:tc>
      </w:tr>
    </w:tbl>
    <w:p w:rsidR="00B869EC" w:rsidRDefault="006556A6">
      <w:pPr>
        <w:spacing w:line="600" w:lineRule="exact"/>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仿宋" w:eastAsia="仿宋" w:hAnsi="仿宋" w:hint="eastAsia"/>
          <w:sz w:val="32"/>
          <w:szCs w:val="32"/>
        </w:rPr>
        <w:t xml:space="preserve">    （盖章） </w:t>
      </w:r>
    </w:p>
    <w:p w:rsidR="00B869EC" w:rsidRDefault="00B869EC">
      <w:pPr>
        <w:rPr>
          <w:rFonts w:ascii="黑体" w:eastAsia="黑体" w:hAnsi="黑体"/>
          <w:sz w:val="36"/>
          <w:szCs w:val="36"/>
        </w:rPr>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spacing w:line="560" w:lineRule="exact"/>
        <w:jc w:val="left"/>
        <w:rPr>
          <w:rFonts w:ascii="黑体" w:eastAsia="黑体" w:hAnsi="黑体" w:cs="黑体"/>
          <w:sz w:val="36"/>
          <w:szCs w:val="36"/>
        </w:rPr>
      </w:pPr>
    </w:p>
    <w:p w:rsidR="00B869EC" w:rsidRDefault="006556A6">
      <w:pPr>
        <w:spacing w:line="560" w:lineRule="exact"/>
        <w:jc w:val="left"/>
        <w:rPr>
          <w:rFonts w:ascii="黑体" w:eastAsia="黑体" w:hAnsi="黑体" w:cs="黑体"/>
          <w:sz w:val="32"/>
          <w:szCs w:val="32"/>
        </w:rPr>
      </w:pPr>
      <w:r>
        <w:rPr>
          <w:rFonts w:ascii="黑体" w:eastAsia="黑体" w:hAnsi="黑体" w:cs="黑体" w:hint="eastAsia"/>
          <w:sz w:val="32"/>
          <w:szCs w:val="32"/>
        </w:rPr>
        <w:t>附件6</w:t>
      </w:r>
    </w:p>
    <w:p w:rsidR="00B869EC" w:rsidRDefault="00B869EC">
      <w:pPr>
        <w:spacing w:line="560" w:lineRule="exact"/>
        <w:ind w:firstLineChars="500" w:firstLine="2200"/>
        <w:rPr>
          <w:rFonts w:ascii="方正小标宋简体" w:eastAsia="方正小标宋简体" w:hAnsi="方正小标宋简体" w:cs="方正小标宋简体"/>
          <w:sz w:val="44"/>
          <w:szCs w:val="44"/>
        </w:rPr>
      </w:pP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全民健身 健康鹰城</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2021年平顶山市迎新春全民健身线上健身</w:t>
      </w:r>
    </w:p>
    <w:p w:rsidR="00B869EC" w:rsidRDefault="006556A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系列活动扑克牌双升比赛竞赛规程</w:t>
      </w:r>
    </w:p>
    <w:p w:rsidR="00B869EC" w:rsidRDefault="00B869EC">
      <w:pPr>
        <w:spacing w:line="560" w:lineRule="exact"/>
        <w:jc w:val="center"/>
        <w:rPr>
          <w:rFonts w:ascii="方正小标宋简体" w:eastAsia="方正小标宋简体" w:hAnsi="方正小标宋简体" w:cs="方正小标宋简体"/>
          <w:sz w:val="36"/>
          <w:szCs w:val="36"/>
        </w:rPr>
      </w:pPr>
    </w:p>
    <w:p w:rsidR="00B869EC" w:rsidRDefault="00B869EC">
      <w:pPr>
        <w:pStyle w:val="a8"/>
        <w:spacing w:line="560" w:lineRule="exact"/>
        <w:ind w:firstLineChars="0" w:firstLine="0"/>
        <w:rPr>
          <w:rFonts w:ascii="黑体" w:eastAsia="黑体" w:hAnsi="黑体" w:cs="黑体"/>
          <w:sz w:val="32"/>
          <w:szCs w:val="32"/>
        </w:rPr>
      </w:pPr>
    </w:p>
    <w:p w:rsidR="00B869EC" w:rsidRDefault="006556A6">
      <w:pPr>
        <w:pStyle w:val="a8"/>
        <w:spacing w:line="560" w:lineRule="exact"/>
        <w:ind w:firstLine="640"/>
        <w:rPr>
          <w:rFonts w:ascii="黑体" w:eastAsia="黑体" w:hAnsi="黑体" w:cs="黑体"/>
          <w:sz w:val="32"/>
          <w:szCs w:val="32"/>
        </w:rPr>
      </w:pPr>
      <w:r>
        <w:rPr>
          <w:rFonts w:ascii="黑体" w:eastAsia="黑体" w:hAnsi="黑体" w:cs="黑体" w:hint="eastAsia"/>
          <w:sz w:val="32"/>
          <w:szCs w:val="32"/>
        </w:rPr>
        <w:t>一、组织机构</w:t>
      </w:r>
    </w:p>
    <w:p w:rsidR="00B869EC" w:rsidRDefault="006556A6">
      <w:pPr>
        <w:pStyle w:val="a8"/>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主办单位：平顶山市教育体育局</w:t>
      </w:r>
    </w:p>
    <w:p w:rsidR="00B869EC" w:rsidRDefault="006556A6">
      <w:pPr>
        <w:pStyle w:val="a8"/>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承办单位：平顶山市体育村   </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协办单位：平顶山市扑克牌双升协会</w:t>
      </w:r>
    </w:p>
    <w:p w:rsidR="00B869EC" w:rsidRDefault="006556A6">
      <w:pPr>
        <w:spacing w:line="560" w:lineRule="exact"/>
        <w:ind w:firstLineChars="200" w:firstLine="640"/>
        <w:rPr>
          <w:rFonts w:ascii="方正小标宋简体" w:eastAsia="方正小标宋简体" w:hAnsi="方正小标宋简体" w:cs="方正小标宋简体"/>
          <w:sz w:val="32"/>
          <w:szCs w:val="32"/>
        </w:rPr>
      </w:pPr>
      <w:r>
        <w:rPr>
          <w:rFonts w:ascii="黑体" w:eastAsia="黑体" w:hAnsi="黑体" w:cs="黑体" w:hint="eastAsia"/>
          <w:sz w:val="32"/>
          <w:szCs w:val="32"/>
        </w:rPr>
        <w:t>二、竞赛项目</w:t>
      </w:r>
      <w:r>
        <w:rPr>
          <w:rFonts w:ascii="方正小标宋简体" w:eastAsia="方正小标宋简体" w:hAnsi="方正小标宋简体" w:cs="方正小标宋简体" w:hint="eastAsia"/>
          <w:sz w:val="32"/>
          <w:szCs w:val="32"/>
        </w:rPr>
        <w:t xml:space="preserve">　</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双升个人赛</w:t>
      </w:r>
    </w:p>
    <w:p w:rsidR="00B869EC" w:rsidRDefault="006556A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三、竞赛日期及网络平台</w:t>
      </w:r>
    </w:p>
    <w:p w:rsidR="00B869EC" w:rsidRDefault="006556A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时间：2021年2月18日-21日</w:t>
      </w:r>
    </w:p>
    <w:p w:rsidR="00B869EC" w:rsidRDefault="006556A6">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地点：K7游戏中心 www.k7.cn</w:t>
      </w:r>
    </w:p>
    <w:p w:rsidR="00B869EC" w:rsidRDefault="006556A6">
      <w:pPr>
        <w:numPr>
          <w:ilvl w:val="0"/>
          <w:numId w:val="6"/>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参赛办法</w:t>
      </w:r>
    </w:p>
    <w:p w:rsidR="00B869EC" w:rsidRDefault="006556A6">
      <w:pPr>
        <w:spacing w:line="560" w:lineRule="exact"/>
        <w:rPr>
          <w:rFonts w:ascii="黑体" w:eastAsia="黑体" w:hAnsi="黑体" w:cs="黑体"/>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平顶山市所辖各县（市、区）的双升爱好者均可报名参加，两人一组，自带搭档。</w:t>
      </w:r>
    </w:p>
    <w:p w:rsidR="00B869EC" w:rsidRDefault="006556A6">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五、竞赛规则</w:t>
      </w:r>
      <w:r>
        <w:rPr>
          <w:rFonts w:ascii="仿宋_GB2312" w:eastAsia="仿宋_GB2312" w:hAnsi="仿宋_GB2312" w:cs="仿宋_GB2312" w:hint="eastAsia"/>
          <w:sz w:val="32"/>
          <w:szCs w:val="32"/>
        </w:rPr>
        <w:t xml:space="preserve">　　</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（一）比赛采用国家体育总局制定的双升竞赛比赛规则。　　</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（二）采用初赛、复赛、半决赛、决赛的淘汰制进行比赛。（每晚八点开始比赛，每场16局，比赛解释权归双升协会所有）     </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（三）录取及奖励办法：比赛采用淘汰赛的双升比赛规则，看双方的级差分值决定胜负，谁在庄上谁为胜方（级差分值即为）。                              </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（四）竞赛纪律：严格遵守比赛时间，迟到10分钟以弃权论，弃权者取消全部比赛成绩。　　</w:t>
      </w:r>
    </w:p>
    <w:p w:rsidR="00B869EC" w:rsidRDefault="006556A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六、录取名次及奖励</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个人赛录取前四名，由主办方颁发获奖证书。</w:t>
      </w:r>
    </w:p>
    <w:p w:rsidR="00B869EC" w:rsidRDefault="006556A6">
      <w:pPr>
        <w:spacing w:line="560" w:lineRule="exact"/>
        <w:ind w:leftChars="304" w:left="638"/>
        <w:jc w:val="left"/>
        <w:rPr>
          <w:rFonts w:ascii="仿宋_GB2312" w:eastAsia="仿宋_GB2312" w:hAnsi="仿宋_GB2312" w:cs="仿宋_GB2312"/>
          <w:sz w:val="32"/>
          <w:szCs w:val="32"/>
        </w:rPr>
      </w:pPr>
      <w:r>
        <w:rPr>
          <w:rFonts w:ascii="黑体" w:eastAsia="黑体" w:hAnsi="黑体" w:cs="黑体" w:hint="eastAsia"/>
          <w:sz w:val="32"/>
          <w:szCs w:val="32"/>
        </w:rPr>
        <w:t xml:space="preserve">七、报名办法    </w:t>
      </w:r>
      <w:r>
        <w:rPr>
          <w:rFonts w:ascii="仿宋_GB2312" w:eastAsia="仿宋_GB2312" w:hAnsi="仿宋_GB2312" w:cs="仿宋_GB2312" w:hint="eastAsia"/>
          <w:color w:val="FF0000"/>
          <w:sz w:val="32"/>
          <w:szCs w:val="32"/>
        </w:rPr>
        <w:t xml:space="preserve">                                                          </w:t>
      </w:r>
    </w:p>
    <w:p w:rsidR="00B869EC" w:rsidRDefault="006556A6">
      <w:pPr>
        <w:spacing w:line="560" w:lineRule="exact"/>
        <w:ind w:leftChars="304" w:left="2878" w:hangingChars="700" w:hanging="22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（一）报名联系人、邮箱。</w:t>
      </w:r>
    </w:p>
    <w:p w:rsidR="00B869EC" w:rsidRDefault="006556A6">
      <w:pPr>
        <w:spacing w:line="560" w:lineRule="exact"/>
        <w:ind w:leftChars="760" w:left="2876"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联系人：苏  素  13303750873  </w:t>
      </w:r>
    </w:p>
    <w:p w:rsidR="00B869EC" w:rsidRDefault="006556A6">
      <w:pPr>
        <w:spacing w:line="560" w:lineRule="exact"/>
        <w:ind w:firstLineChars="900" w:firstLine="28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崔  明  18937537503　</w:t>
      </w:r>
    </w:p>
    <w:p w:rsidR="00B869EC" w:rsidRDefault="006556A6">
      <w:pPr>
        <w:spacing w:line="560" w:lineRule="exact"/>
        <w:ind w:leftChars="760" w:left="2876"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邮  箱：66745618＠qq.com　　</w:t>
      </w:r>
    </w:p>
    <w:p w:rsidR="00B869EC" w:rsidRDefault="006556A6">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（二）报名时间：本规程发布起至2021年2月16日18时。</w:t>
      </w:r>
    </w:p>
    <w:p w:rsidR="00B869EC" w:rsidRDefault="006556A6">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sz w:val="32"/>
          <w:szCs w:val="32"/>
        </w:rPr>
        <w:t>2021年“迎新春”全民健身线上健身双升公开赛开启报名绿色通道。本次比赛不收取任何报名费用。在比赛过程中，因个人身体及其它个人原因导致的人身损害和财产损失，由参赛者个人承担责任，所有参赛人员一经报名参赛即被视为自动接受上述条款。</w:t>
      </w:r>
    </w:p>
    <w:p w:rsidR="00B869EC" w:rsidRDefault="006556A6">
      <w:pPr>
        <w:pStyle w:val="a8"/>
        <w:widowControl/>
        <w:spacing w:line="560" w:lineRule="exact"/>
        <w:ind w:firstLine="640"/>
        <w:rPr>
          <w:rFonts w:ascii="黑体" w:eastAsia="黑体" w:hAnsi="黑体" w:cs="黑体"/>
          <w:color w:val="212529"/>
          <w:kern w:val="0"/>
          <w:sz w:val="32"/>
          <w:szCs w:val="32"/>
          <w:shd w:val="clear" w:color="auto" w:fill="FFFFFF"/>
        </w:rPr>
      </w:pPr>
      <w:r>
        <w:rPr>
          <w:rFonts w:ascii="黑体" w:eastAsia="黑体" w:hAnsi="黑体" w:cs="黑体" w:hint="eastAsia"/>
          <w:sz w:val="32"/>
          <w:szCs w:val="32"/>
        </w:rPr>
        <w:t>八、</w:t>
      </w:r>
      <w:r>
        <w:rPr>
          <w:rFonts w:ascii="黑体" w:eastAsia="黑体" w:hAnsi="黑体" w:cs="黑体" w:hint="eastAsia"/>
          <w:color w:val="212529"/>
          <w:kern w:val="0"/>
          <w:sz w:val="32"/>
          <w:szCs w:val="32"/>
          <w:shd w:val="clear" w:color="auto" w:fill="FFFFFF"/>
        </w:rPr>
        <w:t>未尽事宜，另行通知。</w:t>
      </w:r>
    </w:p>
    <w:p w:rsidR="00B869EC" w:rsidRDefault="006556A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九、本规程的最终解释权归平顶山市教育体育局。</w:t>
      </w: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6556A6">
      <w:pPr>
        <w:spacing w:line="560" w:lineRule="exact"/>
        <w:jc w:val="left"/>
        <w:rPr>
          <w:rFonts w:ascii="黑体" w:eastAsia="黑体" w:hAnsi="黑体" w:cs="黑体"/>
          <w:sz w:val="32"/>
          <w:szCs w:val="32"/>
        </w:rPr>
      </w:pPr>
      <w:r>
        <w:rPr>
          <w:rFonts w:ascii="黑体" w:eastAsia="黑体" w:hAnsi="黑体" w:cs="黑体" w:hint="eastAsia"/>
          <w:sz w:val="32"/>
          <w:szCs w:val="32"/>
        </w:rPr>
        <w:t>附件7</w:t>
      </w:r>
    </w:p>
    <w:p w:rsidR="00B869EC" w:rsidRDefault="00B869EC">
      <w:pPr>
        <w:tabs>
          <w:tab w:val="left" w:pos="1025"/>
        </w:tabs>
        <w:jc w:val="left"/>
      </w:pPr>
    </w:p>
    <w:p w:rsidR="00B869EC" w:rsidRDefault="00B869EC">
      <w:pPr>
        <w:tabs>
          <w:tab w:val="left" w:pos="1025"/>
        </w:tabs>
        <w:jc w:val="left"/>
      </w:pP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全民健身 健康鹰城</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2021年平顶山市迎新春全民健身线上系列活动</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健身气功网络视频大赛竞赛规程</w:t>
      </w:r>
    </w:p>
    <w:p w:rsidR="00B869EC" w:rsidRDefault="00B869EC">
      <w:pPr>
        <w:spacing w:line="520" w:lineRule="exact"/>
        <w:ind w:firstLineChars="200" w:firstLine="640"/>
        <w:rPr>
          <w:rFonts w:ascii="黑体" w:eastAsia="黑体" w:hAnsi="黑体" w:cs="黑体"/>
          <w:sz w:val="32"/>
          <w:szCs w:val="32"/>
        </w:rPr>
      </w:pPr>
    </w:p>
    <w:p w:rsidR="00B869EC" w:rsidRDefault="00B869EC">
      <w:pPr>
        <w:spacing w:line="520" w:lineRule="exact"/>
        <w:ind w:firstLineChars="200" w:firstLine="640"/>
        <w:rPr>
          <w:rFonts w:ascii="黑体" w:eastAsia="黑体" w:hAnsi="黑体" w:cs="黑体"/>
          <w:sz w:val="32"/>
          <w:szCs w:val="32"/>
        </w:rPr>
      </w:pP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主办单位：平顶山市教育体育局</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承办单位：平顶山市体育村</w:t>
      </w:r>
    </w:p>
    <w:p w:rsidR="00B869EC" w:rsidRDefault="006556A6">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平顶山市教育电视台</w:t>
      </w:r>
    </w:p>
    <w:p w:rsidR="00B869EC" w:rsidRDefault="006556A6">
      <w:pPr>
        <w:numPr>
          <w:ilvl w:val="0"/>
          <w:numId w:val="7"/>
        </w:num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项目设置</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老功法：</w:t>
      </w:r>
    </w:p>
    <w:p w:rsidR="00B869EC" w:rsidRDefault="006556A6">
      <w:pPr>
        <w:numPr>
          <w:ilvl w:val="0"/>
          <w:numId w:val="8"/>
        </w:num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健身气功·易筋经     </w:t>
      </w:r>
    </w:p>
    <w:p w:rsidR="00B869EC" w:rsidRDefault="006556A6">
      <w:pPr>
        <w:numPr>
          <w:ilvl w:val="0"/>
          <w:numId w:val="8"/>
        </w:num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健身气功·八段锦</w:t>
      </w:r>
    </w:p>
    <w:p w:rsidR="00B869EC" w:rsidRDefault="006556A6">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新功法：</w:t>
      </w:r>
    </w:p>
    <w:p w:rsidR="00B869EC" w:rsidRDefault="006556A6">
      <w:pPr>
        <w:tabs>
          <w:tab w:val="left" w:pos="1310"/>
        </w:tabs>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（一）健身气功·大  舞     </w:t>
      </w:r>
    </w:p>
    <w:p w:rsidR="00B869EC" w:rsidRDefault="006556A6">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（二）健身气功·马王堆导引术</w:t>
      </w:r>
    </w:p>
    <w:p w:rsidR="00B869EC" w:rsidRDefault="006556A6">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竞赛项目为国家体育总局健身气功管理中心改编推广的不带口令提示词缩短版伴奏音乐。</w:t>
      </w:r>
    </w:p>
    <w:p w:rsidR="00B869EC" w:rsidRDefault="006556A6">
      <w:pPr>
        <w:numPr>
          <w:ilvl w:val="0"/>
          <w:numId w:val="7"/>
        </w:num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参赛办法</w:t>
      </w:r>
    </w:p>
    <w:p w:rsidR="00B869EC" w:rsidRDefault="006556A6">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color w:val="000000"/>
          <w:sz w:val="32"/>
          <w:szCs w:val="32"/>
        </w:rPr>
        <w:t>健身气功爱好者均可以个人或家庭(不超过3人)为单</w:t>
      </w:r>
      <w:r>
        <w:rPr>
          <w:rFonts w:ascii="仿宋_GB2312" w:eastAsia="仿宋_GB2312" w:hAnsi="仿宋_GB2312" w:cs="仿宋_GB2312" w:hint="eastAsia"/>
          <w:color w:val="000000"/>
          <w:sz w:val="32"/>
          <w:szCs w:val="32"/>
        </w:rPr>
        <w:lastRenderedPageBreak/>
        <w:t>位报名参加。</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（二）每支代表队限报2个项目（新、老功法各选一项）。</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（三）比赛采用视频评比方式进行。</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（四）本次活动不限定参赛队伍数量。</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四、参赛视频要求</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（一）参赛视频须为居家录制，不得因视频录制而产生聚集</w:t>
      </w:r>
    </w:p>
    <w:p w:rsidR="00B869EC" w:rsidRDefault="006556A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行为。不得在广场、公共走廊、楼顶平台等户外公众场所进行视频录制。</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（二）参赛队需将全套动作拍摄为一个视频(视频为全景、动作一次性完成，不允许出现动作剪辑，如有剪辑视为放弃)；视频需为MP4格式，正面横拍，图像清晰。</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（三）本次参赛的所有作品均视为参赛人员自愿参加，录制视频过程需量力而行，请勿进行高难度、高危险动作拍摄。</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（四）参赛视频中不能包含违背社会公德或违反法律法规的图文影像。一经发现，组委会有权取消该参赛队的参赛资格;</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（五）本次比赛主办方不承担因参赛作品导致的包括但不限于肖像权、名誉权、隐私权、著作权、商标权等纠纷而产生的法律责任;</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（六）对于所有参赛作品，一经参赛将视为选手同意组委会拥有其参赛作品的使用权，组委会可将此作品在各相应微信公众号、抖音号展播。</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五、报名及提交作品</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sz w:val="32"/>
          <w:szCs w:val="32"/>
        </w:rPr>
        <w:t>参赛队需将参赛视频连同报名表打包压缩，</w:t>
      </w:r>
      <w:r>
        <w:rPr>
          <w:rFonts w:ascii="仿宋_GB2312" w:eastAsia="仿宋_GB2312" w:hAnsi="仿宋_GB2312" w:cs="仿宋_GB2312" w:hint="eastAsia"/>
          <w:b/>
          <w:bCs/>
          <w:sz w:val="32"/>
          <w:szCs w:val="32"/>
        </w:rPr>
        <w:t>报名文件按照“迎新春健身气功+队名+联系方式”的格式进行命名。</w:t>
      </w:r>
      <w:r>
        <w:rPr>
          <w:rFonts w:ascii="仿宋_GB2312" w:eastAsia="仿宋_GB2312" w:hAnsi="仿宋_GB2312" w:cs="仿宋_GB2312" w:hint="eastAsia"/>
          <w:sz w:val="32"/>
          <w:szCs w:val="32"/>
        </w:rPr>
        <w:t>并发送至下列邮箱:pdsssyx@163.com</w:t>
      </w:r>
    </w:p>
    <w:p w:rsidR="00B869EC" w:rsidRDefault="006556A6">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（二）报名时间：即日起至2021年2月24日12时</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（三）赛事咨询电话：吉晓丽  13721871106</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六、竞赛办法</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（一）裁判评选环节</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2月25日至28日，组委会将选调裁判员对各参赛视频进行评选。评选结束后，选出优秀的参赛作品代表平顶山市参加省“迎新春”全民健身线上系列活动。</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（二）网络投票环节</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1.投票时间：2021年3月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日至3月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2.投票平台：另行通知，将在微信公众号“平顶山教育体育局”“平顶山全民健身”“平顶山教育电视台”发布。</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投票要求：每个客户终端对单一视频限投一票，可同时对多个视频进行投票。关于刷票行为处罚：本次投票活动坚持大众自愿的原则，对使用软件刷票等行为，主办方有权根据刷票情节处以警告减票、终止投票、取消参与资格等处罚。</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4.网络平台投票评比出人气最高的前20名参赛个人或家庭，授予“最佳人气奖”称号。</w:t>
      </w:r>
    </w:p>
    <w:p w:rsidR="00B869EC" w:rsidRDefault="006556A6">
      <w:pPr>
        <w:spacing w:line="5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七、奖励办法</w:t>
      </w:r>
    </w:p>
    <w:p w:rsidR="00B869EC" w:rsidRDefault="006556A6">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参照总规程执行。</w:t>
      </w:r>
    </w:p>
    <w:p w:rsidR="00B869EC" w:rsidRDefault="006556A6">
      <w:pPr>
        <w:spacing w:line="5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八、经费</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本次比赛不收取任何费用。</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九、裁判员选派</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本次活动的裁判员、工作人员由赛事组委会选派。</w:t>
      </w:r>
    </w:p>
    <w:p w:rsidR="00B869EC" w:rsidRDefault="006556A6">
      <w:pPr>
        <w:ind w:firstLineChars="200" w:firstLine="640"/>
        <w:rPr>
          <w:rFonts w:ascii="黑体" w:eastAsia="黑体" w:hAnsi="黑体"/>
          <w:sz w:val="32"/>
          <w:szCs w:val="32"/>
        </w:rPr>
      </w:pPr>
      <w:r>
        <w:rPr>
          <w:rFonts w:ascii="黑体" w:eastAsia="黑体" w:hAnsi="黑体" w:cs="黑体" w:hint="eastAsia"/>
          <w:sz w:val="32"/>
          <w:szCs w:val="32"/>
        </w:rPr>
        <w:t>十、</w:t>
      </w:r>
      <w:r>
        <w:rPr>
          <w:rFonts w:ascii="黑体" w:eastAsia="黑体" w:hAnsi="黑体"/>
          <w:sz w:val="32"/>
          <w:szCs w:val="32"/>
        </w:rPr>
        <w:t>未尽事宜，另行通知</w:t>
      </w:r>
    </w:p>
    <w:p w:rsidR="00B869EC" w:rsidRDefault="006556A6">
      <w:pPr>
        <w:ind w:firstLineChars="200" w:firstLine="640"/>
        <w:rPr>
          <w:rFonts w:ascii="黑体" w:eastAsia="黑体" w:hAnsi="黑体"/>
          <w:sz w:val="32"/>
          <w:szCs w:val="32"/>
        </w:rPr>
      </w:pPr>
      <w:r>
        <w:rPr>
          <w:rFonts w:ascii="黑体" w:eastAsia="黑体" w:hAnsi="黑体" w:cs="黑体" w:hint="eastAsia"/>
          <w:sz w:val="32"/>
          <w:szCs w:val="32"/>
        </w:rPr>
        <w:lastRenderedPageBreak/>
        <w:t>十一、本规程的最终解释权归平顶山市教育体育局。</w:t>
      </w:r>
    </w:p>
    <w:p w:rsidR="00B869EC" w:rsidRDefault="00B869EC">
      <w:pPr>
        <w:spacing w:line="480" w:lineRule="auto"/>
        <w:rPr>
          <w:rFonts w:ascii="方正小标宋简体" w:eastAsia="方正小标宋简体" w:hAnsi="方正小标宋简体" w:cs="方正小标宋简体"/>
          <w:sz w:val="40"/>
          <w:szCs w:val="40"/>
        </w:rPr>
      </w:pP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全民健身 健康鹰城</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2021年平顶山市迎新春全民健身线上系列活动</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健身气功网络视频大赛报名表</w:t>
      </w:r>
    </w:p>
    <w:p w:rsidR="00B869EC" w:rsidRDefault="00B869EC">
      <w:pPr>
        <w:spacing w:line="480" w:lineRule="auto"/>
        <w:jc w:val="center"/>
        <w:rPr>
          <w:rFonts w:ascii="方正小标宋简体" w:eastAsia="方正小标宋简体" w:hAnsi="方正小标宋简体" w:cs="方正小标宋简体"/>
          <w:sz w:val="40"/>
          <w:szCs w:val="40"/>
        </w:rPr>
      </w:pPr>
    </w:p>
    <w:tbl>
      <w:tblPr>
        <w:tblStyle w:val="a7"/>
        <w:tblW w:w="9099" w:type="dxa"/>
        <w:tblLayout w:type="fixed"/>
        <w:tblLook w:val="04A0"/>
      </w:tblPr>
      <w:tblGrid>
        <w:gridCol w:w="2169"/>
        <w:gridCol w:w="1920"/>
        <w:gridCol w:w="1290"/>
        <w:gridCol w:w="1230"/>
        <w:gridCol w:w="1260"/>
        <w:gridCol w:w="1230"/>
      </w:tblGrid>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参赛队伍名称</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竞赛项目</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联系电话</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通讯地址</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队员1姓名</w:t>
            </w:r>
          </w:p>
        </w:tc>
        <w:tc>
          <w:tcPr>
            <w:tcW w:w="1920" w:type="dxa"/>
            <w:vAlign w:val="center"/>
          </w:tcPr>
          <w:p w:rsidR="00B869EC" w:rsidRDefault="00B869EC">
            <w:pPr>
              <w:spacing w:line="480" w:lineRule="auto"/>
              <w:jc w:val="center"/>
              <w:rPr>
                <w:rFonts w:ascii="宋体" w:hAnsi="宋体" w:cs="宋体"/>
                <w:sz w:val="32"/>
                <w:szCs w:val="32"/>
              </w:rPr>
            </w:pPr>
          </w:p>
        </w:tc>
        <w:tc>
          <w:tcPr>
            <w:tcW w:w="129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性别</w:t>
            </w:r>
          </w:p>
        </w:tc>
        <w:tc>
          <w:tcPr>
            <w:tcW w:w="1230" w:type="dxa"/>
            <w:vAlign w:val="center"/>
          </w:tcPr>
          <w:p w:rsidR="00B869EC" w:rsidRDefault="00B869EC">
            <w:pPr>
              <w:spacing w:line="480" w:lineRule="auto"/>
              <w:jc w:val="center"/>
              <w:rPr>
                <w:rFonts w:ascii="宋体" w:hAnsi="宋体" w:cs="宋体"/>
                <w:sz w:val="32"/>
                <w:szCs w:val="32"/>
              </w:rPr>
            </w:pPr>
          </w:p>
        </w:tc>
        <w:tc>
          <w:tcPr>
            <w:tcW w:w="126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年龄</w:t>
            </w:r>
          </w:p>
        </w:tc>
        <w:tc>
          <w:tcPr>
            <w:tcW w:w="1230" w:type="dxa"/>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队员2姓名</w:t>
            </w:r>
          </w:p>
        </w:tc>
        <w:tc>
          <w:tcPr>
            <w:tcW w:w="1920" w:type="dxa"/>
            <w:vAlign w:val="center"/>
          </w:tcPr>
          <w:p w:rsidR="00B869EC" w:rsidRDefault="00B869EC">
            <w:pPr>
              <w:spacing w:line="480" w:lineRule="auto"/>
              <w:jc w:val="center"/>
              <w:rPr>
                <w:rFonts w:ascii="宋体" w:hAnsi="宋体" w:cs="宋体"/>
                <w:sz w:val="32"/>
                <w:szCs w:val="32"/>
              </w:rPr>
            </w:pPr>
          </w:p>
        </w:tc>
        <w:tc>
          <w:tcPr>
            <w:tcW w:w="129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性别</w:t>
            </w:r>
          </w:p>
        </w:tc>
        <w:tc>
          <w:tcPr>
            <w:tcW w:w="1230" w:type="dxa"/>
            <w:vAlign w:val="center"/>
          </w:tcPr>
          <w:p w:rsidR="00B869EC" w:rsidRDefault="00B869EC">
            <w:pPr>
              <w:spacing w:line="480" w:lineRule="auto"/>
              <w:jc w:val="center"/>
              <w:rPr>
                <w:rFonts w:ascii="宋体" w:hAnsi="宋体" w:cs="宋体"/>
                <w:sz w:val="32"/>
                <w:szCs w:val="32"/>
              </w:rPr>
            </w:pPr>
          </w:p>
        </w:tc>
        <w:tc>
          <w:tcPr>
            <w:tcW w:w="126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年龄</w:t>
            </w:r>
          </w:p>
        </w:tc>
        <w:tc>
          <w:tcPr>
            <w:tcW w:w="1230" w:type="dxa"/>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队员3姓名</w:t>
            </w:r>
          </w:p>
        </w:tc>
        <w:tc>
          <w:tcPr>
            <w:tcW w:w="1920" w:type="dxa"/>
            <w:vAlign w:val="center"/>
          </w:tcPr>
          <w:p w:rsidR="00B869EC" w:rsidRDefault="00B869EC">
            <w:pPr>
              <w:spacing w:line="480" w:lineRule="auto"/>
              <w:jc w:val="center"/>
              <w:rPr>
                <w:rFonts w:ascii="宋体" w:hAnsi="宋体" w:cs="宋体"/>
                <w:sz w:val="32"/>
                <w:szCs w:val="32"/>
              </w:rPr>
            </w:pPr>
          </w:p>
        </w:tc>
        <w:tc>
          <w:tcPr>
            <w:tcW w:w="129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性别</w:t>
            </w:r>
          </w:p>
        </w:tc>
        <w:tc>
          <w:tcPr>
            <w:tcW w:w="1230" w:type="dxa"/>
            <w:vAlign w:val="center"/>
          </w:tcPr>
          <w:p w:rsidR="00B869EC" w:rsidRDefault="00B869EC">
            <w:pPr>
              <w:spacing w:line="480" w:lineRule="auto"/>
              <w:jc w:val="center"/>
              <w:rPr>
                <w:rFonts w:ascii="宋体" w:hAnsi="宋体" w:cs="宋体"/>
                <w:sz w:val="32"/>
                <w:szCs w:val="32"/>
              </w:rPr>
            </w:pPr>
          </w:p>
        </w:tc>
        <w:tc>
          <w:tcPr>
            <w:tcW w:w="126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年龄</w:t>
            </w:r>
          </w:p>
        </w:tc>
        <w:tc>
          <w:tcPr>
            <w:tcW w:w="1230" w:type="dxa"/>
            <w:vAlign w:val="center"/>
          </w:tcPr>
          <w:p w:rsidR="00B869EC" w:rsidRDefault="00B869EC">
            <w:pPr>
              <w:spacing w:line="480" w:lineRule="auto"/>
              <w:jc w:val="center"/>
              <w:rPr>
                <w:rFonts w:ascii="宋体" w:hAnsi="宋体" w:cs="宋体"/>
                <w:sz w:val="32"/>
                <w:szCs w:val="32"/>
              </w:rPr>
            </w:pPr>
          </w:p>
        </w:tc>
      </w:tr>
      <w:tr w:rsidR="00B869EC">
        <w:trPr>
          <w:trHeight w:val="3322"/>
        </w:trPr>
        <w:tc>
          <w:tcPr>
            <w:tcW w:w="9099" w:type="dxa"/>
            <w:gridSpan w:val="6"/>
          </w:tcPr>
          <w:p w:rsidR="00B869EC" w:rsidRDefault="00B869EC">
            <w:pPr>
              <w:spacing w:line="480" w:lineRule="auto"/>
              <w:jc w:val="center"/>
              <w:rPr>
                <w:rFonts w:ascii="宋体" w:hAnsi="宋体" w:cs="宋体"/>
                <w:sz w:val="32"/>
                <w:szCs w:val="32"/>
              </w:rPr>
            </w:pPr>
          </w:p>
        </w:tc>
      </w:tr>
    </w:tbl>
    <w:p w:rsidR="00B869EC" w:rsidRDefault="00B869EC"/>
    <w:p w:rsidR="00B869EC" w:rsidRDefault="00B869EC">
      <w:pPr>
        <w:spacing w:line="560" w:lineRule="exact"/>
        <w:jc w:val="left"/>
        <w:rPr>
          <w:rFonts w:ascii="黑体" w:eastAsia="黑体" w:hAnsi="黑体" w:cs="黑体"/>
          <w:sz w:val="36"/>
          <w:szCs w:val="36"/>
        </w:rPr>
      </w:pPr>
    </w:p>
    <w:p w:rsidR="00B869EC" w:rsidRDefault="006556A6">
      <w:pPr>
        <w:spacing w:line="560" w:lineRule="exact"/>
        <w:jc w:val="left"/>
        <w:rPr>
          <w:rFonts w:ascii="黑体" w:eastAsia="黑体" w:hAnsi="黑体" w:cs="黑体"/>
          <w:sz w:val="32"/>
          <w:szCs w:val="32"/>
        </w:rPr>
      </w:pPr>
      <w:r>
        <w:rPr>
          <w:rFonts w:ascii="黑体" w:eastAsia="黑体" w:hAnsi="黑体" w:cs="黑体" w:hint="eastAsia"/>
          <w:sz w:val="32"/>
          <w:szCs w:val="32"/>
        </w:rPr>
        <w:t>附件8</w:t>
      </w:r>
    </w:p>
    <w:p w:rsidR="00B869EC" w:rsidRDefault="00B869EC">
      <w:pPr>
        <w:spacing w:line="480" w:lineRule="auto"/>
        <w:jc w:val="left"/>
        <w:rPr>
          <w:rFonts w:ascii="方正小标宋简体" w:eastAsia="方正小标宋简体" w:hAnsi="方正小标宋简体" w:cs="方正小标宋简体"/>
          <w:sz w:val="40"/>
          <w:szCs w:val="40"/>
        </w:rPr>
      </w:pP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全民健身 健康鹰城</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2021年平顶山市迎新春全民健身线上系列活动</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广场舞网络视频大赛竞赛规程</w:t>
      </w:r>
    </w:p>
    <w:p w:rsidR="00B869EC" w:rsidRDefault="00B869EC">
      <w:pPr>
        <w:spacing w:line="520" w:lineRule="exact"/>
        <w:ind w:firstLineChars="200" w:firstLine="640"/>
        <w:rPr>
          <w:rFonts w:ascii="黑体" w:eastAsia="黑体" w:hAnsi="黑体" w:cs="黑体"/>
          <w:sz w:val="32"/>
          <w:szCs w:val="32"/>
        </w:rPr>
      </w:pPr>
    </w:p>
    <w:p w:rsidR="00B869EC" w:rsidRDefault="00B869EC">
      <w:pPr>
        <w:spacing w:line="520" w:lineRule="exact"/>
        <w:ind w:firstLineChars="200" w:firstLine="640"/>
        <w:rPr>
          <w:rFonts w:ascii="黑体" w:eastAsia="黑体" w:hAnsi="黑体" w:cs="黑体"/>
          <w:sz w:val="32"/>
          <w:szCs w:val="32"/>
        </w:rPr>
      </w:pP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主办单位：平顶山市教育体育局</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承办单位：平顶山市体育村</w:t>
      </w:r>
    </w:p>
    <w:p w:rsidR="00B869EC" w:rsidRDefault="006556A6">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平顶山市教育电视台</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二、参赛办法</w:t>
      </w:r>
    </w:p>
    <w:p w:rsidR="00B869EC" w:rsidRDefault="006556A6">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（一）广场舞爱好者均可以个人或家庭(不超过3人)为单位报名参加。</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（二）比赛采用视频评比方式进行。</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（三）本次活动不限定参赛队伍数量。</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三、参赛视频要求</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（一）参赛视频须为居家录制。不得因视频录制而产生聚集行为，不得在广场、公共走廊、楼顶平台等户外公众场所进行视频录制。</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（二）参赛队需将全套动作拍摄为一个视频(视频为全景、动作一次性完成，不允许出现动作剪辑，如有剪辑视为放弃)；视频需为MP4格式，正面横拍，图像清晰，时间为2分30秒至4分钟。</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（三）本次参赛的所有作品均视为参赛人员自愿参加，录制</w:t>
      </w:r>
    </w:p>
    <w:p w:rsidR="00B869EC" w:rsidRDefault="006556A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视频过程需量力而行，请勿进行高难度、高危险动作拍摄。</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（四）参赛作品中不能包含违背社会公德或违反法律法规的音乐、歌词及图文影像。一经发现，组委会有权取消该参赛队的参赛资格。</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（五）本次比赛主办方不承担因参赛作品导致的包括但不限于肖像权、名誉权、隐私权、著作权、商标权等纠纷而产生的法律责任。</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（六）对于所有参赛作品，一经参赛将视为选手同意组委会拥有其参赛作品的使用权，组委会可将此作品在各相应微信公众号、抖音号展播。</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四、报名及提交作品</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sz w:val="32"/>
          <w:szCs w:val="32"/>
        </w:rPr>
        <w:t>参赛队需将参赛视频连同报名表打包压缩，</w:t>
      </w:r>
      <w:r>
        <w:rPr>
          <w:rFonts w:ascii="仿宋_GB2312" w:eastAsia="仿宋_GB2312" w:hAnsi="仿宋_GB2312" w:cs="仿宋_GB2312" w:hint="eastAsia"/>
          <w:b/>
          <w:bCs/>
          <w:sz w:val="32"/>
          <w:szCs w:val="32"/>
        </w:rPr>
        <w:t>报名文件按照“迎新春广场舞+队名+联系方式”的格式进行命名，</w:t>
      </w:r>
      <w:r>
        <w:rPr>
          <w:rFonts w:ascii="仿宋_GB2312" w:eastAsia="仿宋_GB2312" w:hAnsi="仿宋_GB2312" w:cs="仿宋_GB2312" w:hint="eastAsia"/>
          <w:sz w:val="32"/>
          <w:szCs w:val="32"/>
        </w:rPr>
        <w:t>并发送至下列邮箱:pdsssyx@163.com。</w:t>
      </w:r>
    </w:p>
    <w:p w:rsidR="00B869EC" w:rsidRDefault="006556A6">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（二）报名时间：即日起至2021年2月24日12时</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（三）赛事咨询电话：吉晓丽  13721871106</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五、竞赛办法</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（一）裁判评选环节</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2月25日至28日，组委会将选调裁判员对各参赛视频进行评选。评选结束后，选出优秀的参赛作品代表平顶山市参加省“迎新春”全民健身线上系列活动。</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（二）网络投票环节</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1.投票时间：2021年3月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日至3月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2.投票平台：另行通知，将在微信公众号“平顶山教育体育局”“平顶山全民健身”“平顶山教育电视台”发布。</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投票要求：每个客户终端对单一视频限投一票，可同时对多个视频进行投票。关于刷票行为处罚：本次投票活动坚持大众自愿的原则，对使用软件刷票等行为，主办方有权根据刷票情节处以警告减票、终止投票、取消参与资格等处罚。</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4.网络平台投票评比出人气最高的前20名参赛个人和集体， 授予“最佳人气奖”称号。</w:t>
      </w:r>
    </w:p>
    <w:p w:rsidR="00B869EC" w:rsidRDefault="006556A6">
      <w:pPr>
        <w:numPr>
          <w:ilvl w:val="0"/>
          <w:numId w:val="9"/>
        </w:numPr>
        <w:spacing w:line="5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奖励办法</w:t>
      </w:r>
    </w:p>
    <w:p w:rsidR="00B869EC" w:rsidRDefault="006556A6">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参照总规程执行。</w:t>
      </w:r>
    </w:p>
    <w:p w:rsidR="00B869EC" w:rsidRDefault="006556A6">
      <w:pPr>
        <w:spacing w:line="5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七、经费</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本次比赛不收取任何费用。</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八、裁判员选派</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本次活动的裁判员、工作人员由赛事组委会选派。</w:t>
      </w:r>
    </w:p>
    <w:p w:rsidR="00B869EC" w:rsidRDefault="006556A6">
      <w:pPr>
        <w:ind w:firstLineChars="200" w:firstLine="640"/>
        <w:rPr>
          <w:rFonts w:ascii="黑体" w:eastAsia="黑体" w:hAnsi="黑体"/>
          <w:sz w:val="32"/>
          <w:szCs w:val="32"/>
        </w:rPr>
      </w:pPr>
      <w:r>
        <w:rPr>
          <w:rFonts w:ascii="黑体" w:eastAsia="黑体" w:hAnsi="黑体" w:hint="eastAsia"/>
          <w:sz w:val="32"/>
          <w:szCs w:val="32"/>
        </w:rPr>
        <w:t>九、</w:t>
      </w:r>
      <w:r>
        <w:rPr>
          <w:rFonts w:ascii="黑体" w:eastAsia="黑体" w:hAnsi="黑体"/>
          <w:sz w:val="32"/>
          <w:szCs w:val="32"/>
        </w:rPr>
        <w:t>未尽事宜，另行通知</w:t>
      </w:r>
    </w:p>
    <w:p w:rsidR="00B869EC" w:rsidRDefault="006556A6">
      <w:pPr>
        <w:ind w:firstLineChars="200" w:firstLine="640"/>
        <w:rPr>
          <w:rFonts w:ascii="黑体" w:eastAsia="黑体" w:hAnsi="黑体"/>
          <w:sz w:val="32"/>
          <w:szCs w:val="32"/>
        </w:rPr>
      </w:pPr>
      <w:r>
        <w:rPr>
          <w:rFonts w:ascii="黑体" w:eastAsia="黑体" w:hAnsi="黑体" w:cs="黑体" w:hint="eastAsia"/>
          <w:sz w:val="32"/>
          <w:szCs w:val="32"/>
        </w:rPr>
        <w:t>十、本规程的最终解释权归平顶山市教育体育局。</w:t>
      </w:r>
    </w:p>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Pr>
        <w:rPr>
          <w:rFonts w:ascii="宋体" w:hAnsi="宋体" w:cs="宋体"/>
          <w:sz w:val="30"/>
          <w:szCs w:val="30"/>
        </w:rPr>
      </w:pP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全民健身 健康鹰城</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2021年平顶山市迎新春全民健身线上系列活动</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广场舞网络视频大赛报名表</w:t>
      </w:r>
    </w:p>
    <w:p w:rsidR="00B869EC" w:rsidRDefault="00B869EC">
      <w:pPr>
        <w:spacing w:line="480" w:lineRule="auto"/>
        <w:jc w:val="center"/>
        <w:rPr>
          <w:rFonts w:ascii="方正小标宋简体" w:eastAsia="方正小标宋简体" w:hAnsi="方正小标宋简体" w:cs="方正小标宋简体"/>
          <w:sz w:val="40"/>
          <w:szCs w:val="40"/>
        </w:rPr>
      </w:pPr>
    </w:p>
    <w:tbl>
      <w:tblPr>
        <w:tblStyle w:val="a7"/>
        <w:tblW w:w="9099" w:type="dxa"/>
        <w:tblLayout w:type="fixed"/>
        <w:tblLook w:val="04A0"/>
      </w:tblPr>
      <w:tblGrid>
        <w:gridCol w:w="2169"/>
        <w:gridCol w:w="1920"/>
        <w:gridCol w:w="1290"/>
        <w:gridCol w:w="1230"/>
        <w:gridCol w:w="1260"/>
        <w:gridCol w:w="1230"/>
      </w:tblGrid>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参赛队伍名称</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联系电话</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通讯地址</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队员1姓名</w:t>
            </w:r>
          </w:p>
        </w:tc>
        <w:tc>
          <w:tcPr>
            <w:tcW w:w="1920" w:type="dxa"/>
            <w:vAlign w:val="center"/>
          </w:tcPr>
          <w:p w:rsidR="00B869EC" w:rsidRDefault="00B869EC">
            <w:pPr>
              <w:spacing w:line="480" w:lineRule="auto"/>
              <w:jc w:val="center"/>
              <w:rPr>
                <w:rFonts w:ascii="宋体" w:hAnsi="宋体" w:cs="宋体"/>
                <w:sz w:val="32"/>
                <w:szCs w:val="32"/>
              </w:rPr>
            </w:pPr>
          </w:p>
        </w:tc>
        <w:tc>
          <w:tcPr>
            <w:tcW w:w="129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性别</w:t>
            </w:r>
          </w:p>
        </w:tc>
        <w:tc>
          <w:tcPr>
            <w:tcW w:w="1230" w:type="dxa"/>
            <w:vAlign w:val="center"/>
          </w:tcPr>
          <w:p w:rsidR="00B869EC" w:rsidRDefault="00B869EC">
            <w:pPr>
              <w:spacing w:line="480" w:lineRule="auto"/>
              <w:jc w:val="center"/>
              <w:rPr>
                <w:rFonts w:ascii="宋体" w:hAnsi="宋体" w:cs="宋体"/>
                <w:sz w:val="32"/>
                <w:szCs w:val="32"/>
              </w:rPr>
            </w:pPr>
          </w:p>
        </w:tc>
        <w:tc>
          <w:tcPr>
            <w:tcW w:w="126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年龄</w:t>
            </w:r>
          </w:p>
        </w:tc>
        <w:tc>
          <w:tcPr>
            <w:tcW w:w="1230" w:type="dxa"/>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队员2姓名</w:t>
            </w:r>
          </w:p>
        </w:tc>
        <w:tc>
          <w:tcPr>
            <w:tcW w:w="1920" w:type="dxa"/>
            <w:vAlign w:val="center"/>
          </w:tcPr>
          <w:p w:rsidR="00B869EC" w:rsidRDefault="00B869EC">
            <w:pPr>
              <w:spacing w:line="480" w:lineRule="auto"/>
              <w:jc w:val="center"/>
              <w:rPr>
                <w:rFonts w:ascii="宋体" w:hAnsi="宋体" w:cs="宋体"/>
                <w:sz w:val="32"/>
                <w:szCs w:val="32"/>
              </w:rPr>
            </w:pPr>
          </w:p>
        </w:tc>
        <w:tc>
          <w:tcPr>
            <w:tcW w:w="129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性别</w:t>
            </w:r>
          </w:p>
        </w:tc>
        <w:tc>
          <w:tcPr>
            <w:tcW w:w="1230" w:type="dxa"/>
            <w:vAlign w:val="center"/>
          </w:tcPr>
          <w:p w:rsidR="00B869EC" w:rsidRDefault="00B869EC">
            <w:pPr>
              <w:spacing w:line="480" w:lineRule="auto"/>
              <w:jc w:val="center"/>
              <w:rPr>
                <w:rFonts w:ascii="宋体" w:hAnsi="宋体" w:cs="宋体"/>
                <w:sz w:val="32"/>
                <w:szCs w:val="32"/>
              </w:rPr>
            </w:pPr>
          </w:p>
        </w:tc>
        <w:tc>
          <w:tcPr>
            <w:tcW w:w="126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年龄</w:t>
            </w:r>
          </w:p>
        </w:tc>
        <w:tc>
          <w:tcPr>
            <w:tcW w:w="1230" w:type="dxa"/>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队员3姓名</w:t>
            </w:r>
          </w:p>
        </w:tc>
        <w:tc>
          <w:tcPr>
            <w:tcW w:w="1920" w:type="dxa"/>
            <w:vAlign w:val="center"/>
          </w:tcPr>
          <w:p w:rsidR="00B869EC" w:rsidRDefault="00B869EC">
            <w:pPr>
              <w:spacing w:line="480" w:lineRule="auto"/>
              <w:jc w:val="center"/>
              <w:rPr>
                <w:rFonts w:ascii="宋体" w:hAnsi="宋体" w:cs="宋体"/>
                <w:sz w:val="32"/>
                <w:szCs w:val="32"/>
              </w:rPr>
            </w:pPr>
          </w:p>
        </w:tc>
        <w:tc>
          <w:tcPr>
            <w:tcW w:w="129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性别</w:t>
            </w:r>
          </w:p>
        </w:tc>
        <w:tc>
          <w:tcPr>
            <w:tcW w:w="1230" w:type="dxa"/>
            <w:vAlign w:val="center"/>
          </w:tcPr>
          <w:p w:rsidR="00B869EC" w:rsidRDefault="00B869EC">
            <w:pPr>
              <w:spacing w:line="480" w:lineRule="auto"/>
              <w:jc w:val="center"/>
              <w:rPr>
                <w:rFonts w:ascii="宋体" w:hAnsi="宋体" w:cs="宋体"/>
                <w:sz w:val="32"/>
                <w:szCs w:val="32"/>
              </w:rPr>
            </w:pPr>
          </w:p>
        </w:tc>
        <w:tc>
          <w:tcPr>
            <w:tcW w:w="126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年龄</w:t>
            </w:r>
          </w:p>
        </w:tc>
        <w:tc>
          <w:tcPr>
            <w:tcW w:w="1230" w:type="dxa"/>
            <w:vAlign w:val="center"/>
          </w:tcPr>
          <w:p w:rsidR="00B869EC" w:rsidRDefault="00B869EC">
            <w:pPr>
              <w:spacing w:line="480" w:lineRule="auto"/>
              <w:jc w:val="center"/>
              <w:rPr>
                <w:rFonts w:ascii="宋体" w:hAnsi="宋体" w:cs="宋体"/>
                <w:sz w:val="32"/>
                <w:szCs w:val="32"/>
              </w:rPr>
            </w:pPr>
          </w:p>
        </w:tc>
      </w:tr>
      <w:tr w:rsidR="00B869EC">
        <w:trPr>
          <w:trHeight w:val="4267"/>
        </w:trPr>
        <w:tc>
          <w:tcPr>
            <w:tcW w:w="9099" w:type="dxa"/>
            <w:gridSpan w:val="6"/>
          </w:tcPr>
          <w:p w:rsidR="00B869EC" w:rsidRDefault="00B869EC">
            <w:pPr>
              <w:spacing w:line="480" w:lineRule="auto"/>
              <w:jc w:val="center"/>
              <w:rPr>
                <w:rFonts w:ascii="宋体" w:hAnsi="宋体" w:cs="宋体"/>
                <w:sz w:val="32"/>
                <w:szCs w:val="32"/>
              </w:rPr>
            </w:pPr>
          </w:p>
        </w:tc>
      </w:tr>
    </w:tbl>
    <w:p w:rsidR="00B869EC" w:rsidRDefault="00B869EC">
      <w:pPr>
        <w:tabs>
          <w:tab w:val="left" w:pos="1025"/>
        </w:tabs>
        <w:jc w:val="left"/>
      </w:pPr>
    </w:p>
    <w:p w:rsidR="00B869EC" w:rsidRDefault="00B869EC">
      <w:pPr>
        <w:spacing w:line="560" w:lineRule="exact"/>
        <w:jc w:val="left"/>
        <w:rPr>
          <w:rFonts w:ascii="黑体" w:eastAsia="黑体" w:hAnsi="黑体" w:cs="黑体"/>
          <w:sz w:val="36"/>
          <w:szCs w:val="36"/>
        </w:rPr>
      </w:pPr>
    </w:p>
    <w:p w:rsidR="00B869EC" w:rsidRDefault="006556A6">
      <w:pPr>
        <w:spacing w:line="560" w:lineRule="exact"/>
        <w:jc w:val="left"/>
        <w:rPr>
          <w:rFonts w:ascii="黑体" w:eastAsia="黑体" w:hAnsi="黑体" w:cs="黑体"/>
          <w:sz w:val="32"/>
          <w:szCs w:val="32"/>
        </w:rPr>
      </w:pPr>
      <w:r>
        <w:rPr>
          <w:rFonts w:ascii="黑体" w:eastAsia="黑体" w:hAnsi="黑体" w:cs="黑体" w:hint="eastAsia"/>
          <w:sz w:val="32"/>
          <w:szCs w:val="32"/>
        </w:rPr>
        <w:t>附件9</w:t>
      </w:r>
    </w:p>
    <w:p w:rsidR="00B869EC" w:rsidRDefault="00B869EC">
      <w:pPr>
        <w:spacing w:line="480" w:lineRule="auto"/>
        <w:jc w:val="left"/>
        <w:rPr>
          <w:rFonts w:ascii="方正小标宋简体" w:eastAsia="方正小标宋简体" w:hAnsi="方正小标宋简体" w:cs="方正小标宋简体"/>
          <w:sz w:val="40"/>
          <w:szCs w:val="40"/>
        </w:rPr>
      </w:pP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全民健身 健康鹰城</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2021年平顶山市迎新春全民健身线上系列活动</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广播体操网络视频大赛竞赛规程</w:t>
      </w:r>
    </w:p>
    <w:p w:rsidR="00B869EC" w:rsidRDefault="00B869EC">
      <w:pPr>
        <w:spacing w:line="520" w:lineRule="exact"/>
        <w:rPr>
          <w:rFonts w:ascii="黑体" w:eastAsia="黑体" w:hAnsi="黑体" w:cs="黑体"/>
          <w:sz w:val="32"/>
          <w:szCs w:val="32"/>
        </w:rPr>
      </w:pP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主办单位：平顶山市教育体育局</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承办单位：平顶山市体育村</w:t>
      </w:r>
    </w:p>
    <w:p w:rsidR="00B869EC" w:rsidRDefault="006556A6">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平顶山市教育电视台</w:t>
      </w:r>
    </w:p>
    <w:p w:rsidR="00B869EC" w:rsidRDefault="006556A6">
      <w:pPr>
        <w:widowControl/>
        <w:spacing w:line="600" w:lineRule="exact"/>
        <w:ind w:firstLineChars="200" w:firstLine="640"/>
        <w:rPr>
          <w:rFonts w:ascii="黑体" w:eastAsia="黑体" w:hAnsi="黑体" w:cs="黑体"/>
          <w:sz w:val="32"/>
        </w:rPr>
      </w:pPr>
      <w:r>
        <w:rPr>
          <w:rFonts w:ascii="黑体" w:eastAsia="黑体" w:hAnsi="黑体" w:cs="黑体" w:hint="eastAsia"/>
          <w:sz w:val="32"/>
          <w:szCs w:val="32"/>
        </w:rPr>
        <w:t>二、</w:t>
      </w:r>
      <w:r>
        <w:rPr>
          <w:rFonts w:ascii="黑体" w:eastAsia="黑体" w:hAnsi="黑体" w:cs="黑体" w:hint="eastAsia"/>
          <w:sz w:val="32"/>
        </w:rPr>
        <w:t>竞赛项目和分组</w:t>
      </w:r>
    </w:p>
    <w:p w:rsidR="00B869EC" w:rsidRDefault="006556A6">
      <w:pPr>
        <w:widowControl/>
        <w:spacing w:line="600" w:lineRule="exact"/>
        <w:ind w:left="641"/>
        <w:rPr>
          <w:rFonts w:ascii="仿宋_GB2312" w:eastAsia="仿宋_GB2312" w:hAnsi="仿宋_GB2312" w:cs="仿宋_GB2312"/>
          <w:sz w:val="32"/>
        </w:rPr>
      </w:pPr>
      <w:r>
        <w:rPr>
          <w:rFonts w:ascii="仿宋_GB2312" w:eastAsia="仿宋_GB2312" w:hAnsi="仿宋_GB2312" w:cs="仿宋_GB2312" w:hint="eastAsia"/>
          <w:sz w:val="32"/>
        </w:rPr>
        <w:t>1.竞赛分组</w:t>
      </w:r>
    </w:p>
    <w:p w:rsidR="00B869EC" w:rsidRDefault="006556A6">
      <w:pPr>
        <w:widowControl/>
        <w:spacing w:line="600" w:lineRule="exact"/>
        <w:ind w:left="641"/>
        <w:rPr>
          <w:rFonts w:ascii="仿宋_GB2312" w:eastAsia="仿宋_GB2312" w:hAnsi="仿宋_GB2312" w:cs="仿宋_GB2312"/>
          <w:sz w:val="32"/>
        </w:rPr>
      </w:pPr>
      <w:r>
        <w:rPr>
          <w:rFonts w:ascii="仿宋_GB2312" w:eastAsia="仿宋_GB2312" w:hAnsi="仿宋_GB2312" w:cs="仿宋_GB2312" w:hint="eastAsia"/>
          <w:sz w:val="32"/>
        </w:rPr>
        <w:t>（一）成人组（18岁以上，含18周岁）。</w:t>
      </w:r>
    </w:p>
    <w:p w:rsidR="00B869EC" w:rsidRDefault="006556A6">
      <w:pPr>
        <w:widowControl/>
        <w:spacing w:line="600" w:lineRule="exact"/>
        <w:ind w:left="641"/>
        <w:rPr>
          <w:rFonts w:ascii="黑体" w:eastAsia="黑体" w:hAnsi="黑体" w:cs="黑体"/>
          <w:sz w:val="32"/>
        </w:rPr>
      </w:pPr>
      <w:r>
        <w:rPr>
          <w:rFonts w:ascii="仿宋_GB2312" w:eastAsia="仿宋_GB2312" w:hAnsi="仿宋_GB2312" w:cs="仿宋_GB2312" w:hint="eastAsia"/>
          <w:sz w:val="32"/>
        </w:rPr>
        <w:t>（二）青少年组（17岁以下，含17周岁）。</w:t>
      </w:r>
    </w:p>
    <w:p w:rsidR="00B869EC" w:rsidRDefault="006556A6">
      <w:pPr>
        <w:widowControl/>
        <w:spacing w:line="600" w:lineRule="exact"/>
        <w:ind w:left="641"/>
        <w:rPr>
          <w:rFonts w:ascii="仿宋_GB2312" w:eastAsia="仿宋_GB2312" w:hAnsi="仿宋_GB2312" w:cs="仿宋_GB2312"/>
          <w:sz w:val="32"/>
        </w:rPr>
      </w:pPr>
      <w:r>
        <w:rPr>
          <w:rFonts w:ascii="仿宋_GB2312" w:eastAsia="仿宋_GB2312" w:hAnsi="仿宋_GB2312" w:cs="仿宋_GB2312" w:hint="eastAsia"/>
          <w:sz w:val="32"/>
        </w:rPr>
        <w:lastRenderedPageBreak/>
        <w:t>2.竞赛项目</w:t>
      </w:r>
    </w:p>
    <w:p w:rsidR="00B869EC" w:rsidRDefault="006556A6">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全国第一套至第九套广播体操、全国中小学生系统广播体操。</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三、参赛办法</w:t>
      </w:r>
    </w:p>
    <w:p w:rsidR="00B869EC" w:rsidRDefault="006556A6">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color w:val="000000"/>
          <w:sz w:val="32"/>
          <w:szCs w:val="32"/>
        </w:rPr>
        <w:t>健身爱好者均可以个人或家庭(不超过3人)为单位报名参加。</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（二）比赛采用视频评比方式进行。</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（三）本次活动不限定参赛队伍数量。</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四、参赛视频要求</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（一）参赛视频须为居家录制，不得因视频录制而产生聚集</w:t>
      </w:r>
    </w:p>
    <w:p w:rsidR="00B869EC" w:rsidRDefault="006556A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行为。不得在广场、公共走廊、楼顶平台等户外公众场所进行视频录制。</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（二）参赛队需将全套动作拍摄为一个视频(视频为全景、动作一次性完成，不允许出现动作剪辑，如有剪辑视为放弃)；视频需为MP4格式，正面横拍，图像清晰。</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（三）本次参赛的所有作品均视为参赛人员自愿参加，录制</w:t>
      </w:r>
    </w:p>
    <w:p w:rsidR="00B869EC" w:rsidRDefault="006556A6">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视频过程需量力而行，请勿进行高难度、高危险动作拍摄。</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（四）参赛视频中不能包含违背社会公德或违反法律法规的图文影像。一经发现，组委会有权取消该参赛队的参赛资格;</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（五）本次比赛主办方不承担因参赛作品导致的包括但不限于肖像权、名誉权、隐私权、著作权、商标权等纠纷而产生的法律责任。</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（六）对于所有参赛作品，一经参赛将视为选手同意组委会拥有其参赛作品的使用权，组委会可将此作品在各相应微信公众号、抖音号展播。</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五、报名及提交作品</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（一）</w:t>
      </w:r>
      <w:r>
        <w:rPr>
          <w:rFonts w:ascii="仿宋_GB2312" w:eastAsia="仿宋_GB2312" w:hAnsi="仿宋_GB2312" w:cs="仿宋_GB2312" w:hint="eastAsia"/>
          <w:sz w:val="32"/>
          <w:szCs w:val="32"/>
        </w:rPr>
        <w:t>参赛队需将参赛视频连同报名表打包压缩，</w:t>
      </w:r>
      <w:r>
        <w:rPr>
          <w:rFonts w:ascii="仿宋_GB2312" w:eastAsia="仿宋_GB2312" w:hAnsi="仿宋_GB2312" w:cs="仿宋_GB2312" w:hint="eastAsia"/>
          <w:b/>
          <w:bCs/>
          <w:sz w:val="32"/>
          <w:szCs w:val="32"/>
        </w:rPr>
        <w:t>报名文件按照“迎新春广播体操+队名+联系方式”的格式进行命名</w:t>
      </w:r>
      <w:r>
        <w:rPr>
          <w:rFonts w:ascii="仿宋_GB2312" w:eastAsia="仿宋_GB2312" w:hAnsi="仿宋_GB2312" w:cs="仿宋_GB2312" w:hint="eastAsia"/>
          <w:sz w:val="32"/>
          <w:szCs w:val="32"/>
        </w:rPr>
        <w:t>。并发送至下列邮箱:pdsssyx@163.com。</w:t>
      </w:r>
    </w:p>
    <w:p w:rsidR="00B869EC" w:rsidRDefault="006556A6">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（二）报名时间：即日起至2021年2月24日12时</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（三）赛事咨询电话：吉晓丽  13721871106</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六、竞赛办法</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（一）裁判评选环节</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2月25日至28日，组委会将选调裁判员对各参赛视频进行评选。评选结束后，选出优秀的参赛作品代表平顶山市参加省“迎新春”全民健身线上系列活动。</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（二）网络投票环节</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1.投票时间：2021年3月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日至3月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2.投票平台：另行通知，将在微信公众号“平顶山教育体育局”“平顶山全民健身”“平顶山教育电视台”发布。</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投票要求：每个客户终端对单一视频限投一票，可同时对多个视频进行投票。关于刷票行为处罚：本次投票活动坚持大众自愿的原则，对使用软件刷票等行为，主办方有权根据刷票情节处以警告减票、终止投票、取消参与资格等处罚。</w:t>
      </w:r>
    </w:p>
    <w:p w:rsidR="00B869EC" w:rsidRDefault="006556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4.网络平台投票评比出人气最高的前20名参赛个人和集体，授予“最佳人气奖”称号。</w:t>
      </w:r>
    </w:p>
    <w:p w:rsidR="00B869EC" w:rsidRDefault="006556A6">
      <w:pPr>
        <w:spacing w:line="560" w:lineRule="exact"/>
        <w:ind w:firstLineChars="200" w:firstLine="640"/>
        <w:rPr>
          <w:rFonts w:ascii="黑体" w:eastAsia="黑体" w:hAnsi="黑体" w:cs="黑体"/>
          <w:color w:val="000000"/>
          <w:sz w:val="32"/>
          <w:szCs w:val="32"/>
        </w:rPr>
      </w:pPr>
      <w:r>
        <w:rPr>
          <w:rFonts w:ascii="黑体" w:eastAsia="黑体" w:hAnsi="黑体" w:cs="黑体" w:hint="eastAsia"/>
          <w:sz w:val="32"/>
          <w:szCs w:val="32"/>
        </w:rPr>
        <w:t>七、</w:t>
      </w:r>
      <w:r>
        <w:rPr>
          <w:rFonts w:ascii="黑体" w:eastAsia="黑体" w:hAnsi="黑体" w:cs="黑体" w:hint="eastAsia"/>
          <w:color w:val="000000"/>
          <w:sz w:val="32"/>
          <w:szCs w:val="32"/>
        </w:rPr>
        <w:t>奖励办法</w:t>
      </w:r>
    </w:p>
    <w:p w:rsidR="00B869EC" w:rsidRDefault="006556A6">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参照总规程执行。</w:t>
      </w:r>
    </w:p>
    <w:p w:rsidR="00B869EC" w:rsidRDefault="006556A6">
      <w:pPr>
        <w:spacing w:line="5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八、经费</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本次比赛不收取任何费用。</w:t>
      </w:r>
    </w:p>
    <w:p w:rsidR="00B869EC" w:rsidRDefault="006556A6">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九、裁判员选派</w:t>
      </w:r>
    </w:p>
    <w:p w:rsidR="00B869EC" w:rsidRDefault="006556A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本次活动的裁判员、工作人员由赛事组委会选派。</w:t>
      </w:r>
    </w:p>
    <w:p w:rsidR="00B869EC" w:rsidRDefault="006556A6">
      <w:pPr>
        <w:ind w:firstLineChars="200" w:firstLine="640"/>
        <w:rPr>
          <w:rFonts w:ascii="黑体" w:eastAsia="黑体" w:hAnsi="黑体"/>
          <w:sz w:val="32"/>
          <w:szCs w:val="32"/>
        </w:rPr>
      </w:pPr>
      <w:r>
        <w:rPr>
          <w:rFonts w:ascii="黑体" w:eastAsia="黑体" w:hAnsi="黑体" w:cs="黑体" w:hint="eastAsia"/>
          <w:sz w:val="32"/>
          <w:szCs w:val="32"/>
        </w:rPr>
        <w:t>十、</w:t>
      </w:r>
      <w:r>
        <w:rPr>
          <w:rFonts w:ascii="黑体" w:eastAsia="黑体" w:hAnsi="黑体"/>
          <w:sz w:val="32"/>
          <w:szCs w:val="32"/>
        </w:rPr>
        <w:t>未尽事宜，另行通知</w:t>
      </w:r>
    </w:p>
    <w:p w:rsidR="00B869EC" w:rsidRDefault="006556A6">
      <w:pPr>
        <w:ind w:firstLineChars="200" w:firstLine="640"/>
        <w:rPr>
          <w:rFonts w:ascii="黑体" w:eastAsia="黑体" w:hAnsi="黑体"/>
          <w:sz w:val="32"/>
          <w:szCs w:val="32"/>
        </w:rPr>
      </w:pPr>
      <w:r>
        <w:rPr>
          <w:rFonts w:ascii="黑体" w:eastAsia="黑体" w:hAnsi="黑体" w:cs="黑体" w:hint="eastAsia"/>
          <w:sz w:val="32"/>
          <w:szCs w:val="32"/>
        </w:rPr>
        <w:t>十一、本规程的最终解释权归平顶山市教育体育局。</w:t>
      </w:r>
    </w:p>
    <w:p w:rsidR="00B869EC" w:rsidRDefault="00B869EC">
      <w:pPr>
        <w:rPr>
          <w:sz w:val="32"/>
          <w:szCs w:val="32"/>
        </w:rPr>
      </w:pPr>
    </w:p>
    <w:p w:rsidR="00B869EC" w:rsidRDefault="00B869EC"/>
    <w:p w:rsidR="00B869EC" w:rsidRDefault="00B869EC">
      <w:pPr>
        <w:spacing w:line="480" w:lineRule="auto"/>
        <w:rPr>
          <w:rFonts w:ascii="方正小标宋简体" w:eastAsia="方正小标宋简体" w:hAnsi="方正小标宋简体" w:cs="方正小标宋简体"/>
          <w:sz w:val="40"/>
          <w:szCs w:val="40"/>
        </w:rPr>
      </w:pPr>
    </w:p>
    <w:p w:rsidR="00B869EC" w:rsidRDefault="00B869EC">
      <w:pPr>
        <w:spacing w:line="480" w:lineRule="auto"/>
        <w:jc w:val="center"/>
        <w:rPr>
          <w:rFonts w:ascii="方正小标宋简体" w:eastAsia="方正小标宋简体" w:hAnsi="方正小标宋简体" w:cs="方正小标宋简体"/>
          <w:sz w:val="40"/>
          <w:szCs w:val="40"/>
        </w:rPr>
      </w:pP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全民健身 健康鹰城</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2021年平顶山市迎新春全民健身线上系列活动</w:t>
      </w:r>
    </w:p>
    <w:p w:rsidR="00B869EC" w:rsidRDefault="006556A6">
      <w:pPr>
        <w:spacing w:line="480" w:lineRule="auto"/>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广播体操网络视频大赛报名表</w:t>
      </w:r>
    </w:p>
    <w:p w:rsidR="00B869EC" w:rsidRDefault="006556A6">
      <w:pPr>
        <w:spacing w:line="480" w:lineRule="auto"/>
        <w:jc w:val="center"/>
        <w:rPr>
          <w:rFonts w:ascii="宋体" w:hAnsi="宋体" w:cs="宋体"/>
          <w:sz w:val="32"/>
          <w:szCs w:val="32"/>
        </w:rPr>
      </w:pPr>
      <w:r>
        <w:rPr>
          <w:rFonts w:ascii="宋体" w:hAnsi="宋体" w:cs="宋体" w:hint="eastAsia"/>
          <w:sz w:val="32"/>
          <w:szCs w:val="32"/>
        </w:rPr>
        <w:t xml:space="preserve">                           组别：</w:t>
      </w:r>
    </w:p>
    <w:tbl>
      <w:tblPr>
        <w:tblStyle w:val="a7"/>
        <w:tblW w:w="9099" w:type="dxa"/>
        <w:tblLayout w:type="fixed"/>
        <w:tblLook w:val="04A0"/>
      </w:tblPr>
      <w:tblGrid>
        <w:gridCol w:w="2169"/>
        <w:gridCol w:w="1920"/>
        <w:gridCol w:w="1290"/>
        <w:gridCol w:w="1230"/>
        <w:gridCol w:w="1260"/>
        <w:gridCol w:w="1230"/>
      </w:tblGrid>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参赛队伍名称</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tabs>
                <w:tab w:val="left" w:pos="515"/>
              </w:tabs>
              <w:spacing w:line="480" w:lineRule="auto"/>
              <w:jc w:val="center"/>
              <w:rPr>
                <w:rFonts w:ascii="宋体" w:hAnsi="宋体" w:cs="宋体"/>
                <w:sz w:val="32"/>
                <w:szCs w:val="32"/>
              </w:rPr>
            </w:pPr>
            <w:r>
              <w:rPr>
                <w:rFonts w:ascii="宋体" w:hAnsi="宋体" w:cs="宋体" w:hint="eastAsia"/>
                <w:sz w:val="32"/>
                <w:szCs w:val="32"/>
              </w:rPr>
              <w:t>竞赛项目</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联系电话</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通讯地址</w:t>
            </w:r>
          </w:p>
        </w:tc>
        <w:tc>
          <w:tcPr>
            <w:tcW w:w="6930" w:type="dxa"/>
            <w:gridSpan w:val="5"/>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队员1姓名</w:t>
            </w:r>
          </w:p>
        </w:tc>
        <w:tc>
          <w:tcPr>
            <w:tcW w:w="1920" w:type="dxa"/>
            <w:vAlign w:val="center"/>
          </w:tcPr>
          <w:p w:rsidR="00B869EC" w:rsidRDefault="00B869EC">
            <w:pPr>
              <w:spacing w:line="480" w:lineRule="auto"/>
              <w:jc w:val="center"/>
              <w:rPr>
                <w:rFonts w:ascii="宋体" w:hAnsi="宋体" w:cs="宋体"/>
                <w:sz w:val="32"/>
                <w:szCs w:val="32"/>
              </w:rPr>
            </w:pPr>
          </w:p>
        </w:tc>
        <w:tc>
          <w:tcPr>
            <w:tcW w:w="129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性别</w:t>
            </w:r>
          </w:p>
        </w:tc>
        <w:tc>
          <w:tcPr>
            <w:tcW w:w="1230" w:type="dxa"/>
            <w:vAlign w:val="center"/>
          </w:tcPr>
          <w:p w:rsidR="00B869EC" w:rsidRDefault="00B869EC">
            <w:pPr>
              <w:spacing w:line="480" w:lineRule="auto"/>
              <w:jc w:val="center"/>
              <w:rPr>
                <w:rFonts w:ascii="宋体" w:hAnsi="宋体" w:cs="宋体"/>
                <w:sz w:val="32"/>
                <w:szCs w:val="32"/>
              </w:rPr>
            </w:pPr>
          </w:p>
        </w:tc>
        <w:tc>
          <w:tcPr>
            <w:tcW w:w="126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年龄</w:t>
            </w:r>
          </w:p>
        </w:tc>
        <w:tc>
          <w:tcPr>
            <w:tcW w:w="1230" w:type="dxa"/>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队员2姓名</w:t>
            </w:r>
          </w:p>
        </w:tc>
        <w:tc>
          <w:tcPr>
            <w:tcW w:w="1920" w:type="dxa"/>
            <w:vAlign w:val="center"/>
          </w:tcPr>
          <w:p w:rsidR="00B869EC" w:rsidRDefault="00B869EC">
            <w:pPr>
              <w:spacing w:line="480" w:lineRule="auto"/>
              <w:jc w:val="center"/>
              <w:rPr>
                <w:rFonts w:ascii="宋体" w:hAnsi="宋体" w:cs="宋体"/>
                <w:sz w:val="32"/>
                <w:szCs w:val="32"/>
              </w:rPr>
            </w:pPr>
          </w:p>
        </w:tc>
        <w:tc>
          <w:tcPr>
            <w:tcW w:w="129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性别</w:t>
            </w:r>
          </w:p>
        </w:tc>
        <w:tc>
          <w:tcPr>
            <w:tcW w:w="1230" w:type="dxa"/>
            <w:vAlign w:val="center"/>
          </w:tcPr>
          <w:p w:rsidR="00B869EC" w:rsidRDefault="00B869EC">
            <w:pPr>
              <w:spacing w:line="480" w:lineRule="auto"/>
              <w:jc w:val="center"/>
              <w:rPr>
                <w:rFonts w:ascii="宋体" w:hAnsi="宋体" w:cs="宋体"/>
                <w:sz w:val="32"/>
                <w:szCs w:val="32"/>
              </w:rPr>
            </w:pPr>
          </w:p>
        </w:tc>
        <w:tc>
          <w:tcPr>
            <w:tcW w:w="126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年龄</w:t>
            </w:r>
          </w:p>
        </w:tc>
        <w:tc>
          <w:tcPr>
            <w:tcW w:w="1230" w:type="dxa"/>
            <w:vAlign w:val="center"/>
          </w:tcPr>
          <w:p w:rsidR="00B869EC" w:rsidRDefault="00B869EC">
            <w:pPr>
              <w:spacing w:line="480" w:lineRule="auto"/>
              <w:jc w:val="center"/>
              <w:rPr>
                <w:rFonts w:ascii="宋体" w:hAnsi="宋体" w:cs="宋体"/>
                <w:sz w:val="32"/>
                <w:szCs w:val="32"/>
              </w:rPr>
            </w:pPr>
          </w:p>
        </w:tc>
      </w:tr>
      <w:tr w:rsidR="00B869EC">
        <w:trPr>
          <w:trHeight w:val="907"/>
        </w:trPr>
        <w:tc>
          <w:tcPr>
            <w:tcW w:w="2169"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队员3姓名</w:t>
            </w:r>
          </w:p>
        </w:tc>
        <w:tc>
          <w:tcPr>
            <w:tcW w:w="1920" w:type="dxa"/>
            <w:vAlign w:val="center"/>
          </w:tcPr>
          <w:p w:rsidR="00B869EC" w:rsidRDefault="00B869EC">
            <w:pPr>
              <w:spacing w:line="480" w:lineRule="auto"/>
              <w:jc w:val="center"/>
              <w:rPr>
                <w:rFonts w:ascii="宋体" w:hAnsi="宋体" w:cs="宋体"/>
                <w:sz w:val="32"/>
                <w:szCs w:val="32"/>
              </w:rPr>
            </w:pPr>
          </w:p>
        </w:tc>
        <w:tc>
          <w:tcPr>
            <w:tcW w:w="129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性别</w:t>
            </w:r>
          </w:p>
        </w:tc>
        <w:tc>
          <w:tcPr>
            <w:tcW w:w="1230" w:type="dxa"/>
            <w:vAlign w:val="center"/>
          </w:tcPr>
          <w:p w:rsidR="00B869EC" w:rsidRDefault="00B869EC">
            <w:pPr>
              <w:spacing w:line="480" w:lineRule="auto"/>
              <w:jc w:val="center"/>
              <w:rPr>
                <w:rFonts w:ascii="宋体" w:hAnsi="宋体" w:cs="宋体"/>
                <w:sz w:val="32"/>
                <w:szCs w:val="32"/>
              </w:rPr>
            </w:pPr>
          </w:p>
        </w:tc>
        <w:tc>
          <w:tcPr>
            <w:tcW w:w="1260" w:type="dxa"/>
            <w:vAlign w:val="center"/>
          </w:tcPr>
          <w:p w:rsidR="00B869EC" w:rsidRDefault="006556A6">
            <w:pPr>
              <w:spacing w:line="480" w:lineRule="auto"/>
              <w:jc w:val="center"/>
              <w:rPr>
                <w:rFonts w:ascii="宋体" w:hAnsi="宋体" w:cs="宋体"/>
                <w:sz w:val="32"/>
                <w:szCs w:val="32"/>
              </w:rPr>
            </w:pPr>
            <w:r>
              <w:rPr>
                <w:rFonts w:ascii="宋体" w:hAnsi="宋体" w:cs="宋体" w:hint="eastAsia"/>
                <w:sz w:val="32"/>
                <w:szCs w:val="32"/>
              </w:rPr>
              <w:t>年龄</w:t>
            </w:r>
          </w:p>
        </w:tc>
        <w:tc>
          <w:tcPr>
            <w:tcW w:w="1230" w:type="dxa"/>
            <w:vAlign w:val="center"/>
          </w:tcPr>
          <w:p w:rsidR="00B869EC" w:rsidRDefault="00B869EC">
            <w:pPr>
              <w:spacing w:line="480" w:lineRule="auto"/>
              <w:jc w:val="center"/>
              <w:rPr>
                <w:rFonts w:ascii="宋体" w:hAnsi="宋体" w:cs="宋体"/>
                <w:sz w:val="32"/>
                <w:szCs w:val="32"/>
              </w:rPr>
            </w:pPr>
          </w:p>
        </w:tc>
      </w:tr>
      <w:tr w:rsidR="00B869EC">
        <w:trPr>
          <w:trHeight w:val="3277"/>
        </w:trPr>
        <w:tc>
          <w:tcPr>
            <w:tcW w:w="9099" w:type="dxa"/>
            <w:gridSpan w:val="6"/>
          </w:tcPr>
          <w:p w:rsidR="00B869EC" w:rsidRDefault="00B869EC">
            <w:pPr>
              <w:spacing w:line="480" w:lineRule="auto"/>
              <w:jc w:val="center"/>
              <w:rPr>
                <w:rFonts w:ascii="宋体" w:hAnsi="宋体" w:cs="宋体"/>
                <w:sz w:val="32"/>
                <w:szCs w:val="32"/>
              </w:rPr>
            </w:pPr>
          </w:p>
        </w:tc>
      </w:tr>
    </w:tbl>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sectPr w:rsidR="00B869EC">
          <w:footerReference w:type="default" r:id="rId12"/>
          <w:pgSz w:w="11906" w:h="16838"/>
          <w:pgMar w:top="1701" w:right="1531" w:bottom="1701" w:left="1531" w:header="851" w:footer="992" w:gutter="0"/>
          <w:pgNumType w:fmt="numberInDash"/>
          <w:cols w:space="720"/>
          <w:docGrid w:type="lines" w:linePitch="312"/>
        </w:sectPr>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sectPr w:rsidR="00B869EC">
          <w:footerReference w:type="default" r:id="rId13"/>
          <w:pgSz w:w="11906" w:h="16838"/>
          <w:pgMar w:top="1701" w:right="1531" w:bottom="1701" w:left="1531" w:header="851" w:footer="992" w:gutter="0"/>
          <w:pgNumType w:fmt="numberInDash"/>
          <w:cols w:space="720"/>
          <w:docGrid w:type="lines" w:linePitch="312"/>
        </w:sectPr>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Pr>
        <w:tabs>
          <w:tab w:val="left" w:pos="1025"/>
        </w:tabs>
        <w:jc w:val="left"/>
      </w:pPr>
    </w:p>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B869EC"/>
    <w:p w:rsidR="00B869EC" w:rsidRDefault="006556A6">
      <w:pPr>
        <w:tabs>
          <w:tab w:val="left" w:pos="740"/>
        </w:tabs>
        <w:jc w:val="left"/>
      </w:pPr>
      <w:r>
        <w:rPr>
          <w:rFonts w:hint="eastAsia"/>
        </w:rPr>
        <w:tab/>
      </w:r>
    </w:p>
    <w:tbl>
      <w:tblPr>
        <w:tblpPr w:leftFromText="180" w:rightFromText="180" w:vertAnchor="text" w:horzAnchor="page" w:tblpX="1570" w:tblpY="559"/>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B869EC">
        <w:trPr>
          <w:trHeight w:val="655"/>
        </w:trPr>
        <w:tc>
          <w:tcPr>
            <w:tcW w:w="9060" w:type="dxa"/>
            <w:tcBorders>
              <w:left w:val="nil"/>
              <w:right w:val="nil"/>
            </w:tcBorders>
          </w:tcPr>
          <w:p w:rsidR="00B869EC" w:rsidRDefault="006556A6">
            <w:pPr>
              <w:tabs>
                <w:tab w:val="left" w:pos="210"/>
              </w:tabs>
              <w:adjustRightInd w:val="0"/>
              <w:snapToGrid w:val="0"/>
              <w:spacing w:line="580" w:lineRule="atLeast"/>
              <w:ind w:firstLineChars="50" w:firstLine="140"/>
              <w:rPr>
                <w:rFonts w:ascii="仿宋_GB2312" w:eastAsia="仿宋_GB2312"/>
                <w:sz w:val="28"/>
                <w:szCs w:val="28"/>
              </w:rPr>
            </w:pPr>
            <w:r>
              <w:rPr>
                <w:rFonts w:ascii="仿宋_GB2312" w:eastAsia="仿宋_GB2312" w:hint="eastAsia"/>
                <w:sz w:val="28"/>
                <w:szCs w:val="28"/>
              </w:rPr>
              <w:t>平顶山市教育体育局办公室                  2021年2月7日印发</w:t>
            </w:r>
          </w:p>
        </w:tc>
      </w:tr>
    </w:tbl>
    <w:p w:rsidR="00B869EC" w:rsidRDefault="00B869EC">
      <w:pPr>
        <w:tabs>
          <w:tab w:val="left" w:pos="740"/>
        </w:tabs>
        <w:jc w:val="left"/>
      </w:pPr>
    </w:p>
    <w:sectPr w:rsidR="00B869EC" w:rsidSect="00B869EC">
      <w:footerReference w:type="default" r:id="rId14"/>
      <w:pgSz w:w="11906" w:h="16838"/>
      <w:pgMar w:top="1701" w:right="1531" w:bottom="1701"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CD" w:rsidRDefault="006C7FCD" w:rsidP="00B869EC">
      <w:r>
        <w:separator/>
      </w:r>
    </w:p>
  </w:endnote>
  <w:endnote w:type="continuationSeparator" w:id="0">
    <w:p w:rsidR="006C7FCD" w:rsidRDefault="006C7FCD" w:rsidP="00B86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algun Gothic Semilight">
    <w:altName w:val="Malgun Gothic"/>
    <w:charset w:val="00"/>
    <w:family w:val="swiss"/>
    <w:pitch w:val="default"/>
    <w:sig w:usb0="00000000" w:usb1="00000000" w:usb2="00000012" w:usb3="00000000" w:csb0="003E01BD" w:csb1="00000000"/>
  </w:font>
  <w:font w:name="华文仿宋">
    <w:altName w:val="仿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EC" w:rsidRDefault="00520731">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7/DWbccBAAB1AwAADgAAAAAAAAABACAAAAAeAQAAZHJzL2Uyb0RvYy54&#10;bWxQSwUGAAAAAAYABgBZAQAAVwUAAAAA&#10;" filled="f" stroked="f">
          <v:textbox style="mso-fit-shape-to-text:t" inset="0,0,0,0">
            <w:txbxContent>
              <w:p w:rsidR="00B869EC" w:rsidRDefault="00520731">
                <w:pPr>
                  <w:pStyle w:val="a3"/>
                </w:pPr>
                <w:r>
                  <w:rPr>
                    <w:rFonts w:ascii="宋体" w:hAnsi="宋体" w:cs="宋体" w:hint="eastAsia"/>
                    <w:sz w:val="28"/>
                    <w:szCs w:val="28"/>
                  </w:rPr>
                  <w:fldChar w:fldCharType="begin"/>
                </w:r>
                <w:r w:rsidR="006556A6">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26222">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EC" w:rsidRDefault="00B869E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EC" w:rsidRDefault="00B869E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CD" w:rsidRDefault="006C7FCD" w:rsidP="00B869EC">
      <w:r>
        <w:separator/>
      </w:r>
    </w:p>
  </w:footnote>
  <w:footnote w:type="continuationSeparator" w:id="0">
    <w:p w:rsidR="006C7FCD" w:rsidRDefault="006C7FCD" w:rsidP="00B86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BFD075"/>
    <w:multiLevelType w:val="singleLevel"/>
    <w:tmpl w:val="D7BFD075"/>
    <w:lvl w:ilvl="0">
      <w:start w:val="1"/>
      <w:numFmt w:val="chineseCounting"/>
      <w:suff w:val="nothing"/>
      <w:lvlText w:val="%1、"/>
      <w:lvlJc w:val="left"/>
      <w:rPr>
        <w:rFonts w:hint="eastAsia"/>
      </w:rPr>
    </w:lvl>
  </w:abstractNum>
  <w:abstractNum w:abstractNumId="1">
    <w:nsid w:val="D8F5DBED"/>
    <w:multiLevelType w:val="singleLevel"/>
    <w:tmpl w:val="D8F5DBED"/>
    <w:lvl w:ilvl="0">
      <w:start w:val="5"/>
      <w:numFmt w:val="chineseCounting"/>
      <w:suff w:val="nothing"/>
      <w:lvlText w:val="%1、"/>
      <w:lvlJc w:val="left"/>
      <w:rPr>
        <w:rFonts w:hint="eastAsia"/>
      </w:rPr>
    </w:lvl>
  </w:abstractNum>
  <w:abstractNum w:abstractNumId="2">
    <w:nsid w:val="FB1ECF73"/>
    <w:multiLevelType w:val="singleLevel"/>
    <w:tmpl w:val="FB1ECF73"/>
    <w:lvl w:ilvl="0">
      <w:start w:val="2"/>
      <w:numFmt w:val="chineseCounting"/>
      <w:suff w:val="nothing"/>
      <w:lvlText w:val="%1、"/>
      <w:lvlJc w:val="left"/>
      <w:rPr>
        <w:rFonts w:hint="eastAsia"/>
      </w:rPr>
    </w:lvl>
  </w:abstractNum>
  <w:abstractNum w:abstractNumId="3">
    <w:nsid w:val="FC46BF79"/>
    <w:multiLevelType w:val="singleLevel"/>
    <w:tmpl w:val="FC46BF79"/>
    <w:lvl w:ilvl="0">
      <w:start w:val="1"/>
      <w:numFmt w:val="chineseCounting"/>
      <w:suff w:val="nothing"/>
      <w:lvlText w:val="（%1）"/>
      <w:lvlJc w:val="left"/>
      <w:rPr>
        <w:rFonts w:hint="eastAsia"/>
      </w:rPr>
    </w:lvl>
  </w:abstractNum>
  <w:abstractNum w:abstractNumId="4">
    <w:nsid w:val="FFB492AC"/>
    <w:multiLevelType w:val="singleLevel"/>
    <w:tmpl w:val="FFB492AC"/>
    <w:lvl w:ilvl="0">
      <w:start w:val="1"/>
      <w:numFmt w:val="chineseCounting"/>
      <w:suff w:val="nothing"/>
      <w:lvlText w:val="（%1）"/>
      <w:lvlJc w:val="left"/>
      <w:rPr>
        <w:rFonts w:hint="eastAsia"/>
      </w:rPr>
    </w:lvl>
  </w:abstractNum>
  <w:abstractNum w:abstractNumId="5">
    <w:nsid w:val="0E769187"/>
    <w:multiLevelType w:val="singleLevel"/>
    <w:tmpl w:val="0E769187"/>
    <w:lvl w:ilvl="0">
      <w:start w:val="6"/>
      <w:numFmt w:val="chineseCounting"/>
      <w:suff w:val="nothing"/>
      <w:lvlText w:val="%1、"/>
      <w:lvlJc w:val="left"/>
      <w:rPr>
        <w:rFonts w:hint="eastAsia"/>
      </w:rPr>
    </w:lvl>
  </w:abstractNum>
  <w:abstractNum w:abstractNumId="6">
    <w:nsid w:val="3EBAD719"/>
    <w:multiLevelType w:val="singleLevel"/>
    <w:tmpl w:val="3EBAD719"/>
    <w:lvl w:ilvl="0">
      <w:start w:val="1"/>
      <w:numFmt w:val="chineseCounting"/>
      <w:suff w:val="nothing"/>
      <w:lvlText w:val="（%1）"/>
      <w:lvlJc w:val="left"/>
      <w:rPr>
        <w:rFonts w:hint="eastAsia"/>
      </w:rPr>
    </w:lvl>
  </w:abstractNum>
  <w:abstractNum w:abstractNumId="7">
    <w:nsid w:val="48E494D2"/>
    <w:multiLevelType w:val="singleLevel"/>
    <w:tmpl w:val="48E494D2"/>
    <w:lvl w:ilvl="0">
      <w:start w:val="7"/>
      <w:numFmt w:val="chineseCounting"/>
      <w:suff w:val="nothing"/>
      <w:lvlText w:val="%1、"/>
      <w:lvlJc w:val="left"/>
      <w:rPr>
        <w:rFonts w:hint="eastAsia"/>
      </w:rPr>
    </w:lvl>
  </w:abstractNum>
  <w:abstractNum w:abstractNumId="8">
    <w:nsid w:val="581A287A"/>
    <w:multiLevelType w:val="singleLevel"/>
    <w:tmpl w:val="581A287A"/>
    <w:lvl w:ilvl="0">
      <w:start w:val="4"/>
      <w:numFmt w:val="chineseCounting"/>
      <w:suff w:val="nothing"/>
      <w:lvlText w:val="%1、"/>
      <w:lvlJc w:val="left"/>
      <w:rPr>
        <w:rFonts w:hint="eastAsia"/>
      </w:rPr>
    </w:lvl>
  </w:abstractNum>
  <w:num w:numId="1">
    <w:abstractNumId w:val="0"/>
  </w:num>
  <w:num w:numId="2">
    <w:abstractNumId w:val="6"/>
  </w:num>
  <w:num w:numId="3">
    <w:abstractNumId w:val="7"/>
  </w:num>
  <w:num w:numId="4">
    <w:abstractNumId w:val="1"/>
  </w:num>
  <w:num w:numId="5">
    <w:abstractNumId w:val="4"/>
  </w:num>
  <w:num w:numId="6">
    <w:abstractNumId w:val="8"/>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EE152C"/>
    <w:rsid w:val="BC27C263"/>
    <w:rsid w:val="BDFF8D13"/>
    <w:rsid w:val="EB6EAC4A"/>
    <w:rsid w:val="EDFE9015"/>
    <w:rsid w:val="F7F74C67"/>
    <w:rsid w:val="FDEF1DF2"/>
    <w:rsid w:val="FDF39155"/>
    <w:rsid w:val="00126222"/>
    <w:rsid w:val="00520731"/>
    <w:rsid w:val="006556A6"/>
    <w:rsid w:val="006C7FCD"/>
    <w:rsid w:val="009707B3"/>
    <w:rsid w:val="00B869EC"/>
    <w:rsid w:val="0A8C07BD"/>
    <w:rsid w:val="0ADC14A3"/>
    <w:rsid w:val="16EF2E98"/>
    <w:rsid w:val="17BF65E6"/>
    <w:rsid w:val="1DCB3AF5"/>
    <w:rsid w:val="1FDA2E55"/>
    <w:rsid w:val="25F72C19"/>
    <w:rsid w:val="2BFA1E22"/>
    <w:rsid w:val="301245FE"/>
    <w:rsid w:val="3070409B"/>
    <w:rsid w:val="35F85947"/>
    <w:rsid w:val="36DD7EB4"/>
    <w:rsid w:val="3E7372D9"/>
    <w:rsid w:val="3FEE152C"/>
    <w:rsid w:val="471B3400"/>
    <w:rsid w:val="475A9C85"/>
    <w:rsid w:val="479C3F47"/>
    <w:rsid w:val="4AA24D98"/>
    <w:rsid w:val="4B932C98"/>
    <w:rsid w:val="59276EFA"/>
    <w:rsid w:val="5FFAF82C"/>
    <w:rsid w:val="6A546C17"/>
    <w:rsid w:val="6B7F5C0A"/>
    <w:rsid w:val="6E579CFC"/>
    <w:rsid w:val="73A92B56"/>
    <w:rsid w:val="767F732E"/>
    <w:rsid w:val="79C78CC0"/>
    <w:rsid w:val="7AEF1C56"/>
    <w:rsid w:val="7BEBE0CA"/>
    <w:rsid w:val="7FFF0C4E"/>
    <w:rsid w:val="7FFFFB35"/>
    <w:rsid w:val="9FAF87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9E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69EC"/>
    <w:pPr>
      <w:tabs>
        <w:tab w:val="center" w:pos="4153"/>
        <w:tab w:val="right" w:pos="8306"/>
      </w:tabs>
      <w:snapToGrid w:val="0"/>
      <w:jc w:val="left"/>
    </w:pPr>
    <w:rPr>
      <w:sz w:val="18"/>
    </w:rPr>
  </w:style>
  <w:style w:type="paragraph" w:styleId="a4">
    <w:name w:val="header"/>
    <w:basedOn w:val="a"/>
    <w:rsid w:val="00B869E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B869EC"/>
    <w:pPr>
      <w:spacing w:before="100" w:beforeAutospacing="1" w:after="100" w:afterAutospacing="1"/>
      <w:jc w:val="left"/>
    </w:pPr>
    <w:rPr>
      <w:kern w:val="0"/>
      <w:sz w:val="24"/>
    </w:rPr>
  </w:style>
  <w:style w:type="character" w:styleId="a6">
    <w:name w:val="Hyperlink"/>
    <w:basedOn w:val="a0"/>
    <w:uiPriority w:val="99"/>
    <w:qFormat/>
    <w:rsid w:val="00B869EC"/>
    <w:rPr>
      <w:rFonts w:cs="Times New Roman"/>
      <w:color w:val="0000FF"/>
      <w:u w:val="single"/>
    </w:rPr>
  </w:style>
  <w:style w:type="table" w:styleId="a7">
    <w:name w:val="Table Grid"/>
    <w:basedOn w:val="a1"/>
    <w:qFormat/>
    <w:rsid w:val="00B869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uiPriority w:val="34"/>
    <w:qFormat/>
    <w:rsid w:val="00B869EC"/>
    <w:pPr>
      <w:ind w:firstLineChars="200" w:firstLine="420"/>
    </w:pPr>
  </w:style>
  <w:style w:type="paragraph" w:customStyle="1" w:styleId="p0">
    <w:name w:val="p0"/>
    <w:basedOn w:val="a"/>
    <w:qFormat/>
    <w:rsid w:val="00B869EC"/>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093840@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99weiqi.com"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186277-F6A8-4F5A-8BE3-C079D868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1531</Words>
  <Characters>8733</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greatwall</dc:creator>
  <cp:lastModifiedBy>Administrator</cp:lastModifiedBy>
  <cp:revision>3</cp:revision>
  <cp:lastPrinted>2021-02-07T03:03:00Z</cp:lastPrinted>
  <dcterms:created xsi:type="dcterms:W3CDTF">2021-02-07T03:10:00Z</dcterms:created>
  <dcterms:modified xsi:type="dcterms:W3CDTF">2021-02-07T03:14:00Z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KSOSaveFontToCloudKey">
    <vt:lpwstr>392937192_btnclosed</vt:lpwstr>
  </property>
</Properties>
</file>