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平顶山市教育体育局“身边好人”候选人推荐表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textAlignment w:val="auto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推荐单位：                               推荐类别：                 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12"/>
        <w:gridCol w:w="851"/>
        <w:gridCol w:w="566"/>
        <w:gridCol w:w="710"/>
        <w:gridCol w:w="424"/>
        <w:gridCol w:w="992"/>
        <w:gridCol w:w="283"/>
        <w:gridCol w:w="1276"/>
        <w:gridCol w:w="991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文化程度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67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sz w:val="24"/>
                <w:szCs w:val="24"/>
              </w:rPr>
              <w:t>工作单位及职务或职称</w:t>
            </w:r>
          </w:p>
        </w:tc>
        <w:tc>
          <w:tcPr>
            <w:tcW w:w="652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曾获奖励表彰情况</w:t>
            </w:r>
          </w:p>
        </w:tc>
        <w:tc>
          <w:tcPr>
            <w:tcW w:w="652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迹</w:t>
            </w:r>
          </w:p>
        </w:tc>
        <w:tc>
          <w:tcPr>
            <w:tcW w:w="8152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家庭主要成员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关  系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姓  名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从事职业或单位职务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9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9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9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9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科室或二级机构公示情况及推荐意见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 xml:space="preserve">                  </w:t>
            </w:r>
          </w:p>
        </w:tc>
        <w:tc>
          <w:tcPr>
            <w:tcW w:w="708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5060" w:firstLineChars="2300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5060" w:firstLineChars="2300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盖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 xml:space="preserve">                                       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监察部门审核意见</w:t>
            </w:r>
          </w:p>
        </w:tc>
        <w:tc>
          <w:tcPr>
            <w:tcW w:w="708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5060" w:firstLineChars="2300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盖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510" w:firstLineChars="2050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510" w:firstLineChars="2050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9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党组意见</w:t>
            </w:r>
          </w:p>
        </w:tc>
        <w:tc>
          <w:tcPr>
            <w:tcW w:w="708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left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left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40" w:firstLineChars="2200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>盖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 xml:space="preserve">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 w:hanging="823" w:hangingChars="294"/>
        <w:textAlignment w:val="auto"/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备注：推荐类别分为：“助人为乐好人”、“见义勇为好人”、“诚实守信好人”、“敬业奉献好人”、“孝老爱亲好人</w:t>
      </w:r>
    </w:p>
    <w:sectPr>
      <w:footerReference r:id="rId3" w:type="default"/>
      <w:type w:val="continuous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9XmQa0BAABK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Z/n7vQh1pj0FDAtDbd+yJmjP6Izix4U2PxFOQTj&#10;2OfDubdySETkR8vFcllhSGBsuiAOe3keIKaP0luSjYYCDq/0lO8fYjqlTim5mvP32hj089q4Nw7E&#10;zB6WuZ84ZisNm2EkvvHtAfX0OPeGOlxMSswnh23NKzIZMBmbydgF0NsOqc0LrxhudglJFG65wgl2&#10;LIwDK+rG5cob8fpesl5+gf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DvV5kG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F00EE"/>
    <w:rsid w:val="00EC387D"/>
    <w:rsid w:val="05351180"/>
    <w:rsid w:val="0F830D85"/>
    <w:rsid w:val="13FA2A85"/>
    <w:rsid w:val="2BB00694"/>
    <w:rsid w:val="36C403AA"/>
    <w:rsid w:val="3A3069B3"/>
    <w:rsid w:val="3BD9C511"/>
    <w:rsid w:val="40D21103"/>
    <w:rsid w:val="438F658F"/>
    <w:rsid w:val="56366242"/>
    <w:rsid w:val="59AD72A7"/>
    <w:rsid w:val="5C7FD762"/>
    <w:rsid w:val="5F7731BA"/>
    <w:rsid w:val="5FFFA9F5"/>
    <w:rsid w:val="6757FE8F"/>
    <w:rsid w:val="67654434"/>
    <w:rsid w:val="7739216C"/>
    <w:rsid w:val="7DE42C7D"/>
    <w:rsid w:val="7F3958C2"/>
    <w:rsid w:val="97FEF962"/>
    <w:rsid w:val="B7CB69ED"/>
    <w:rsid w:val="F5F70D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  <w:color w:val="0000FF"/>
      <w:sz w:val="20"/>
      <w:szCs w:val="20"/>
      <w:u w:val="single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黑体"/>
      <w:szCs w:val="22"/>
    </w:rPr>
  </w:style>
  <w:style w:type="paragraph" w:customStyle="1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1056</Words>
  <Characters>6022</Characters>
  <Lines>50</Lines>
  <Paragraphs>14</Paragraphs>
  <TotalTime>3</TotalTime>
  <ScaleCrop>false</ScaleCrop>
  <LinksUpToDate>false</LinksUpToDate>
  <CharactersWithSpaces>7064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2012-06-06T09:30:00Z</dcterms:created>
  <dc:creator>Administrator</dc:creator>
  <cp:lastModifiedBy>张俊芳</cp:lastModifiedBy>
  <dcterms:modified xsi:type="dcterms:W3CDTF">2021-03-19T09:18:14Z</dcterms:modified>
  <dc:title>平顶山市教育体育局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8437A8B693C848A8BECC90D3FB81A6A6</vt:lpwstr>
  </property>
</Properties>
</file>