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rPr>
          <w:rFonts w:hint="eastAsia" w:ascii="黑体" w:hAnsi="华文中宋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华文中宋" w:eastAsia="黑体" w:cs="Times New Roman"/>
          <w:color w:val="000000"/>
          <w:kern w:val="0"/>
          <w:sz w:val="32"/>
          <w:szCs w:val="32"/>
        </w:rPr>
        <w:t>附件1</w:t>
      </w:r>
      <w:bookmarkStart w:id="0" w:name="_GoBack"/>
      <w:bookmarkEnd w:id="0"/>
    </w:p>
    <w:p>
      <w:pPr>
        <w:snapToGrid w:val="0"/>
        <w:rPr>
          <w:rFonts w:hint="eastAsia" w:ascii="黑体" w:hAnsi="华文中宋" w:eastAsia="黑体" w:cs="Times New Roman"/>
          <w:color w:val="000000"/>
          <w:kern w:val="0"/>
        </w:rPr>
      </w:pPr>
    </w:p>
    <w:p>
      <w:pPr>
        <w:snapToGrid w:val="0"/>
        <w:jc w:val="center"/>
        <w:rPr>
          <w:rFonts w:hint="eastAsia" w:ascii="方正小标宋简体" w:hAnsi="黑体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平顶山市</w:t>
      </w:r>
      <w:r>
        <w:rPr>
          <w:rFonts w:hint="eastAsia" w:ascii="方正小标宋简体" w:hAnsi="黑体" w:eastAsia="方正小标宋简体" w:cs="Times New Roman"/>
          <w:bCs/>
          <w:sz w:val="44"/>
          <w:szCs w:val="44"/>
        </w:rPr>
        <w:t>示范幼儿园评估标准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（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试行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218"/>
        <w:gridCol w:w="1703"/>
        <w:gridCol w:w="7593"/>
        <w:gridCol w:w="1471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sz w:val="18"/>
                <w:szCs w:val="18"/>
              </w:rPr>
              <w:t>A级指标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宋体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sz w:val="18"/>
                <w:szCs w:val="18"/>
              </w:rPr>
              <w:t>B级指标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 w:cs="宋体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sz w:val="18"/>
                <w:szCs w:val="18"/>
              </w:rPr>
              <w:t>C级指标</w:t>
            </w:r>
          </w:p>
        </w:tc>
        <w:tc>
          <w:tcPr>
            <w:tcW w:w="75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 w:cs="宋体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sz w:val="18"/>
                <w:szCs w:val="18"/>
              </w:rPr>
              <w:t>评估细则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 w:cs="宋体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sz w:val="18"/>
                <w:szCs w:val="18"/>
              </w:rPr>
              <w:t>评估方式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 w:cs="宋体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sz w:val="18"/>
                <w:szCs w:val="18"/>
              </w:rPr>
              <w:t>评估结果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20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A</w:t>
            </w:r>
            <w:r>
              <w:rPr>
                <w:rFonts w:hint="eastAsia" w:ascii="仿宋_GB2312" w:hAnsi="仿宋" w:cs="仿宋"/>
                <w:bCs/>
                <w:sz w:val="18"/>
                <w:szCs w:val="18"/>
              </w:rPr>
              <w:t>1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园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舍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设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备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仿宋"/>
                <w:b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(150分)</w:t>
            </w:r>
          </w:p>
        </w:tc>
        <w:tc>
          <w:tcPr>
            <w:tcW w:w="121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B</w:t>
            </w:r>
            <w:r>
              <w:rPr>
                <w:rFonts w:hint="eastAsia" w:ascii="仿宋_GB2312" w:hAnsi="仿宋" w:cs="仿宋"/>
                <w:bCs/>
                <w:sz w:val="18"/>
                <w:szCs w:val="18"/>
              </w:rPr>
              <w:t>1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园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所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建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筑</w:t>
            </w:r>
          </w:p>
          <w:p>
            <w:pPr>
              <w:spacing w:line="280" w:lineRule="exact"/>
              <w:ind w:firstLine="90" w:firstLineChars="50"/>
              <w:jc w:val="left"/>
              <w:rPr>
                <w:rFonts w:hint="eastAsia" w:ascii="仿宋_GB2312" w:hAnsi="仿宋" w:cs="仿宋"/>
                <w:b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（75分）</w:t>
            </w:r>
          </w:p>
        </w:tc>
        <w:tc>
          <w:tcPr>
            <w:tcW w:w="1703" w:type="dxa"/>
            <w:vMerge w:val="restart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C1园舍符合《河南省幼儿园办园基本标准（试行）》。</w:t>
            </w:r>
          </w:p>
          <w:p>
            <w:pPr>
              <w:snapToGrid w:val="0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 xml:space="preserve">   （15分）</w:t>
            </w:r>
          </w:p>
        </w:tc>
        <w:tc>
          <w:tcPr>
            <w:tcW w:w="7593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1.园所所处环境无污染、无噪音、无安全隐患（2分），日照充足、空气流通、排水通畅、交通便利（2分）。（共4分）</w:t>
            </w:r>
          </w:p>
        </w:tc>
        <w:tc>
          <w:tcPr>
            <w:tcW w:w="1471" w:type="dxa"/>
            <w:vMerge w:val="restart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hAnsi="仿宋" w:cs="仿宋"/>
                <w:spacing w:val="-20"/>
                <w:sz w:val="18"/>
                <w:szCs w:val="18"/>
                <w:u w:val="single"/>
              </w:rPr>
            </w:pPr>
            <w:r>
              <w:rPr>
                <w:rFonts w:hint="eastAsia" w:ascii="仿宋_GB2312" w:hAnsi="仿宋" w:cs="仿宋"/>
                <w:spacing w:val="-20"/>
                <w:sz w:val="18"/>
                <w:szCs w:val="18"/>
              </w:rPr>
              <w:t>实地查看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仿宋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204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仿宋"/>
                <w:b/>
                <w:sz w:val="18"/>
                <w:szCs w:val="18"/>
              </w:rPr>
            </w:pPr>
          </w:p>
        </w:tc>
        <w:tc>
          <w:tcPr>
            <w:tcW w:w="1703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7593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2.园舍为独立建筑群体，坚固安全，幼儿生活用房未设置在地下室或半地下室，且未布置在四层及以上。（3分）</w:t>
            </w:r>
          </w:p>
        </w:tc>
        <w:tc>
          <w:tcPr>
            <w:tcW w:w="1471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" w:cs="仿宋"/>
                <w:spacing w:val="-20"/>
                <w:sz w:val="18"/>
                <w:szCs w:val="18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204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仿宋"/>
                <w:b/>
                <w:sz w:val="18"/>
                <w:szCs w:val="18"/>
              </w:rPr>
            </w:pPr>
          </w:p>
        </w:tc>
        <w:tc>
          <w:tcPr>
            <w:tcW w:w="1703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7593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3.园舍占地面积符合国家和省定标准，人均每少1m</w:t>
            </w:r>
            <w:r>
              <w:rPr>
                <w:rFonts w:hint="eastAsia" w:ascii="仿宋_GB2312" w:hAnsi="仿宋" w:cs="仿宋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仿宋_GB2312" w:hAnsi="仿宋" w:cs="仿宋"/>
                <w:sz w:val="18"/>
                <w:szCs w:val="18"/>
              </w:rPr>
              <w:t>扣1分。（8分）</w:t>
            </w:r>
          </w:p>
          <w:p>
            <w:pPr>
              <w:snapToGrid w:val="0"/>
              <w:ind w:firstLine="630" w:firstLineChars="350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 xml:space="preserve">规模 　  </w:t>
            </w:r>
            <w:r>
              <w:rPr>
                <w:rFonts w:hint="eastAsia" w:ascii="仿宋_GB2312" w:hAnsi="仿宋" w:cs="仿宋"/>
                <w:sz w:val="18"/>
                <w:szCs w:val="18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" w:cs="仿宋"/>
                <w:sz w:val="18"/>
                <w:szCs w:val="18"/>
              </w:rPr>
              <w:t>占地面积　　幼儿人均面积</w:t>
            </w:r>
          </w:p>
          <w:p>
            <w:pPr>
              <w:snapToGrid w:val="0"/>
              <w:ind w:firstLine="632" w:firstLineChars="350"/>
              <w:rPr>
                <w:rFonts w:hint="default" w:ascii="仿宋_GB2312" w:hAnsi="仿宋" w:eastAsia="仿宋_GB2312" w:cs="仿宋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>3班（仅限农村地区）</w:t>
            </w:r>
            <w:r>
              <w:rPr>
                <w:rFonts w:hint="eastAsia" w:ascii="仿宋_GB2312" w:hAnsi="仿宋" w:cs="仿宋"/>
                <w:b/>
                <w:bCs/>
                <w:color w:val="auto"/>
                <w:sz w:val="18"/>
                <w:szCs w:val="18"/>
                <w:u w:val="none"/>
              </w:rPr>
              <w:t>　</w:t>
            </w:r>
            <w:r>
              <w:rPr>
                <w:rFonts w:hint="eastAsia" w:ascii="仿宋_GB2312" w:hAnsi="仿宋" w:cs="仿宋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 xml:space="preserve">     1170</w:t>
            </w:r>
            <w:r>
              <w:rPr>
                <w:rFonts w:hint="eastAsia" w:ascii="仿宋_GB2312" w:hAnsi="仿宋" w:cs="仿宋"/>
                <w:b/>
                <w:bCs/>
                <w:color w:val="auto"/>
                <w:sz w:val="18"/>
                <w:szCs w:val="18"/>
                <w:u w:val="none"/>
              </w:rPr>
              <w:t>m</w:t>
            </w:r>
            <w:r>
              <w:rPr>
                <w:rFonts w:hint="eastAsia" w:ascii="仿宋_GB2312" w:hAnsi="仿宋" w:cs="仿宋"/>
                <w:b/>
                <w:bCs/>
                <w:color w:val="auto"/>
                <w:sz w:val="18"/>
                <w:szCs w:val="18"/>
                <w:u w:val="none"/>
                <w:vertAlign w:val="superscript"/>
              </w:rPr>
              <w:t>2</w:t>
            </w:r>
            <w:r>
              <w:rPr>
                <w:rFonts w:hint="eastAsia" w:ascii="仿宋_GB2312" w:hAnsi="仿宋" w:cs="仿宋"/>
                <w:b/>
                <w:bCs/>
                <w:color w:val="auto"/>
                <w:sz w:val="18"/>
                <w:szCs w:val="18"/>
                <w:u w:val="none"/>
                <w:vertAlign w:val="superscript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" w:cs="仿宋"/>
                <w:b/>
                <w:bCs/>
                <w:color w:val="auto"/>
                <w:sz w:val="18"/>
                <w:szCs w:val="18"/>
                <w:u w:val="none"/>
              </w:rPr>
              <w:t>13m</w:t>
            </w:r>
            <w:r>
              <w:rPr>
                <w:rFonts w:hint="eastAsia" w:ascii="仿宋_GB2312" w:hAnsi="仿宋" w:cs="仿宋"/>
                <w:b/>
                <w:bCs/>
                <w:color w:val="auto"/>
                <w:sz w:val="18"/>
                <w:szCs w:val="18"/>
                <w:u w:val="none"/>
                <w:vertAlign w:val="superscript"/>
              </w:rPr>
              <w:t>2</w:t>
            </w:r>
          </w:p>
          <w:p>
            <w:pPr>
              <w:snapToGrid w:val="0"/>
              <w:ind w:firstLine="630" w:firstLineChars="350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 xml:space="preserve">6班     </w:t>
            </w:r>
            <w:r>
              <w:rPr>
                <w:rFonts w:hint="eastAsia" w:ascii="仿宋_GB2312" w:hAnsi="仿宋" w:cs="仿宋"/>
                <w:sz w:val="18"/>
                <w:szCs w:val="18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" w:cs="仿宋"/>
                <w:sz w:val="18"/>
                <w:szCs w:val="18"/>
              </w:rPr>
              <w:t xml:space="preserve"> 2340m</w:t>
            </w:r>
            <w:r>
              <w:rPr>
                <w:rFonts w:hint="eastAsia" w:ascii="仿宋_GB2312" w:hAnsi="仿宋" w:cs="仿宋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仿宋_GB2312" w:hAnsi="仿宋" w:cs="仿宋"/>
                <w:sz w:val="18"/>
                <w:szCs w:val="18"/>
              </w:rPr>
              <w:t>　　 　  13m</w:t>
            </w:r>
            <w:r>
              <w:rPr>
                <w:rFonts w:hint="eastAsia" w:ascii="仿宋_GB2312" w:hAnsi="仿宋" w:cs="仿宋"/>
                <w:sz w:val="18"/>
                <w:szCs w:val="18"/>
                <w:vertAlign w:val="superscript"/>
              </w:rPr>
              <w:t>2</w:t>
            </w:r>
          </w:p>
          <w:p>
            <w:pPr>
              <w:snapToGrid w:val="0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 xml:space="preserve">       9班   </w:t>
            </w:r>
            <w:r>
              <w:rPr>
                <w:rFonts w:hint="eastAsia" w:ascii="仿宋_GB2312" w:hAnsi="仿宋" w:cs="仿宋"/>
                <w:sz w:val="18"/>
                <w:szCs w:val="18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" w:cs="仿宋"/>
                <w:sz w:val="18"/>
                <w:szCs w:val="18"/>
              </w:rPr>
              <w:t xml:space="preserve">   3510m</w:t>
            </w:r>
            <w:r>
              <w:rPr>
                <w:rFonts w:hint="eastAsia" w:ascii="仿宋_GB2312" w:hAnsi="仿宋" w:cs="仿宋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仿宋_GB2312" w:hAnsi="仿宋" w:cs="仿宋"/>
                <w:sz w:val="18"/>
                <w:szCs w:val="18"/>
              </w:rPr>
              <w:t>　　     13m</w:t>
            </w:r>
            <w:r>
              <w:rPr>
                <w:rFonts w:hint="eastAsia" w:ascii="仿宋_GB2312" w:hAnsi="仿宋" w:cs="仿宋"/>
                <w:sz w:val="18"/>
                <w:szCs w:val="18"/>
                <w:vertAlign w:val="superscript"/>
              </w:rPr>
              <w:t>2</w:t>
            </w:r>
          </w:p>
          <w:p>
            <w:pPr>
              <w:snapToGrid w:val="0"/>
              <w:rPr>
                <w:rFonts w:ascii="仿宋_GB2312" w:hAnsi="仿宋" w:cs="仿宋"/>
                <w:sz w:val="18"/>
                <w:szCs w:val="18"/>
                <w:vertAlign w:val="superscript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 xml:space="preserve">      12班      </w:t>
            </w:r>
            <w:r>
              <w:rPr>
                <w:rFonts w:hint="eastAsia" w:ascii="仿宋_GB2312" w:hAnsi="仿宋" w:cs="仿宋"/>
                <w:sz w:val="18"/>
                <w:szCs w:val="18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" w:cs="仿宋"/>
                <w:sz w:val="18"/>
                <w:szCs w:val="18"/>
              </w:rPr>
              <w:t>4680m</w:t>
            </w:r>
            <w:r>
              <w:rPr>
                <w:rFonts w:hint="eastAsia" w:ascii="仿宋_GB2312" w:hAnsi="仿宋" w:cs="仿宋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仿宋_GB2312" w:hAnsi="仿宋" w:cs="仿宋"/>
                <w:sz w:val="18"/>
                <w:szCs w:val="18"/>
              </w:rPr>
              <w:t>　　     13m</w:t>
            </w:r>
            <w:r>
              <w:rPr>
                <w:rFonts w:hint="eastAsia" w:ascii="仿宋_GB2312" w:hAnsi="仿宋" w:cs="仿宋"/>
                <w:sz w:val="18"/>
                <w:szCs w:val="18"/>
                <w:vertAlign w:val="superscript"/>
              </w:rPr>
              <w:t>2</w:t>
            </w:r>
          </w:p>
          <w:p>
            <w:pPr>
              <w:snapToGrid w:val="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12班以上，不低于12班的要求。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hAnsi="仿宋" w:cs="仿宋"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pacing w:val="-20"/>
                <w:sz w:val="18"/>
                <w:szCs w:val="18"/>
              </w:rPr>
              <w:t>查阅土地使用权证</w:t>
            </w:r>
          </w:p>
          <w:p>
            <w:pPr>
              <w:ind w:right="-57"/>
              <w:jc w:val="center"/>
              <w:rPr>
                <w:rFonts w:hint="eastAsia" w:ascii="仿宋_GB2312" w:hAnsi="仿宋" w:cs="仿宋"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pacing w:val="-20"/>
                <w:sz w:val="18"/>
                <w:szCs w:val="18"/>
              </w:rPr>
              <w:t>和在园幼儿花名册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04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仿宋"/>
                <w:b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C2建筑符合</w:t>
            </w:r>
            <w:r>
              <w:rPr>
                <w:rFonts w:hint="eastAsia" w:ascii="仿宋_GB2312" w:hAnsi="仿宋" w:cs="仿宋"/>
                <w:spacing w:val="-20"/>
                <w:sz w:val="18"/>
                <w:szCs w:val="18"/>
              </w:rPr>
              <w:t>《托儿所、幼儿园建筑设计规范》</w:t>
            </w:r>
            <w:r>
              <w:rPr>
                <w:rFonts w:hint="eastAsia" w:ascii="仿宋_GB2312" w:hAnsi="仿宋" w:cs="仿宋"/>
                <w:sz w:val="18"/>
                <w:szCs w:val="18"/>
              </w:rPr>
              <w:t>（JGJ39-2016）</w:t>
            </w:r>
            <w:r>
              <w:rPr>
                <w:rFonts w:hint="eastAsia" w:ascii="仿宋_GB2312" w:hAnsi="仿宋" w:cs="仿宋"/>
                <w:spacing w:val="-20"/>
                <w:sz w:val="18"/>
                <w:szCs w:val="18"/>
              </w:rPr>
              <w:t>和</w:t>
            </w:r>
            <w:r>
              <w:rPr>
                <w:rFonts w:hint="eastAsia" w:ascii="仿宋_GB2312" w:hAnsi="仿宋" w:cs="仿宋"/>
                <w:sz w:val="18"/>
                <w:szCs w:val="18"/>
              </w:rPr>
              <w:t>《河南省幼儿园办园基本标准（试行）》。</w:t>
            </w:r>
          </w:p>
          <w:p>
            <w:pPr>
              <w:snapToGrid w:val="0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 xml:space="preserve">   （10分）</w:t>
            </w:r>
          </w:p>
        </w:tc>
        <w:tc>
          <w:tcPr>
            <w:tcW w:w="7593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1.建筑造型、建筑风格和室内设计应符合幼儿的心理和生理特点。（2分）</w:t>
            </w:r>
          </w:p>
        </w:tc>
        <w:tc>
          <w:tcPr>
            <w:tcW w:w="1471" w:type="dxa"/>
            <w:vMerge w:val="restart"/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仿宋_GB2312" w:hAnsi="仿宋" w:cs="仿宋"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pacing w:val="-20"/>
                <w:sz w:val="18"/>
                <w:szCs w:val="18"/>
              </w:rPr>
              <w:t>实地查看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04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仿宋"/>
                <w:b/>
                <w:sz w:val="18"/>
                <w:szCs w:val="18"/>
              </w:rPr>
            </w:pPr>
          </w:p>
        </w:tc>
        <w:tc>
          <w:tcPr>
            <w:tcW w:w="1703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7593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仿宋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2.建筑总体规划布局合理，功能分区明确，交通流线顺畅；建筑安全适用、经济、美观。（3分）</w:t>
            </w:r>
          </w:p>
        </w:tc>
        <w:tc>
          <w:tcPr>
            <w:tcW w:w="1471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" w:cs="仿宋"/>
                <w:spacing w:val="-20"/>
                <w:sz w:val="18"/>
                <w:szCs w:val="18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204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121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仿宋"/>
                <w:b/>
                <w:sz w:val="18"/>
                <w:szCs w:val="18"/>
              </w:rPr>
            </w:pPr>
          </w:p>
        </w:tc>
        <w:tc>
          <w:tcPr>
            <w:tcW w:w="1703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7593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3.建筑面积符合国家和省定标准，人均面积每少1m</w:t>
            </w:r>
            <w:r>
              <w:rPr>
                <w:rFonts w:hint="eastAsia" w:ascii="仿宋_GB2312" w:hAnsi="仿宋" w:cs="仿宋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仿宋_GB2312" w:hAnsi="仿宋" w:cs="仿宋"/>
                <w:sz w:val="18"/>
                <w:szCs w:val="18"/>
              </w:rPr>
              <w:t>扣1分。（5分）</w:t>
            </w:r>
          </w:p>
          <w:p>
            <w:pPr>
              <w:snapToGrid w:val="0"/>
              <w:ind w:firstLine="630" w:firstLineChars="350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 xml:space="preserve">规模   　  </w:t>
            </w:r>
            <w:r>
              <w:rPr>
                <w:rFonts w:hint="eastAsia" w:ascii="仿宋_GB2312" w:hAnsi="仿宋" w:cs="仿宋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" w:cs="仿宋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cs="仿宋"/>
                <w:sz w:val="18"/>
                <w:szCs w:val="18"/>
              </w:rPr>
              <w:t xml:space="preserve"> 幼儿人均面积</w:t>
            </w:r>
          </w:p>
          <w:p>
            <w:pPr>
              <w:snapToGrid w:val="0"/>
              <w:ind w:firstLine="632" w:firstLineChars="350"/>
              <w:rPr>
                <w:rFonts w:hint="default" w:ascii="仿宋_GB2312" w:hAnsi="仿宋" w:eastAsia="仿宋_GB2312" w:cs="仿宋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" w:cs="仿宋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>3班（仅限农村地区）      8</w:t>
            </w:r>
            <w:r>
              <w:rPr>
                <w:rFonts w:hint="eastAsia" w:ascii="仿宋_GB2312" w:hAnsi="仿宋" w:cs="仿宋"/>
                <w:b/>
                <w:bCs/>
                <w:color w:val="auto"/>
                <w:sz w:val="18"/>
                <w:szCs w:val="18"/>
                <w:u w:val="none"/>
              </w:rPr>
              <w:t>m</w:t>
            </w:r>
            <w:r>
              <w:rPr>
                <w:rFonts w:hint="eastAsia" w:ascii="仿宋_GB2312" w:hAnsi="仿宋" w:cs="仿宋"/>
                <w:b/>
                <w:bCs/>
                <w:color w:val="auto"/>
                <w:sz w:val="18"/>
                <w:szCs w:val="18"/>
                <w:u w:val="none"/>
                <w:vertAlign w:val="superscript"/>
              </w:rPr>
              <w:t>2</w:t>
            </w:r>
          </w:p>
          <w:p>
            <w:pPr>
              <w:snapToGrid w:val="0"/>
              <w:ind w:firstLine="630" w:firstLineChars="350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 xml:space="preserve">6班            </w:t>
            </w:r>
            <w:r>
              <w:rPr>
                <w:rFonts w:hint="eastAsia" w:ascii="仿宋_GB2312" w:hAnsi="仿宋" w:cs="仿宋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" w:cs="仿宋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cs="仿宋"/>
                <w:sz w:val="18"/>
                <w:szCs w:val="18"/>
              </w:rPr>
              <w:t>9.9m</w:t>
            </w:r>
            <w:r>
              <w:rPr>
                <w:rFonts w:hint="eastAsia" w:ascii="仿宋_GB2312" w:hAnsi="仿宋" w:cs="仿宋"/>
                <w:sz w:val="18"/>
                <w:szCs w:val="18"/>
                <w:vertAlign w:val="superscript"/>
              </w:rPr>
              <w:t>2</w:t>
            </w:r>
          </w:p>
          <w:p>
            <w:pPr>
              <w:snapToGrid w:val="0"/>
              <w:ind w:firstLine="630" w:firstLineChars="350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 xml:space="preserve">9班            </w:t>
            </w:r>
            <w:r>
              <w:rPr>
                <w:rFonts w:hint="eastAsia" w:ascii="仿宋_GB2312" w:hAnsi="仿宋" w:cs="仿宋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" w:cs="仿宋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cs="仿宋"/>
                <w:sz w:val="18"/>
                <w:szCs w:val="18"/>
              </w:rPr>
              <w:t>9.2m</w:t>
            </w:r>
            <w:r>
              <w:rPr>
                <w:rFonts w:hint="eastAsia" w:ascii="仿宋_GB2312" w:hAnsi="仿宋" w:cs="仿宋"/>
                <w:sz w:val="18"/>
                <w:szCs w:val="18"/>
                <w:vertAlign w:val="superscript"/>
              </w:rPr>
              <w:t>2</w:t>
            </w:r>
          </w:p>
          <w:p>
            <w:pPr>
              <w:snapToGrid w:val="0"/>
              <w:ind w:firstLine="540" w:firstLineChars="300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 xml:space="preserve">12班            </w:t>
            </w:r>
            <w:r>
              <w:rPr>
                <w:rFonts w:hint="eastAsia" w:ascii="仿宋_GB2312" w:hAnsi="仿宋" w:cs="仿宋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cs="仿宋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" w:cs="仿宋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cs="仿宋"/>
                <w:sz w:val="18"/>
                <w:szCs w:val="18"/>
              </w:rPr>
              <w:t>8.8m</w:t>
            </w:r>
            <w:r>
              <w:rPr>
                <w:rFonts w:hint="eastAsia" w:ascii="仿宋_GB2312" w:hAnsi="仿宋" w:cs="仿宋"/>
                <w:sz w:val="18"/>
                <w:szCs w:val="18"/>
                <w:vertAlign w:val="superscript"/>
              </w:rPr>
              <w:t>2</w:t>
            </w:r>
          </w:p>
          <w:p>
            <w:pPr>
              <w:snapToGrid w:val="0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12班以上，不低于12班的要求。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" w:cs="仿宋"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pacing w:val="-20"/>
                <w:sz w:val="18"/>
                <w:szCs w:val="18"/>
              </w:rPr>
              <w:t>查阅建筑平面图纸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</w:tr>
    </w:tbl>
    <w:p>
      <w:pPr>
        <w:snapToGrid w:val="0"/>
        <w:jc w:val="center"/>
        <w:rPr>
          <w:rFonts w:hint="eastAsia" w:ascii="方正小标宋简体" w:hAnsi="黑体" w:eastAsia="方正小标宋简体" w:cs="Times New Roman"/>
          <w:bCs/>
          <w:sz w:val="44"/>
          <w:szCs w:val="44"/>
        </w:rPr>
      </w:pPr>
      <w:r>
        <w:rPr>
          <w:rFonts w:ascii="Calibri" w:hAnsi="Calibri" w:cs="Times New Roman"/>
        </w:rPr>
        <w:br w:type="page"/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平顶山市</w:t>
      </w:r>
      <w:r>
        <w:rPr>
          <w:rFonts w:hint="eastAsia" w:ascii="方正小标宋简体" w:hAnsi="黑体" w:eastAsia="方正小标宋简体" w:cs="Times New Roman"/>
          <w:bCs/>
          <w:sz w:val="44"/>
          <w:szCs w:val="44"/>
        </w:rPr>
        <w:t>示范幼儿园评估标准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（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试行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017"/>
        <w:gridCol w:w="2229"/>
        <w:gridCol w:w="8274"/>
        <w:gridCol w:w="1382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b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/>
                <w:sz w:val="18"/>
                <w:szCs w:val="18"/>
              </w:rPr>
              <w:t>A级指标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b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/>
                <w:sz w:val="18"/>
                <w:szCs w:val="18"/>
              </w:rPr>
              <w:t>B级指标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b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/>
                <w:sz w:val="18"/>
                <w:szCs w:val="18"/>
              </w:rPr>
              <w:t>C级指标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评估细则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b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/>
                <w:sz w:val="18"/>
                <w:szCs w:val="18"/>
              </w:rPr>
              <w:t>评估方式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b/>
                <w:sz w:val="18"/>
                <w:szCs w:val="18"/>
              </w:rPr>
            </w:pPr>
            <w:r>
              <w:rPr>
                <w:rFonts w:hint="eastAsia" w:ascii="仿宋_GB2312" w:hAnsi="宋体" w:cs="宋体"/>
                <w:b/>
                <w:sz w:val="18"/>
                <w:szCs w:val="18"/>
              </w:rPr>
              <w:t>评估结果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87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A</w:t>
            </w:r>
            <w:r>
              <w:rPr>
                <w:rFonts w:hint="eastAsia" w:ascii="仿宋_GB2312" w:hAnsi="仿宋" w:cs="仿宋"/>
                <w:bCs/>
                <w:sz w:val="18"/>
                <w:szCs w:val="18"/>
              </w:rPr>
              <w:t>1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园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舍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设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备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仿宋"/>
                <w:b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(150分)</w:t>
            </w:r>
          </w:p>
        </w:tc>
        <w:tc>
          <w:tcPr>
            <w:tcW w:w="101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B</w:t>
            </w:r>
            <w:r>
              <w:rPr>
                <w:rFonts w:hint="eastAsia" w:ascii="仿宋_GB2312" w:hAnsi="仿宋" w:cs="仿宋"/>
                <w:bCs/>
                <w:sz w:val="18"/>
                <w:szCs w:val="18"/>
              </w:rPr>
              <w:t>1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园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所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建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筑</w:t>
            </w:r>
          </w:p>
          <w:p>
            <w:pPr>
              <w:spacing w:line="280" w:lineRule="exact"/>
              <w:ind w:firstLine="90" w:firstLineChars="50"/>
              <w:jc w:val="left"/>
              <w:rPr>
                <w:rFonts w:hint="eastAsia" w:ascii="仿宋_GB2312" w:hAnsi="仿宋" w:cs="仿宋"/>
                <w:b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（75分）</w:t>
            </w:r>
          </w:p>
        </w:tc>
        <w:tc>
          <w:tcPr>
            <w:tcW w:w="2229" w:type="dxa"/>
            <w:vMerge w:val="restart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C3班级幼儿学习、生活场所符合</w:t>
            </w:r>
            <w:r>
              <w:rPr>
                <w:rFonts w:hint="eastAsia" w:ascii="仿宋_GB2312" w:hAnsi="仿宋" w:cs="仿宋"/>
                <w:spacing w:val="-20"/>
                <w:sz w:val="18"/>
                <w:szCs w:val="18"/>
              </w:rPr>
              <w:t>《托儿所、幼儿园建筑设计规范》</w:t>
            </w:r>
            <w:r>
              <w:rPr>
                <w:rFonts w:hint="eastAsia" w:ascii="仿宋_GB2312" w:hAnsi="仿宋" w:cs="仿宋"/>
                <w:sz w:val="18"/>
                <w:szCs w:val="18"/>
              </w:rPr>
              <w:t>（JGJ39-2016）</w:t>
            </w:r>
            <w:r>
              <w:rPr>
                <w:rFonts w:hint="eastAsia" w:ascii="仿宋_GB2312" w:hAnsi="仿宋" w:cs="仿宋"/>
                <w:spacing w:val="-20"/>
                <w:sz w:val="18"/>
                <w:szCs w:val="18"/>
              </w:rPr>
              <w:t>。</w:t>
            </w:r>
          </w:p>
          <w:p>
            <w:pPr>
              <w:snapToGrid w:val="0"/>
              <w:jc w:val="left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 xml:space="preserve">   （20分）</w:t>
            </w:r>
          </w:p>
        </w:tc>
        <w:tc>
          <w:tcPr>
            <w:tcW w:w="8274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1.</w:t>
            </w:r>
            <w:r>
              <w:rPr>
                <w:rFonts w:ascii="仿宋_GB2312" w:hAnsi="仿宋" w:cs="仿宋"/>
                <w:sz w:val="18"/>
                <w:szCs w:val="18"/>
              </w:rPr>
              <w:t>同一个班的活动室与寝室应设置在同一楼层内</w:t>
            </w:r>
            <w:r>
              <w:rPr>
                <w:rFonts w:hint="eastAsia" w:ascii="仿宋_GB2312" w:hAnsi="仿宋" w:cs="仿宋"/>
                <w:sz w:val="18"/>
                <w:szCs w:val="18"/>
              </w:rPr>
              <w:t>（1分）；</w:t>
            </w:r>
            <w:r>
              <w:rPr>
                <w:rFonts w:hint="eastAsia" w:ascii="仿宋_GB2312" w:hAnsi="仿宋" w:cs="仿宋"/>
                <w:spacing w:val="-8"/>
                <w:sz w:val="18"/>
                <w:szCs w:val="18"/>
              </w:rPr>
              <w:t>活动室用房朝向良好，采光、照明符合标准，室内净高不低于3米，人均使用面积不少于2m</w:t>
            </w:r>
            <w:r>
              <w:rPr>
                <w:rFonts w:hint="eastAsia" w:ascii="仿宋_GB2312" w:hAnsi="仿宋" w:cs="仿宋"/>
                <w:spacing w:val="-8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仿宋_GB2312" w:hAnsi="仿宋" w:cs="仿宋"/>
                <w:spacing w:val="-8"/>
                <w:sz w:val="18"/>
                <w:szCs w:val="18"/>
              </w:rPr>
              <w:t>；（2分）</w:t>
            </w:r>
            <w:r>
              <w:rPr>
                <w:rFonts w:hint="eastAsia" w:ascii="仿宋_GB2312" w:hAnsi="仿宋" w:cs="仿宋"/>
                <w:sz w:val="18"/>
                <w:szCs w:val="18"/>
              </w:rPr>
              <w:t>寝室靠近卫生间，便于幼儿如厕，</w:t>
            </w:r>
            <w:r>
              <w:rPr>
                <w:rFonts w:hint="eastAsia" w:ascii="仿宋_GB2312" w:hAnsi="仿宋" w:cs="仿宋"/>
                <w:sz w:val="18"/>
                <w:szCs w:val="18"/>
                <w:highlight w:val="none"/>
              </w:rPr>
              <w:t>寝室面积不少于</w:t>
            </w:r>
            <w:r>
              <w:rPr>
                <w:rFonts w:hint="eastAsia" w:ascii="仿宋_GB2312" w:hAnsi="仿宋" w:cs="仿宋"/>
                <w:b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54</w:t>
            </w:r>
            <w:r>
              <w:rPr>
                <w:rFonts w:hint="eastAsia" w:ascii="仿宋_GB2312" w:hAnsi="仿宋" w:cs="仿宋"/>
                <w:b/>
                <w:bCs/>
                <w:color w:val="auto"/>
                <w:sz w:val="18"/>
                <w:szCs w:val="18"/>
                <w:highlight w:val="none"/>
                <w:u w:val="none"/>
              </w:rPr>
              <w:t>m</w:t>
            </w:r>
            <w:r>
              <w:rPr>
                <w:rFonts w:hint="eastAsia" w:ascii="仿宋_GB2312" w:hAnsi="仿宋" w:cs="仿宋"/>
                <w:b/>
                <w:bCs/>
                <w:color w:val="auto"/>
                <w:sz w:val="18"/>
                <w:szCs w:val="18"/>
                <w:highlight w:val="none"/>
                <w:u w:val="none"/>
                <w:vertAlign w:val="superscript"/>
              </w:rPr>
              <w:t>2</w:t>
            </w:r>
            <w:r>
              <w:rPr>
                <w:rFonts w:hint="eastAsia" w:ascii="仿宋_GB2312" w:hAnsi="仿宋" w:cs="仿宋"/>
                <w:sz w:val="18"/>
                <w:szCs w:val="18"/>
                <w:highlight w:val="none"/>
              </w:rPr>
              <w:t>，寝教合一面积不少于</w:t>
            </w:r>
            <w:r>
              <w:rPr>
                <w:rFonts w:hint="eastAsia" w:ascii="仿宋_GB2312" w:hAnsi="仿宋" w:cs="仿宋"/>
                <w:b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100</w:t>
            </w:r>
            <w:r>
              <w:rPr>
                <w:rFonts w:hint="eastAsia" w:ascii="仿宋_GB2312" w:hAnsi="仿宋" w:cs="仿宋"/>
                <w:b/>
                <w:bCs/>
                <w:color w:val="auto"/>
                <w:sz w:val="18"/>
                <w:szCs w:val="18"/>
                <w:highlight w:val="none"/>
                <w:u w:val="none"/>
              </w:rPr>
              <w:t>m</w:t>
            </w:r>
            <w:r>
              <w:rPr>
                <w:rFonts w:hint="eastAsia" w:ascii="仿宋_GB2312" w:hAnsi="仿宋" w:cs="仿宋"/>
                <w:b/>
                <w:bCs/>
                <w:color w:val="auto"/>
                <w:sz w:val="18"/>
                <w:szCs w:val="18"/>
                <w:highlight w:val="none"/>
                <w:u w:val="none"/>
                <w:vertAlign w:val="superscript"/>
              </w:rPr>
              <w:t>2</w:t>
            </w:r>
            <w:r>
              <w:rPr>
                <w:rFonts w:hint="eastAsia" w:ascii="仿宋_GB2312" w:hAnsi="仿宋" w:cs="仿宋"/>
                <w:sz w:val="18"/>
                <w:szCs w:val="18"/>
                <w:highlight w:val="none"/>
              </w:rPr>
              <w:t>（2分）。（共5分）</w:t>
            </w:r>
          </w:p>
        </w:tc>
        <w:tc>
          <w:tcPr>
            <w:tcW w:w="1382" w:type="dxa"/>
            <w:vMerge w:val="restart"/>
            <w:noWrap w:val="0"/>
            <w:vAlign w:val="center"/>
          </w:tcPr>
          <w:p>
            <w:pPr>
              <w:snapToGrid w:val="0"/>
              <w:ind w:right="-57"/>
              <w:jc w:val="center"/>
              <w:rPr>
                <w:rFonts w:hint="eastAsia" w:ascii="仿宋_GB2312" w:hAnsi="仿宋" w:cs="仿宋"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pacing w:val="-20"/>
                <w:sz w:val="18"/>
                <w:szCs w:val="18"/>
              </w:rPr>
              <w:t>实地查看</w:t>
            </w:r>
          </w:p>
          <w:p>
            <w:pPr>
              <w:snapToGrid w:val="0"/>
              <w:ind w:left="-105" w:leftChars="-35" w:right="-57"/>
              <w:jc w:val="center"/>
              <w:rPr>
                <w:rFonts w:hint="eastAsia" w:ascii="仿宋_GB2312" w:hAnsi="仿宋" w:cs="仿宋"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pacing w:val="-20"/>
                <w:sz w:val="18"/>
                <w:szCs w:val="18"/>
              </w:rPr>
              <w:t>查阅建筑平面图纸</w:t>
            </w:r>
          </w:p>
        </w:tc>
        <w:tc>
          <w:tcPr>
            <w:tcW w:w="111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" w:cs="仿宋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872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" w:cs="仿宋"/>
                <w:b/>
                <w:sz w:val="18"/>
                <w:szCs w:val="18"/>
              </w:rPr>
            </w:pPr>
          </w:p>
        </w:tc>
        <w:tc>
          <w:tcPr>
            <w:tcW w:w="1017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" w:cs="仿宋"/>
                <w:b/>
                <w:sz w:val="18"/>
                <w:szCs w:val="18"/>
              </w:rPr>
            </w:pPr>
          </w:p>
        </w:tc>
        <w:tc>
          <w:tcPr>
            <w:tcW w:w="2229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" w:cs="仿宋"/>
                <w:b/>
                <w:sz w:val="18"/>
                <w:szCs w:val="18"/>
              </w:rPr>
            </w:pPr>
          </w:p>
        </w:tc>
        <w:tc>
          <w:tcPr>
            <w:tcW w:w="8274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仿宋"/>
                <w:b/>
                <w:sz w:val="18"/>
                <w:szCs w:val="18"/>
              </w:rPr>
            </w:pPr>
          </w:p>
        </w:tc>
        <w:tc>
          <w:tcPr>
            <w:tcW w:w="111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" w:cs="仿宋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72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" w:cs="仿宋"/>
                <w:b/>
                <w:sz w:val="18"/>
                <w:szCs w:val="18"/>
              </w:rPr>
            </w:pPr>
          </w:p>
        </w:tc>
        <w:tc>
          <w:tcPr>
            <w:tcW w:w="1017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" w:cs="仿宋"/>
                <w:b/>
                <w:sz w:val="18"/>
                <w:szCs w:val="18"/>
              </w:rPr>
            </w:pPr>
          </w:p>
        </w:tc>
        <w:tc>
          <w:tcPr>
            <w:tcW w:w="2229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" w:cs="仿宋"/>
                <w:b/>
                <w:sz w:val="18"/>
                <w:szCs w:val="18"/>
              </w:rPr>
            </w:pPr>
          </w:p>
        </w:tc>
        <w:tc>
          <w:tcPr>
            <w:tcW w:w="8274" w:type="dxa"/>
            <w:noWrap w:val="0"/>
            <w:vAlign w:val="center"/>
          </w:tcPr>
          <w:p>
            <w:pPr>
              <w:snapToGrid w:val="0"/>
              <w:spacing w:line="200" w:lineRule="exact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2.每班有供每位幼儿放置私人物品的储物柜或衣帽间，</w:t>
            </w:r>
            <w:r>
              <w:rPr>
                <w:rFonts w:hint="eastAsia" w:ascii="仿宋_GB2312" w:hAnsi="仿宋" w:cs="仿宋"/>
                <w:b/>
                <w:bCs/>
                <w:color w:val="auto"/>
                <w:sz w:val="18"/>
                <w:szCs w:val="18"/>
                <w:u w:val="none"/>
              </w:rPr>
              <w:t>宜各班分开设置在幼儿生活单元内，亦可单独设房间</w:t>
            </w:r>
            <w:r>
              <w:rPr>
                <w:rFonts w:hint="eastAsia" w:ascii="仿宋_GB2312" w:hAnsi="仿宋" w:cs="仿宋"/>
                <w:b/>
                <w:bCs/>
                <w:color w:val="auto"/>
                <w:sz w:val="18"/>
                <w:szCs w:val="18"/>
                <w:u w:val="none"/>
                <w:lang w:eastAsia="zh-CN"/>
              </w:rPr>
              <w:t>，不应设在在走廊处</w:t>
            </w:r>
            <w:r>
              <w:rPr>
                <w:rFonts w:hint="eastAsia" w:ascii="仿宋_GB2312" w:hAnsi="仿宋" w:cs="仿宋"/>
                <w:b/>
                <w:bCs/>
                <w:color w:val="auto"/>
                <w:sz w:val="18"/>
                <w:szCs w:val="18"/>
                <w:u w:val="none"/>
              </w:rPr>
              <w:t>。</w:t>
            </w:r>
            <w:r>
              <w:rPr>
                <w:rFonts w:hint="eastAsia" w:ascii="仿宋_GB2312" w:hAnsi="仿宋" w:cs="仿宋"/>
                <w:sz w:val="18"/>
                <w:szCs w:val="18"/>
              </w:rPr>
              <w:t>面积不少于9m</w:t>
            </w:r>
            <w:r>
              <w:rPr>
                <w:rFonts w:hint="eastAsia" w:ascii="仿宋_GB2312" w:hAnsi="仿宋" w:cs="仿宋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仿宋_GB2312" w:hAnsi="仿宋" w:cs="仿宋"/>
                <w:sz w:val="18"/>
                <w:szCs w:val="18"/>
              </w:rPr>
              <w:t>。（2分）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仿宋"/>
                <w:b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pacing w:val="-20"/>
                <w:sz w:val="18"/>
                <w:szCs w:val="18"/>
              </w:rPr>
              <w:t>实地查看</w:t>
            </w:r>
          </w:p>
        </w:tc>
        <w:tc>
          <w:tcPr>
            <w:tcW w:w="111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" w:cs="仿宋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72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" w:cs="仿宋"/>
                <w:b/>
                <w:sz w:val="18"/>
                <w:szCs w:val="18"/>
              </w:rPr>
            </w:pPr>
          </w:p>
        </w:tc>
        <w:tc>
          <w:tcPr>
            <w:tcW w:w="1017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" w:cs="仿宋"/>
                <w:b/>
                <w:sz w:val="18"/>
                <w:szCs w:val="18"/>
              </w:rPr>
            </w:pPr>
          </w:p>
        </w:tc>
        <w:tc>
          <w:tcPr>
            <w:tcW w:w="2229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" w:cs="仿宋"/>
                <w:b/>
                <w:sz w:val="18"/>
                <w:szCs w:val="18"/>
              </w:rPr>
            </w:pPr>
          </w:p>
        </w:tc>
        <w:tc>
          <w:tcPr>
            <w:tcW w:w="8274" w:type="dxa"/>
            <w:noWrap w:val="0"/>
            <w:vAlign w:val="center"/>
          </w:tcPr>
          <w:p>
            <w:pPr>
              <w:spacing w:line="200" w:lineRule="exact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3.</w:t>
            </w:r>
            <w:r>
              <w:rPr>
                <w:rFonts w:hint="eastAsia" w:ascii="仿宋_GB2312" w:hAnsi="仿宋" w:cs="仿宋"/>
                <w:spacing w:val="-8"/>
                <w:sz w:val="18"/>
                <w:szCs w:val="18"/>
              </w:rPr>
              <w:t>卫</w:t>
            </w:r>
            <w:r>
              <w:rPr>
                <w:rFonts w:hint="eastAsia" w:ascii="仿宋_GB2312" w:hAnsi="仿宋" w:cs="仿宋"/>
                <w:sz w:val="18"/>
                <w:szCs w:val="18"/>
              </w:rPr>
              <w:t>生间包括厕所和盥洗室两部分，</w:t>
            </w:r>
            <w:r>
              <w:rPr>
                <w:rFonts w:ascii="仿宋_GB2312" w:hAnsi="仿宋" w:cs="仿宋"/>
                <w:sz w:val="18"/>
                <w:szCs w:val="18"/>
              </w:rPr>
              <w:t>应分间或分隔</w:t>
            </w:r>
            <w:r>
              <w:rPr>
                <w:rFonts w:hint="eastAsia" w:ascii="仿宋_GB2312" w:hAnsi="仿宋" w:cs="仿宋"/>
                <w:sz w:val="18"/>
                <w:szCs w:val="18"/>
              </w:rPr>
              <w:t>，总面积不少于</w:t>
            </w:r>
            <w:r>
              <w:rPr>
                <w:rFonts w:hint="eastAsia" w:ascii="仿宋_GB2312" w:hAnsi="仿宋" w:cs="仿宋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" w:cs="仿宋"/>
                <w:sz w:val="18"/>
                <w:szCs w:val="18"/>
                <w:highlight w:val="none"/>
              </w:rPr>
              <w:t>㎡</w:t>
            </w:r>
            <w:r>
              <w:rPr>
                <w:rFonts w:hint="eastAsia" w:ascii="仿宋_GB2312" w:hAnsi="仿宋" w:cs="仿宋"/>
                <w:sz w:val="18"/>
                <w:szCs w:val="18"/>
              </w:rPr>
              <w:t>，光线充足、通风透气（2分）。厕所：男女分厕，流动水冲洗，且女厕大便器不应少于4个，男侧大便器不应少于2个，小便器不少于4个（2分）；</w:t>
            </w:r>
            <w:r>
              <w:rPr>
                <w:rFonts w:ascii="仿宋_GB2312" w:hAnsi="仿宋" w:cs="仿宋"/>
                <w:sz w:val="18"/>
                <w:szCs w:val="18"/>
              </w:rPr>
              <w:t>大便器或小便槽均应设隔板，</w:t>
            </w:r>
            <w:r>
              <w:rPr>
                <w:rFonts w:hint="eastAsia" w:ascii="仿宋_GB2312" w:hAnsi="仿宋" w:cs="仿宋"/>
                <w:sz w:val="18"/>
                <w:szCs w:val="18"/>
              </w:rPr>
              <w:t>并</w:t>
            </w:r>
            <w:r>
              <w:rPr>
                <w:rFonts w:ascii="仿宋_GB2312" w:hAnsi="仿宋" w:cs="仿宋"/>
                <w:sz w:val="18"/>
                <w:szCs w:val="18"/>
              </w:rPr>
              <w:t>加设幼儿扶手</w:t>
            </w:r>
            <w:r>
              <w:rPr>
                <w:rFonts w:hint="eastAsia" w:ascii="仿宋_GB2312" w:hAnsi="仿宋" w:cs="仿宋"/>
                <w:sz w:val="18"/>
                <w:szCs w:val="18"/>
              </w:rPr>
              <w:t>，如有骑槽，总长度不小于2.5米（1分）；厕所内有专用洗拖把池（1分）。</w:t>
            </w:r>
          </w:p>
          <w:p>
            <w:pPr>
              <w:spacing w:line="200" w:lineRule="exact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盥洗室：采用流动水洗手，冬有温水</w:t>
            </w:r>
            <w:r>
              <w:rPr>
                <w:rFonts w:hint="eastAsia" w:ascii="仿宋_GB2312" w:hAnsi="仿宋" w:cs="仿宋"/>
                <w:sz w:val="18"/>
                <w:szCs w:val="18"/>
                <w:highlight w:val="none"/>
              </w:rPr>
              <w:t>，水龙头</w:t>
            </w:r>
            <w:r>
              <w:rPr>
                <w:rFonts w:hint="eastAsia" w:ascii="仿宋_GB2312" w:hAnsi="仿宋" w:cs="仿宋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" w:cs="仿宋"/>
                <w:sz w:val="18"/>
                <w:szCs w:val="18"/>
                <w:highlight w:val="none"/>
              </w:rPr>
              <w:t>个以上，高度0.5米左右，间隔0.55-0.60米，</w:t>
            </w:r>
            <w:r>
              <w:rPr>
                <w:rFonts w:hint="eastAsia" w:ascii="仿宋_GB2312" w:hAnsi="仿宋" w:cs="仿宋"/>
                <w:sz w:val="18"/>
                <w:szCs w:val="18"/>
              </w:rPr>
              <w:t>水槽深0.15米，地面防滑不渗水，排水顺畅（2分）。 （共8分）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snapToGrid w:val="0"/>
              <w:ind w:right="-57"/>
              <w:jc w:val="center"/>
              <w:rPr>
                <w:rFonts w:hint="eastAsia" w:ascii="仿宋_GB2312" w:hAnsi="仿宋" w:cs="仿宋"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pacing w:val="-20"/>
                <w:sz w:val="18"/>
                <w:szCs w:val="18"/>
              </w:rPr>
              <w:t>实地查看、测量</w:t>
            </w:r>
          </w:p>
          <w:p>
            <w:pPr>
              <w:snapToGrid w:val="0"/>
              <w:jc w:val="center"/>
              <w:rPr>
                <w:rFonts w:hint="eastAsia" w:ascii="仿宋_GB2312" w:hAnsi="仿宋" w:cs="仿宋"/>
                <w:b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pacing w:val="-20"/>
                <w:sz w:val="18"/>
                <w:szCs w:val="18"/>
              </w:rPr>
              <w:t>查阅建筑平面图纸</w:t>
            </w:r>
          </w:p>
        </w:tc>
        <w:tc>
          <w:tcPr>
            <w:tcW w:w="111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" w:cs="仿宋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872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" w:cs="仿宋"/>
                <w:b/>
                <w:sz w:val="18"/>
                <w:szCs w:val="18"/>
              </w:rPr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仿宋"/>
                <w:b/>
                <w:sz w:val="18"/>
                <w:szCs w:val="18"/>
              </w:rPr>
            </w:pPr>
          </w:p>
        </w:tc>
        <w:tc>
          <w:tcPr>
            <w:tcW w:w="2229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" w:cs="仿宋"/>
                <w:color w:val="FF0000"/>
                <w:sz w:val="18"/>
                <w:szCs w:val="18"/>
              </w:rPr>
            </w:pPr>
          </w:p>
        </w:tc>
        <w:tc>
          <w:tcPr>
            <w:tcW w:w="8274" w:type="dxa"/>
            <w:noWrap w:val="0"/>
            <w:vAlign w:val="center"/>
          </w:tcPr>
          <w:p>
            <w:pPr>
              <w:snapToGrid w:val="0"/>
              <w:spacing w:line="200" w:lineRule="exact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4.楼梯设置的数量、宽度、位置和形式必须满足使用和消防疏散要求，楼梯首层应直通室外（1分）；楼梯间有直接天然光源（0.5分）；楼梯踏步应防滑，高度不大于0.15m,宽度不小于0.26m（0.5分）；除设成人扶手外，两侧设幼儿扶手（0.5分）；楼梯井加装安全防护设施（0.5分）。（共3分）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snapToGrid w:val="0"/>
              <w:ind w:right="-57"/>
              <w:jc w:val="center"/>
              <w:rPr>
                <w:rFonts w:hint="eastAsia" w:ascii="仿宋_GB2312" w:hAnsi="仿宋" w:cs="仿宋"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pacing w:val="-20"/>
                <w:sz w:val="18"/>
                <w:szCs w:val="18"/>
              </w:rPr>
              <w:t>实地查看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72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222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827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5.</w:t>
            </w:r>
            <w:r>
              <w:rPr>
                <w:rFonts w:hint="eastAsia" w:ascii="仿宋_GB2312" w:hAnsi="仿宋" w:cs="仿宋"/>
                <w:spacing w:val="-10"/>
                <w:sz w:val="18"/>
                <w:szCs w:val="18"/>
              </w:rPr>
              <w:t>幼儿活动用房单面布置时</w:t>
            </w:r>
            <w:r>
              <w:rPr>
                <w:rFonts w:hint="eastAsia" w:ascii="仿宋_GB2312" w:hAnsi="仿宋" w:cs="仿宋"/>
                <w:b/>
                <w:bCs/>
                <w:color w:val="auto"/>
                <w:spacing w:val="-10"/>
                <w:sz w:val="18"/>
                <w:szCs w:val="18"/>
                <w:u w:val="none"/>
              </w:rPr>
              <w:t>，走廊</w:t>
            </w:r>
            <w:r>
              <w:rPr>
                <w:rFonts w:hint="eastAsia" w:ascii="仿宋_GB2312" w:hAnsi="仿宋" w:cs="仿宋"/>
                <w:b/>
                <w:bCs/>
                <w:color w:val="auto"/>
                <w:spacing w:val="-10"/>
                <w:sz w:val="18"/>
                <w:szCs w:val="18"/>
                <w:highlight w:val="none"/>
                <w:u w:val="none"/>
              </w:rPr>
              <w:t>净宽不小于</w:t>
            </w:r>
            <w:r>
              <w:rPr>
                <w:rFonts w:hint="eastAsia" w:ascii="仿宋_GB2312" w:hAnsi="仿宋" w:cs="仿宋"/>
                <w:b/>
                <w:bCs/>
                <w:color w:val="auto"/>
                <w:spacing w:val="-10"/>
                <w:sz w:val="18"/>
                <w:szCs w:val="18"/>
                <w:highlight w:val="none"/>
                <w:u w:val="none"/>
                <w:lang w:val="en-US" w:eastAsia="zh-CN"/>
              </w:rPr>
              <w:t>1.5</w:t>
            </w:r>
            <w:r>
              <w:rPr>
                <w:rFonts w:hint="eastAsia" w:ascii="仿宋_GB2312" w:hAnsi="仿宋" w:cs="仿宋"/>
                <w:b/>
                <w:bCs/>
                <w:color w:val="auto"/>
                <w:spacing w:val="-10"/>
                <w:sz w:val="18"/>
                <w:szCs w:val="18"/>
                <w:highlight w:val="none"/>
                <w:u w:val="none"/>
              </w:rPr>
              <w:t>米，双面布置时走廊净宽不小于</w:t>
            </w:r>
            <w:r>
              <w:rPr>
                <w:rFonts w:hint="eastAsia" w:ascii="仿宋_GB2312" w:hAnsi="仿宋" w:cs="仿宋"/>
                <w:b/>
                <w:bCs/>
                <w:color w:val="auto"/>
                <w:spacing w:val="-10"/>
                <w:sz w:val="18"/>
                <w:szCs w:val="18"/>
                <w:highlight w:val="none"/>
                <w:u w:val="none"/>
                <w:lang w:val="en-US" w:eastAsia="zh-CN"/>
              </w:rPr>
              <w:t>1.8</w:t>
            </w:r>
            <w:r>
              <w:rPr>
                <w:rFonts w:hint="eastAsia" w:ascii="仿宋_GB2312" w:hAnsi="仿宋" w:cs="仿宋"/>
                <w:b/>
                <w:bCs/>
                <w:color w:val="auto"/>
                <w:spacing w:val="-10"/>
                <w:sz w:val="18"/>
                <w:szCs w:val="18"/>
                <w:highlight w:val="none"/>
                <w:u w:val="none"/>
              </w:rPr>
              <w:t>米</w:t>
            </w:r>
            <w:r>
              <w:rPr>
                <w:rFonts w:hint="eastAsia" w:ascii="仿宋_GB2312" w:hAnsi="仿宋" w:cs="仿宋"/>
                <w:b/>
                <w:bCs/>
                <w:color w:val="auto"/>
                <w:spacing w:val="-10"/>
                <w:sz w:val="18"/>
                <w:szCs w:val="18"/>
                <w:highlight w:val="none"/>
                <w:u w:val="none"/>
              </w:rPr>
              <w:t>。</w:t>
            </w:r>
            <w:r>
              <w:rPr>
                <w:rFonts w:hint="eastAsia" w:ascii="仿宋_GB2312" w:hAnsi="仿宋" w:cs="仿宋"/>
                <w:spacing w:val="-10"/>
                <w:sz w:val="18"/>
                <w:szCs w:val="18"/>
                <w:highlight w:val="none"/>
                <w:u w:val="none"/>
              </w:rPr>
              <w:t>（2分</w:t>
            </w:r>
            <w:r>
              <w:rPr>
                <w:rFonts w:hint="eastAsia" w:ascii="仿宋_GB2312" w:hAnsi="仿宋" w:cs="仿宋"/>
                <w:spacing w:val="-10"/>
                <w:sz w:val="18"/>
                <w:szCs w:val="18"/>
                <w:u w:val="none"/>
              </w:rPr>
              <w:t>）</w:t>
            </w:r>
          </w:p>
        </w:tc>
        <w:tc>
          <w:tcPr>
            <w:tcW w:w="138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57"/>
              <w:jc w:val="center"/>
              <w:rPr>
                <w:rFonts w:hint="eastAsia" w:ascii="仿宋_GB2312" w:hAnsi="仿宋" w:cs="仿宋"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pacing w:val="-20"/>
                <w:sz w:val="18"/>
                <w:szCs w:val="18"/>
              </w:rPr>
              <w:t>实地查看测量</w:t>
            </w:r>
          </w:p>
        </w:tc>
        <w:tc>
          <w:tcPr>
            <w:tcW w:w="11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72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2229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C4功能室设置与办园规模相适应,符合《河南省幼儿园办园基本标准（试行）》，设施完备。（8分）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1.至少有1个多功能活动室，位置宜临近生活单元</w:t>
            </w:r>
            <w:r>
              <w:rPr>
                <w:rFonts w:hint="eastAsia" w:ascii="仿宋_GB2312" w:hAnsi="仿宋" w:cs="仿宋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hAnsi="仿宋" w:cs="仿宋"/>
                <w:sz w:val="18"/>
                <w:szCs w:val="18"/>
              </w:rPr>
              <w:t>单独设置时宜与主体建筑用连廊连通，连廊应做雨篷</w:t>
            </w:r>
            <w:r>
              <w:rPr>
                <w:rFonts w:hint="eastAsia" w:ascii="仿宋_GB2312" w:hAnsi="仿宋" w:cs="仿宋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hAnsi="仿宋" w:cs="仿宋"/>
                <w:sz w:val="18"/>
                <w:szCs w:val="18"/>
              </w:rPr>
              <w:t>面积不少于</w:t>
            </w:r>
            <w:r>
              <w:rPr>
                <w:rFonts w:hint="eastAsia" w:ascii="仿宋_GB2312" w:hAnsi="仿宋" w:cs="仿宋"/>
                <w:color w:val="auto"/>
                <w:sz w:val="18"/>
                <w:szCs w:val="18"/>
                <w:u w:val="single"/>
                <w:lang w:val="en-US" w:eastAsia="zh-CN"/>
              </w:rPr>
              <w:t>120</w:t>
            </w:r>
            <w:r>
              <w:rPr>
                <w:rFonts w:hint="eastAsia" w:ascii="仿宋_GB2312" w:hAnsi="仿宋" w:cs="仿宋"/>
                <w:color w:val="auto"/>
                <w:sz w:val="18"/>
                <w:szCs w:val="18"/>
                <w:u w:val="single"/>
              </w:rPr>
              <w:t>m</w:t>
            </w:r>
            <w:r>
              <w:rPr>
                <w:rFonts w:hint="eastAsia" w:ascii="仿宋_GB2312" w:hAnsi="仿宋" w:cs="仿宋"/>
                <w:color w:val="auto"/>
                <w:sz w:val="18"/>
                <w:szCs w:val="18"/>
                <w:u w:val="single"/>
                <w:vertAlign w:val="superscript"/>
              </w:rPr>
              <w:t>2</w:t>
            </w:r>
            <w:r>
              <w:rPr>
                <w:rFonts w:hint="eastAsia" w:ascii="仿宋_GB2312" w:hAnsi="仿宋" w:cs="仿宋"/>
                <w:sz w:val="18"/>
                <w:szCs w:val="18"/>
              </w:rPr>
              <w:t>，室内净高不低于3.9米。（2分）</w:t>
            </w:r>
          </w:p>
        </w:tc>
        <w:tc>
          <w:tcPr>
            <w:tcW w:w="1382" w:type="dxa"/>
            <w:vMerge w:val="restart"/>
            <w:noWrap w:val="0"/>
            <w:vAlign w:val="center"/>
          </w:tcPr>
          <w:p>
            <w:pPr>
              <w:snapToGrid w:val="0"/>
              <w:ind w:right="-57"/>
              <w:jc w:val="center"/>
              <w:rPr>
                <w:rFonts w:hint="eastAsia" w:ascii="仿宋_GB2312" w:hAnsi="仿宋" w:cs="仿宋"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pacing w:val="-20"/>
                <w:sz w:val="18"/>
                <w:szCs w:val="18"/>
              </w:rPr>
              <w:t>实地查看</w:t>
            </w:r>
          </w:p>
          <w:p>
            <w:pPr>
              <w:snapToGrid w:val="0"/>
              <w:ind w:right="-57"/>
              <w:jc w:val="center"/>
              <w:rPr>
                <w:rFonts w:hint="eastAsia" w:ascii="仿宋_GB2312" w:hAnsi="仿宋" w:cs="仿宋"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pacing w:val="-20"/>
                <w:sz w:val="18"/>
                <w:szCs w:val="18"/>
              </w:rPr>
              <w:t>查阅建筑平面图纸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72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仿宋"/>
                <w:b/>
                <w:sz w:val="18"/>
                <w:szCs w:val="18"/>
              </w:rPr>
            </w:pPr>
          </w:p>
        </w:tc>
        <w:tc>
          <w:tcPr>
            <w:tcW w:w="2229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8274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2.至少有3个专用功能室（美工室、科学发现室、图书阅览室、游戏室、食育坊等）。（每个功能室2分，共6分。)</w:t>
            </w: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snapToGrid w:val="0"/>
              <w:ind w:right="-57"/>
              <w:jc w:val="center"/>
              <w:rPr>
                <w:rFonts w:hint="eastAsia" w:ascii="仿宋_GB2312" w:hAnsi="仿宋" w:cs="仿宋"/>
                <w:spacing w:val="-20"/>
                <w:sz w:val="18"/>
                <w:szCs w:val="18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2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仿宋"/>
                <w:b/>
                <w:sz w:val="18"/>
                <w:szCs w:val="18"/>
              </w:rPr>
            </w:pPr>
          </w:p>
        </w:tc>
        <w:tc>
          <w:tcPr>
            <w:tcW w:w="2229" w:type="dxa"/>
            <w:vMerge w:val="restart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C5</w:t>
            </w:r>
            <w:r>
              <w:rPr>
                <w:rFonts w:hint="eastAsia" w:ascii="仿宋_GB2312" w:hAnsi="仿宋" w:cs="仿宋"/>
                <w:spacing w:val="-20"/>
                <w:sz w:val="18"/>
                <w:szCs w:val="18"/>
              </w:rPr>
              <w:t>厨房设计科学合理，安全卫生；面积与办园规模相适宜，符合《学校食堂与学生集体用餐卫生管理规定》。（15分）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1.</w:t>
            </w:r>
            <w:r>
              <w:rPr>
                <w:rFonts w:hint="eastAsia" w:ascii="仿宋_GB2312" w:hAnsi="仿宋" w:cs="仿宋"/>
                <w:sz w:val="18"/>
                <w:szCs w:val="18"/>
                <w:lang w:val="en-US" w:eastAsia="zh-CN"/>
              </w:rPr>
              <w:t>3班、</w:t>
            </w:r>
            <w:r>
              <w:rPr>
                <w:rFonts w:hint="eastAsia" w:ascii="仿宋_GB2312" w:hAnsi="仿宋" w:cs="仿宋"/>
                <w:sz w:val="18"/>
                <w:szCs w:val="18"/>
              </w:rPr>
              <w:t>6班、9班、12班规模的幼儿园厨房面积分别不少于</w:t>
            </w:r>
            <w:r>
              <w:rPr>
                <w:rFonts w:hint="eastAsia" w:ascii="仿宋_GB2312" w:hAnsi="仿宋" w:cs="仿宋"/>
                <w:b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45</w:t>
            </w:r>
            <w:r>
              <w:rPr>
                <w:rFonts w:hint="eastAsia" w:ascii="仿宋_GB2312" w:hAnsi="仿宋" w:cs="仿宋"/>
                <w:b/>
                <w:bCs/>
                <w:color w:val="auto"/>
                <w:sz w:val="18"/>
                <w:szCs w:val="18"/>
                <w:highlight w:val="none"/>
                <w:u w:val="none"/>
              </w:rPr>
              <w:t>m</w:t>
            </w:r>
            <w:r>
              <w:rPr>
                <w:rFonts w:hint="eastAsia" w:ascii="仿宋_GB2312" w:hAnsi="仿宋" w:cs="仿宋"/>
                <w:b/>
                <w:bCs/>
                <w:color w:val="auto"/>
                <w:sz w:val="18"/>
                <w:szCs w:val="18"/>
                <w:highlight w:val="none"/>
                <w:u w:val="none"/>
                <w:vertAlign w:val="superscript"/>
              </w:rPr>
              <w:t>2</w:t>
            </w:r>
            <w:r>
              <w:rPr>
                <w:rFonts w:hint="eastAsia" w:ascii="仿宋_GB2312" w:hAnsi="仿宋" w:cs="仿宋"/>
                <w:b/>
                <w:bCs/>
                <w:color w:val="auto"/>
                <w:sz w:val="18"/>
                <w:szCs w:val="18"/>
                <w:highlight w:val="none"/>
                <w:u w:val="none"/>
              </w:rPr>
              <w:t>、</w:t>
            </w:r>
            <w:r>
              <w:rPr>
                <w:rFonts w:hint="eastAsia" w:ascii="仿宋_GB2312" w:hAnsi="仿宋" w:cs="仿宋"/>
                <w:b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67</w:t>
            </w:r>
            <w:r>
              <w:rPr>
                <w:rFonts w:hint="eastAsia" w:ascii="仿宋_GB2312" w:hAnsi="仿宋" w:cs="仿宋"/>
                <w:b/>
                <w:bCs/>
                <w:color w:val="auto"/>
                <w:sz w:val="18"/>
                <w:szCs w:val="18"/>
                <w:highlight w:val="none"/>
                <w:u w:val="none"/>
              </w:rPr>
              <w:t>m</w:t>
            </w:r>
            <w:r>
              <w:rPr>
                <w:rFonts w:hint="eastAsia" w:ascii="仿宋_GB2312" w:hAnsi="仿宋" w:cs="仿宋"/>
                <w:b/>
                <w:bCs/>
                <w:color w:val="auto"/>
                <w:sz w:val="18"/>
                <w:szCs w:val="18"/>
                <w:highlight w:val="none"/>
                <w:u w:val="none"/>
                <w:vertAlign w:val="superscript"/>
              </w:rPr>
              <w:t>2</w:t>
            </w:r>
            <w:r>
              <w:rPr>
                <w:rFonts w:hint="eastAsia" w:ascii="仿宋_GB2312" w:hAnsi="仿宋" w:cs="仿宋"/>
                <w:b/>
                <w:bCs/>
                <w:color w:val="auto"/>
                <w:sz w:val="18"/>
                <w:szCs w:val="18"/>
                <w:highlight w:val="none"/>
                <w:u w:val="none"/>
              </w:rPr>
              <w:t>、</w:t>
            </w:r>
            <w:r>
              <w:rPr>
                <w:rFonts w:hint="eastAsia" w:ascii="仿宋_GB2312" w:hAnsi="仿宋" w:cs="仿宋"/>
                <w:b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87</w:t>
            </w:r>
            <w:r>
              <w:rPr>
                <w:rFonts w:hint="eastAsia" w:ascii="仿宋_GB2312" w:hAnsi="仿宋" w:cs="仿宋"/>
                <w:b/>
                <w:bCs/>
                <w:color w:val="auto"/>
                <w:sz w:val="18"/>
                <w:szCs w:val="18"/>
                <w:highlight w:val="none"/>
                <w:u w:val="none"/>
              </w:rPr>
              <w:t>m</w:t>
            </w:r>
            <w:r>
              <w:rPr>
                <w:rFonts w:hint="eastAsia" w:ascii="仿宋_GB2312" w:hAnsi="仿宋" w:cs="仿宋"/>
                <w:b/>
                <w:bCs/>
                <w:color w:val="auto"/>
                <w:sz w:val="18"/>
                <w:szCs w:val="18"/>
                <w:highlight w:val="none"/>
                <w:u w:val="none"/>
                <w:vertAlign w:val="superscript"/>
              </w:rPr>
              <w:t>2</w:t>
            </w:r>
            <w:r>
              <w:rPr>
                <w:rFonts w:hint="eastAsia" w:ascii="仿宋_GB2312" w:hAnsi="仿宋" w:cs="仿宋"/>
                <w:b/>
                <w:bCs/>
                <w:color w:val="auto"/>
                <w:sz w:val="18"/>
                <w:szCs w:val="18"/>
                <w:highlight w:val="none"/>
                <w:u w:val="none"/>
              </w:rPr>
              <w:t>、10</w:t>
            </w:r>
            <w:r>
              <w:rPr>
                <w:rFonts w:hint="eastAsia" w:ascii="仿宋_GB2312" w:hAnsi="仿宋" w:cs="仿宋"/>
                <w:b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hint="eastAsia" w:ascii="仿宋_GB2312" w:hAnsi="仿宋" w:cs="仿宋"/>
                <w:b/>
                <w:bCs/>
                <w:color w:val="auto"/>
                <w:sz w:val="18"/>
                <w:szCs w:val="18"/>
                <w:highlight w:val="none"/>
                <w:u w:val="none"/>
              </w:rPr>
              <w:t>m</w:t>
            </w:r>
            <w:r>
              <w:rPr>
                <w:rFonts w:hint="eastAsia" w:ascii="仿宋_GB2312" w:hAnsi="仿宋" w:cs="仿宋"/>
                <w:b/>
                <w:bCs/>
                <w:color w:val="auto"/>
                <w:sz w:val="18"/>
                <w:szCs w:val="18"/>
                <w:highlight w:val="none"/>
                <w:u w:val="none"/>
                <w:vertAlign w:val="superscript"/>
              </w:rPr>
              <w:t>2</w:t>
            </w:r>
            <w:r>
              <w:rPr>
                <w:rFonts w:hint="eastAsia" w:ascii="仿宋_GB2312" w:hAnsi="仿宋" w:cs="仿宋"/>
                <w:b/>
                <w:bCs/>
                <w:color w:val="auto"/>
                <w:sz w:val="18"/>
                <w:szCs w:val="18"/>
                <w:highlight w:val="none"/>
                <w:u w:val="none"/>
              </w:rPr>
              <w:t>。</w:t>
            </w:r>
            <w:r>
              <w:rPr>
                <w:rFonts w:hint="eastAsia" w:ascii="仿宋_GB2312" w:hAnsi="仿宋" w:cs="仿宋"/>
                <w:color w:val="auto"/>
                <w:sz w:val="18"/>
                <w:szCs w:val="18"/>
                <w:highlight w:val="none"/>
                <w:u w:val="none"/>
              </w:rPr>
              <w:t>（</w:t>
            </w:r>
            <w:r>
              <w:rPr>
                <w:rFonts w:hint="eastAsia" w:ascii="仿宋_GB2312" w:hAnsi="仿宋" w:cs="仿宋"/>
                <w:sz w:val="18"/>
                <w:szCs w:val="18"/>
                <w:highlight w:val="none"/>
                <w:u w:val="none"/>
              </w:rPr>
              <w:t>2分</w:t>
            </w:r>
            <w:r>
              <w:rPr>
                <w:rFonts w:hint="eastAsia" w:ascii="仿宋_GB2312" w:hAnsi="仿宋" w:cs="仿宋"/>
                <w:sz w:val="18"/>
                <w:szCs w:val="18"/>
                <w:highlight w:val="none"/>
                <w:u w:val="single"/>
              </w:rPr>
              <w:t>）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snapToGrid w:val="0"/>
              <w:ind w:right="-57"/>
              <w:jc w:val="center"/>
              <w:rPr>
                <w:rFonts w:hint="eastAsia" w:ascii="仿宋_GB2312" w:hAnsi="仿宋" w:cs="仿宋"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pacing w:val="-20"/>
                <w:sz w:val="18"/>
                <w:szCs w:val="18"/>
              </w:rPr>
              <w:t>查阅建筑平面图纸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72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仿宋"/>
                <w:b/>
                <w:sz w:val="18"/>
                <w:szCs w:val="18"/>
              </w:rPr>
            </w:pPr>
          </w:p>
        </w:tc>
        <w:tc>
          <w:tcPr>
            <w:tcW w:w="2229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8274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40" w:lineRule="exact"/>
              <w:rPr>
                <w:rFonts w:hint="eastAsia" w:ascii="仿宋_GB2312" w:hAnsi="仿宋" w:cs="仿宋"/>
                <w:spacing w:val="-10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pacing w:val="-10"/>
                <w:sz w:val="18"/>
                <w:szCs w:val="18"/>
              </w:rPr>
              <w:t>按科学规范的流程标准设置炊事员更衣室、主食仓库、副食仓库、加工间、面案间、烹饪间、配餐间、消毒间等。（5分）</w:t>
            </w:r>
          </w:p>
        </w:tc>
        <w:tc>
          <w:tcPr>
            <w:tcW w:w="1382" w:type="dxa"/>
            <w:vMerge w:val="restart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仿宋_GB2312" w:hAnsi="仿宋" w:cs="仿宋"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pacing w:val="-20"/>
                <w:sz w:val="18"/>
                <w:szCs w:val="18"/>
              </w:rPr>
              <w:t>实地查看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72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仿宋"/>
                <w:b/>
                <w:sz w:val="18"/>
                <w:szCs w:val="18"/>
              </w:rPr>
            </w:pPr>
          </w:p>
        </w:tc>
        <w:tc>
          <w:tcPr>
            <w:tcW w:w="2229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8274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3.主副食仓库应干燥通风。（1分）</w:t>
            </w: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仿宋_GB2312" w:hAnsi="仿宋" w:cs="仿宋"/>
                <w:spacing w:val="-20"/>
                <w:sz w:val="18"/>
                <w:szCs w:val="18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872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仿宋"/>
                <w:b/>
                <w:sz w:val="18"/>
                <w:szCs w:val="18"/>
              </w:rPr>
            </w:pPr>
          </w:p>
        </w:tc>
        <w:tc>
          <w:tcPr>
            <w:tcW w:w="2229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8274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4.</w:t>
            </w:r>
            <w:r>
              <w:rPr>
                <w:rFonts w:hint="eastAsia" w:ascii="仿宋_GB2312" w:hAnsi="仿宋" w:cs="仿宋"/>
                <w:spacing w:val="-16"/>
                <w:sz w:val="18"/>
                <w:szCs w:val="18"/>
              </w:rPr>
              <w:t>加工</w:t>
            </w:r>
            <w:r>
              <w:rPr>
                <w:rFonts w:hint="eastAsia" w:ascii="仿宋_GB2312" w:hAnsi="仿宋" w:cs="仿宋"/>
                <w:spacing w:val="-10"/>
                <w:sz w:val="18"/>
                <w:szCs w:val="18"/>
              </w:rPr>
              <w:t>间</w:t>
            </w:r>
            <w:r>
              <w:rPr>
                <w:rFonts w:ascii="仿宋_GB2312" w:hAnsi="仿宋" w:cs="仿宋"/>
                <w:spacing w:val="-10"/>
                <w:sz w:val="18"/>
                <w:szCs w:val="18"/>
              </w:rPr>
              <w:t>室内净高不低于</w:t>
            </w:r>
            <w:r>
              <w:rPr>
                <w:rFonts w:hint="eastAsia" w:ascii="仿宋_GB2312" w:hAnsi="仿宋" w:cs="仿宋"/>
                <w:spacing w:val="-10"/>
                <w:sz w:val="18"/>
                <w:szCs w:val="18"/>
              </w:rPr>
              <w:t>3</w:t>
            </w:r>
            <w:r>
              <w:rPr>
                <w:rFonts w:ascii="仿宋_GB2312" w:hAnsi="仿宋" w:cs="仿宋"/>
                <w:spacing w:val="-10"/>
                <w:sz w:val="18"/>
                <w:szCs w:val="18"/>
              </w:rPr>
              <w:t>m</w:t>
            </w:r>
            <w:r>
              <w:rPr>
                <w:rFonts w:hint="eastAsia" w:ascii="仿宋_GB2312" w:hAnsi="仿宋" w:cs="仿宋"/>
                <w:spacing w:val="-10"/>
                <w:sz w:val="18"/>
                <w:szCs w:val="18"/>
              </w:rPr>
              <w:t>（1分），</w:t>
            </w:r>
            <w:r>
              <w:rPr>
                <w:rFonts w:hint="eastAsia" w:ascii="仿宋_GB2312" w:hAnsi="仿宋" w:cs="仿宋"/>
                <w:spacing w:val="-16"/>
                <w:sz w:val="18"/>
                <w:szCs w:val="18"/>
              </w:rPr>
              <w:t>有定制加大加深洗菜池不少于2个（1分），配有大操作台（1分）。（共3分）</w:t>
            </w: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仿宋_GB2312" w:hAnsi="仿宋" w:cs="仿宋"/>
                <w:spacing w:val="-20"/>
                <w:sz w:val="18"/>
                <w:szCs w:val="18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872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仿宋"/>
                <w:b/>
                <w:sz w:val="18"/>
                <w:szCs w:val="18"/>
              </w:rPr>
            </w:pPr>
          </w:p>
        </w:tc>
        <w:tc>
          <w:tcPr>
            <w:tcW w:w="2229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8274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5.</w:t>
            </w:r>
            <w:r>
              <w:rPr>
                <w:rFonts w:hint="eastAsia" w:ascii="仿宋_GB2312" w:hAnsi="仿宋" w:cs="仿宋"/>
                <w:spacing w:val="-10"/>
                <w:sz w:val="18"/>
                <w:szCs w:val="18"/>
              </w:rPr>
              <w:t>配餐间有玻璃隔断和纱门纱窗（1分），有对外发放食物的窗口（1分）。（共2分）</w:t>
            </w: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仿宋_GB2312" w:hAnsi="仿宋" w:cs="仿宋"/>
                <w:spacing w:val="-20"/>
                <w:sz w:val="18"/>
                <w:szCs w:val="18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872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仿宋"/>
                <w:b/>
                <w:sz w:val="18"/>
                <w:szCs w:val="18"/>
              </w:rPr>
            </w:pPr>
          </w:p>
        </w:tc>
        <w:tc>
          <w:tcPr>
            <w:tcW w:w="2229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8274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240" w:lineRule="exact"/>
              <w:rPr>
                <w:rFonts w:hint="eastAsia" w:ascii="仿宋_GB2312" w:hAnsi="仿宋" w:cs="仿宋"/>
                <w:spacing w:val="-6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pacing w:val="-6"/>
                <w:sz w:val="18"/>
                <w:szCs w:val="18"/>
              </w:rPr>
              <w:t>消毒间有洗碗池不少于3个（1分），配备消毒柜或消毒蒸箱、保洁柜等（1分）。（共2分）</w:t>
            </w: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仿宋_GB2312" w:hAnsi="仿宋" w:cs="仿宋"/>
                <w:spacing w:val="-20"/>
                <w:sz w:val="18"/>
                <w:szCs w:val="18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87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仿宋"/>
                <w:spacing w:val="-20"/>
                <w:sz w:val="18"/>
                <w:szCs w:val="18"/>
              </w:rPr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仿宋"/>
                <w:b/>
                <w:sz w:val="18"/>
                <w:szCs w:val="18"/>
              </w:rPr>
            </w:pPr>
          </w:p>
        </w:tc>
        <w:tc>
          <w:tcPr>
            <w:tcW w:w="2229" w:type="dxa"/>
            <w:vMerge w:val="restart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C6办公及辅助用房设置完备。（7分）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1.晨检接待室设在大门口，可与传达室合并使用。（2分）</w:t>
            </w:r>
          </w:p>
        </w:tc>
        <w:tc>
          <w:tcPr>
            <w:tcW w:w="1382" w:type="dxa"/>
            <w:vMerge w:val="restart"/>
            <w:noWrap w:val="0"/>
            <w:vAlign w:val="center"/>
          </w:tcPr>
          <w:p>
            <w:pPr>
              <w:snapToGrid w:val="0"/>
              <w:ind w:right="-57"/>
              <w:jc w:val="center"/>
              <w:rPr>
                <w:rFonts w:hint="eastAsia" w:ascii="仿宋_GB2312" w:hAnsi="仿宋" w:cs="仿宋"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pacing w:val="-20"/>
                <w:sz w:val="18"/>
                <w:szCs w:val="18"/>
              </w:rPr>
              <w:t>实地查看</w:t>
            </w:r>
          </w:p>
          <w:p>
            <w:pPr>
              <w:snapToGrid w:val="0"/>
              <w:ind w:right="-57"/>
              <w:jc w:val="center"/>
              <w:rPr>
                <w:rFonts w:hint="eastAsia" w:ascii="仿宋_GB2312" w:hAnsi="仿宋" w:cs="仿宋"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pacing w:val="-20"/>
                <w:sz w:val="18"/>
                <w:szCs w:val="18"/>
              </w:rPr>
              <w:t>查阅建筑平面图纸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7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仿宋"/>
                <w:b/>
                <w:sz w:val="18"/>
                <w:szCs w:val="18"/>
              </w:rPr>
            </w:pPr>
          </w:p>
        </w:tc>
        <w:tc>
          <w:tcPr>
            <w:tcW w:w="2229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8274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2.卫生保健室面积不少于12m</w:t>
            </w:r>
            <w:r>
              <w:rPr>
                <w:rFonts w:hint="eastAsia" w:ascii="仿宋_GB2312" w:hAnsi="仿宋" w:cs="仿宋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hint="eastAsia" w:ascii="仿宋_GB2312" w:hAnsi="仿宋" w:cs="仿宋"/>
                <w:sz w:val="18"/>
                <w:szCs w:val="18"/>
              </w:rPr>
              <w:t>（1分），与班级隔开一定距离、自然通风，有阳光、不潮湿（1分），有流动水（1分）。（共3分）</w:t>
            </w: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仿宋_GB2312" w:hAnsi="仿宋" w:cs="仿宋"/>
                <w:spacing w:val="-20"/>
                <w:sz w:val="18"/>
                <w:szCs w:val="18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87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101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仿宋"/>
                <w:b/>
                <w:sz w:val="18"/>
                <w:szCs w:val="18"/>
              </w:rPr>
            </w:pPr>
          </w:p>
        </w:tc>
        <w:tc>
          <w:tcPr>
            <w:tcW w:w="2229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8274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3.</w:t>
            </w:r>
            <w:r>
              <w:rPr>
                <w:rFonts w:hint="eastAsia" w:ascii="仿宋_GB2312" w:hAnsi="仿宋" w:cs="仿宋"/>
                <w:spacing w:val="-10"/>
                <w:sz w:val="18"/>
                <w:szCs w:val="18"/>
              </w:rPr>
              <w:t>有与办园规模相适应的办公用房、图书资料室、玩教具及活动器械贮藏室。（2分）</w:t>
            </w:r>
          </w:p>
        </w:tc>
        <w:tc>
          <w:tcPr>
            <w:tcW w:w="1382" w:type="dxa"/>
            <w:vMerge w:val="continue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仿宋_GB2312" w:hAnsi="仿宋" w:cs="仿宋"/>
                <w:spacing w:val="-20"/>
                <w:sz w:val="18"/>
                <w:szCs w:val="18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</w:tr>
    </w:tbl>
    <w:p>
      <w:pPr>
        <w:snapToGrid w:val="0"/>
        <w:jc w:val="center"/>
        <w:rPr>
          <w:rFonts w:hint="eastAsia" w:ascii="方正小标宋简体" w:hAnsi="黑体" w:eastAsia="方正小标宋简体" w:cs="黑体"/>
          <w:bCs/>
          <w:sz w:val="44"/>
          <w:szCs w:val="44"/>
        </w:rPr>
      </w:pPr>
      <w:r>
        <w:rPr>
          <w:rFonts w:ascii="Calibri" w:hAnsi="Calibri" w:cs="Times New Roman"/>
        </w:rPr>
        <w:br w:type="page"/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平顶山市</w:t>
      </w:r>
      <w:r>
        <w:rPr>
          <w:rFonts w:hint="eastAsia" w:ascii="方正小标宋简体" w:hAnsi="黑体" w:eastAsia="方正小标宋简体" w:cs="Times New Roman"/>
          <w:bCs/>
          <w:sz w:val="44"/>
          <w:szCs w:val="44"/>
        </w:rPr>
        <w:t>示范幼儿园评估标准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（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试行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060"/>
        <w:gridCol w:w="1853"/>
        <w:gridCol w:w="7937"/>
        <w:gridCol w:w="144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仿宋" w:eastAsia="黑体" w:cs="仿宋"/>
                <w:sz w:val="18"/>
                <w:szCs w:val="18"/>
              </w:rPr>
            </w:pPr>
            <w:r>
              <w:rPr>
                <w:rFonts w:hint="eastAsia" w:ascii="黑体" w:hAnsi="仿宋" w:eastAsia="黑体" w:cs="仿宋"/>
                <w:sz w:val="18"/>
                <w:szCs w:val="18"/>
              </w:rPr>
              <w:t>A级指标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仿宋" w:eastAsia="黑体" w:cs="仿宋"/>
                <w:bCs/>
                <w:sz w:val="18"/>
                <w:szCs w:val="18"/>
              </w:rPr>
            </w:pPr>
            <w:r>
              <w:rPr>
                <w:rFonts w:hint="eastAsia" w:ascii="黑体" w:hAnsi="仿宋" w:eastAsia="黑体" w:cs="仿宋"/>
                <w:bCs/>
                <w:sz w:val="18"/>
                <w:szCs w:val="18"/>
              </w:rPr>
              <w:t>B级指标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仿宋" w:eastAsia="黑体" w:cs="仿宋"/>
                <w:sz w:val="18"/>
                <w:szCs w:val="18"/>
              </w:rPr>
            </w:pPr>
            <w:r>
              <w:rPr>
                <w:rFonts w:hint="eastAsia" w:ascii="黑体" w:hAnsi="仿宋" w:eastAsia="黑体" w:cs="仿宋"/>
                <w:sz w:val="18"/>
                <w:szCs w:val="18"/>
              </w:rPr>
              <w:t>C级指标</w:t>
            </w:r>
          </w:p>
        </w:tc>
        <w:tc>
          <w:tcPr>
            <w:tcW w:w="7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黑体" w:hAnsi="仿宋" w:eastAsia="黑体" w:cs="仿宋"/>
                <w:sz w:val="18"/>
                <w:szCs w:val="18"/>
              </w:rPr>
            </w:pPr>
            <w:r>
              <w:rPr>
                <w:rFonts w:hint="eastAsia" w:ascii="黑体" w:hAnsi="仿宋" w:eastAsia="黑体" w:cs="仿宋"/>
                <w:sz w:val="18"/>
                <w:szCs w:val="18"/>
              </w:rPr>
              <w:t>评估细则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hint="eastAsia" w:ascii="黑体" w:hAnsi="仿宋" w:eastAsia="黑体" w:cs="仿宋"/>
                <w:spacing w:val="-20"/>
                <w:sz w:val="18"/>
                <w:szCs w:val="18"/>
              </w:rPr>
            </w:pPr>
            <w:r>
              <w:rPr>
                <w:rFonts w:hint="eastAsia" w:ascii="黑体" w:hAnsi="仿宋" w:eastAsia="黑体" w:cs="仿宋"/>
                <w:spacing w:val="-20"/>
                <w:sz w:val="18"/>
                <w:szCs w:val="18"/>
              </w:rPr>
              <w:t>评估方式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仿宋" w:eastAsia="黑体" w:cs="仿宋"/>
                <w:sz w:val="18"/>
                <w:szCs w:val="18"/>
              </w:rPr>
            </w:pPr>
            <w:r>
              <w:rPr>
                <w:rFonts w:hint="eastAsia" w:ascii="黑体" w:hAnsi="仿宋" w:eastAsia="黑体" w:cs="仿宋"/>
                <w:sz w:val="18"/>
                <w:szCs w:val="18"/>
              </w:rPr>
              <w:t>评估结果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20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A</w:t>
            </w:r>
            <w:r>
              <w:rPr>
                <w:rFonts w:hint="eastAsia" w:ascii="仿宋_GB2312" w:hAnsi="仿宋" w:cs="仿宋"/>
                <w:bCs/>
                <w:sz w:val="18"/>
                <w:szCs w:val="18"/>
              </w:rPr>
              <w:t>1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园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舍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设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备</w:t>
            </w:r>
          </w:p>
          <w:p>
            <w:pPr>
              <w:spacing w:line="280" w:lineRule="exact"/>
              <w:rPr>
                <w:rFonts w:hint="eastAsia" w:ascii="仿宋_GB2312" w:hAnsi="仿宋" w:cs="仿宋"/>
                <w:b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（150分）</w:t>
            </w:r>
          </w:p>
        </w:tc>
        <w:tc>
          <w:tcPr>
            <w:tcW w:w="106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仿宋"/>
                <w:bCs/>
                <w:sz w:val="18"/>
                <w:szCs w:val="18"/>
              </w:rPr>
            </w:pPr>
            <w:r>
              <w:rPr>
                <w:rFonts w:hint="eastAsia" w:ascii="仿宋_GB2312" w:hAnsi="仿宋" w:cs="仿宋"/>
                <w:bCs/>
                <w:sz w:val="18"/>
                <w:szCs w:val="18"/>
              </w:rPr>
              <w:t>B2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仿宋"/>
                <w:bCs/>
                <w:sz w:val="18"/>
                <w:szCs w:val="18"/>
              </w:rPr>
            </w:pPr>
            <w:r>
              <w:rPr>
                <w:rFonts w:hint="eastAsia" w:ascii="仿宋_GB2312" w:hAnsi="仿宋" w:cs="仿宋"/>
                <w:bCs/>
                <w:sz w:val="18"/>
                <w:szCs w:val="18"/>
              </w:rPr>
              <w:t>园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仿宋"/>
                <w:bCs/>
                <w:sz w:val="18"/>
                <w:szCs w:val="18"/>
              </w:rPr>
            </w:pPr>
            <w:r>
              <w:rPr>
                <w:rFonts w:hint="eastAsia" w:ascii="仿宋_GB2312" w:hAnsi="仿宋" w:cs="仿宋"/>
                <w:bCs/>
                <w:sz w:val="18"/>
                <w:szCs w:val="18"/>
              </w:rPr>
              <w:t>所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仿宋"/>
                <w:bCs/>
                <w:sz w:val="18"/>
                <w:szCs w:val="18"/>
              </w:rPr>
            </w:pPr>
            <w:r>
              <w:rPr>
                <w:rFonts w:hint="eastAsia" w:ascii="仿宋_GB2312" w:hAnsi="仿宋" w:cs="仿宋"/>
                <w:bCs/>
                <w:sz w:val="18"/>
                <w:szCs w:val="18"/>
              </w:rPr>
              <w:t>场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仿宋"/>
                <w:bCs/>
                <w:sz w:val="18"/>
                <w:szCs w:val="18"/>
              </w:rPr>
            </w:pPr>
            <w:r>
              <w:rPr>
                <w:rFonts w:hint="eastAsia" w:ascii="仿宋_GB2312" w:hAnsi="仿宋" w:cs="仿宋"/>
                <w:bCs/>
                <w:sz w:val="18"/>
                <w:szCs w:val="18"/>
              </w:rPr>
              <w:t>地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仿宋"/>
                <w:bCs/>
                <w:sz w:val="18"/>
                <w:szCs w:val="18"/>
              </w:rPr>
            </w:pPr>
            <w:r>
              <w:rPr>
                <w:rFonts w:hint="eastAsia" w:ascii="仿宋_GB2312" w:hAnsi="仿宋" w:cs="仿宋"/>
                <w:bCs/>
                <w:sz w:val="18"/>
                <w:szCs w:val="18"/>
              </w:rPr>
              <w:t>（15分）</w:t>
            </w:r>
          </w:p>
        </w:tc>
        <w:tc>
          <w:tcPr>
            <w:tcW w:w="1853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C7有充足的户外活动场地。（10分）</w:t>
            </w:r>
          </w:p>
        </w:tc>
        <w:tc>
          <w:tcPr>
            <w:tcW w:w="7937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240" w:lineRule="exact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户外活动场地平坦安全，排水良好（1分）；全园共用活动场地，人均面积不小于2 m</w:t>
            </w:r>
            <w:r>
              <w:rPr>
                <w:rFonts w:hint="eastAsia" w:ascii="仿宋_GB2312" w:hAnsi="仿宋" w:cs="仿宋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仿宋_GB2312" w:hAnsi="仿宋" w:cs="仿宋"/>
                <w:sz w:val="18"/>
                <w:szCs w:val="18"/>
              </w:rPr>
              <w:t>（1分）；</w:t>
            </w:r>
            <w:r>
              <w:rPr>
                <w:rFonts w:ascii="仿宋_GB2312" w:hAnsi="仿宋" w:cs="仿宋"/>
                <w:sz w:val="18"/>
                <w:szCs w:val="18"/>
                <w:highlight w:val="none"/>
              </w:rPr>
              <w:t>每班</w:t>
            </w:r>
            <w:r>
              <w:rPr>
                <w:rFonts w:hint="eastAsia" w:ascii="仿宋_GB2312" w:hAnsi="仿宋" w:cs="仿宋"/>
                <w:sz w:val="18"/>
                <w:szCs w:val="18"/>
                <w:highlight w:val="none"/>
              </w:rPr>
              <w:t>还</w:t>
            </w:r>
            <w:r>
              <w:rPr>
                <w:rFonts w:ascii="仿宋_GB2312" w:hAnsi="仿宋" w:cs="仿宋"/>
                <w:sz w:val="18"/>
                <w:szCs w:val="18"/>
                <w:highlight w:val="none"/>
              </w:rPr>
              <w:t>应设专用室外活动场地，</w:t>
            </w:r>
            <w:r>
              <w:rPr>
                <w:rFonts w:hint="eastAsia" w:ascii="仿宋_GB2312" w:hAnsi="仿宋" w:cs="仿宋"/>
                <w:sz w:val="18"/>
                <w:szCs w:val="18"/>
                <w:highlight w:val="none"/>
              </w:rPr>
              <w:t>面积不小于60 m</w:t>
            </w:r>
            <w:r>
              <w:rPr>
                <w:rFonts w:hint="eastAsia" w:ascii="仿宋_GB2312" w:hAnsi="仿宋" w:cs="仿宋"/>
                <w:sz w:val="18"/>
                <w:szCs w:val="18"/>
                <w:highlight w:val="none"/>
                <w:vertAlign w:val="superscript"/>
              </w:rPr>
              <w:t>2</w:t>
            </w:r>
            <w:r>
              <w:rPr>
                <w:rFonts w:hint="eastAsia" w:ascii="仿宋_GB2312" w:hAnsi="仿宋" w:cs="仿宋"/>
                <w:sz w:val="18"/>
                <w:szCs w:val="18"/>
                <w:highlight w:val="none"/>
              </w:rPr>
              <w:t>，彼此之间有分隔措施（1分）。（共3分）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snapToGrid w:val="0"/>
              <w:ind w:right="-57"/>
              <w:jc w:val="center"/>
              <w:rPr>
                <w:rFonts w:hint="eastAsia" w:ascii="仿宋_GB2312" w:hAnsi="仿宋" w:cs="仿宋"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pacing w:val="-20"/>
                <w:sz w:val="18"/>
                <w:szCs w:val="18"/>
              </w:rPr>
              <w:t>实地查看</w:t>
            </w:r>
          </w:p>
          <w:p>
            <w:pPr>
              <w:snapToGrid w:val="0"/>
              <w:ind w:right="-57"/>
              <w:jc w:val="center"/>
              <w:rPr>
                <w:rFonts w:hint="eastAsia" w:ascii="仿宋_GB2312" w:hAnsi="仿宋" w:cs="仿宋"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pacing w:val="-20"/>
                <w:sz w:val="18"/>
                <w:szCs w:val="18"/>
              </w:rPr>
              <w:t>查阅平面图纸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10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1853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793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2.有沙坑、土丘、草坪、隧道、游戏小屋、戏水池（水深不超过30厘米）、30米直跑道、活动器械场地、分班种植园地及饲养角等。</w:t>
            </w:r>
            <w:r>
              <w:rPr>
                <w:rFonts w:hint="eastAsia" w:ascii="仿宋_GB2312" w:hAnsi="仿宋" w:cs="仿宋"/>
                <w:b/>
                <w:bCs/>
                <w:color w:val="auto"/>
                <w:sz w:val="18"/>
                <w:szCs w:val="18"/>
                <w:u w:val="none"/>
                <w:lang w:eastAsia="zh-CN"/>
              </w:rPr>
              <w:t>共用游戏场地应集中设置。</w:t>
            </w:r>
            <w:r>
              <w:rPr>
                <w:rFonts w:hint="eastAsia" w:ascii="仿宋_GB2312" w:hAnsi="仿宋" w:cs="仿宋"/>
                <w:sz w:val="18"/>
                <w:szCs w:val="18"/>
              </w:rPr>
              <w:t>（1项0.5分，共5分）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snapToGrid w:val="0"/>
              <w:ind w:right="-57"/>
              <w:jc w:val="center"/>
              <w:rPr>
                <w:rFonts w:hint="eastAsia" w:ascii="仿宋_GB2312" w:hAnsi="仿宋" w:cs="仿宋"/>
                <w:spacing w:val="-2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10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185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79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3.户外活动场地一半以上面积保证在冬至日日照有效时间不少于2小时（1分），软质地坪面积大于</w:t>
            </w:r>
            <w:r>
              <w:rPr>
                <w:rFonts w:hint="eastAsia" w:ascii="仿宋_GB2312" w:hAnsi="仿宋" w:cs="仿宋"/>
                <w:sz w:val="18"/>
                <w:szCs w:val="18"/>
                <w:highlight w:val="none"/>
                <w:lang w:val="en-US" w:eastAsia="zh-CN"/>
              </w:rPr>
              <w:t>70%</w:t>
            </w:r>
            <w:r>
              <w:rPr>
                <w:rFonts w:hint="eastAsia" w:ascii="仿宋_GB2312" w:hAnsi="仿宋" w:cs="仿宋"/>
                <w:sz w:val="18"/>
                <w:szCs w:val="18"/>
              </w:rPr>
              <w:t>（1分）。（共2分）</w:t>
            </w:r>
          </w:p>
        </w:tc>
        <w:tc>
          <w:tcPr>
            <w:tcW w:w="144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57"/>
              <w:jc w:val="center"/>
              <w:rPr>
                <w:rFonts w:hint="eastAsia" w:ascii="仿宋_GB2312" w:hAnsi="仿宋" w:cs="仿宋"/>
                <w:spacing w:val="-2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10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仿宋"/>
                <w:spacing w:val="-10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pacing w:val="-10"/>
                <w:sz w:val="18"/>
                <w:szCs w:val="18"/>
              </w:rPr>
              <w:t>C8</w:t>
            </w:r>
            <w:r>
              <w:rPr>
                <w:rFonts w:hint="eastAsia" w:ascii="仿宋_GB2312" w:hAnsi="仿宋" w:cs="仿宋"/>
                <w:spacing w:val="-8"/>
                <w:sz w:val="18"/>
                <w:szCs w:val="18"/>
              </w:rPr>
              <w:t>绿化融娱乐、教育功能于一体，符合幼儿生理、心理特点和教育规律。（5分）</w:t>
            </w:r>
          </w:p>
        </w:tc>
        <w:tc>
          <w:tcPr>
            <w:tcW w:w="793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1.</w:t>
            </w:r>
            <w:r>
              <w:rPr>
                <w:rFonts w:hint="eastAsia" w:ascii="仿宋_GB2312" w:hAnsi="仿宋" w:cs="仿宋"/>
                <w:spacing w:val="-6"/>
                <w:sz w:val="18"/>
                <w:szCs w:val="18"/>
              </w:rPr>
              <w:t>绿地率不低于30%,人均绿地面积不少于2m</w:t>
            </w:r>
            <w:r>
              <w:rPr>
                <w:rFonts w:hint="eastAsia" w:ascii="仿宋_GB2312" w:hAnsi="仿宋" w:cs="仿宋"/>
                <w:spacing w:val="-6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仿宋_GB2312" w:hAnsi="仿宋" w:cs="仿宋"/>
                <w:spacing w:val="-6"/>
                <w:sz w:val="18"/>
                <w:szCs w:val="18"/>
              </w:rPr>
              <w:t>，包括集中绿地、植被、种植园地和房前屋后、道路两侧的零星绿地。(3分)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snapToGrid w:val="0"/>
              <w:ind w:right="-57"/>
              <w:jc w:val="center"/>
              <w:rPr>
                <w:rFonts w:hint="eastAsia" w:ascii="仿宋_GB2312" w:hAnsi="仿宋" w:cs="仿宋"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pacing w:val="-20"/>
                <w:sz w:val="18"/>
                <w:szCs w:val="18"/>
              </w:rPr>
              <w:t>实地查看</w:t>
            </w:r>
          </w:p>
          <w:p>
            <w:pPr>
              <w:snapToGrid w:val="0"/>
              <w:ind w:right="-57"/>
              <w:jc w:val="center"/>
              <w:rPr>
                <w:rFonts w:hint="eastAsia" w:ascii="仿宋_GB2312" w:hAnsi="仿宋" w:cs="仿宋"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pacing w:val="-20"/>
                <w:sz w:val="18"/>
                <w:szCs w:val="18"/>
              </w:rPr>
              <w:t>查阅平面图纸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10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仿宋"/>
                <w:b/>
                <w:sz w:val="18"/>
                <w:szCs w:val="18"/>
              </w:rPr>
            </w:pPr>
          </w:p>
        </w:tc>
        <w:tc>
          <w:tcPr>
            <w:tcW w:w="1853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793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2.绿化苗木搭配合理，融娱乐、遮阳、教育功能于一体，禁种有毒、带刺、有飞絮、病虫害多、有刺激性的植物。（2分）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snapToGrid w:val="0"/>
              <w:ind w:right="-57"/>
              <w:jc w:val="center"/>
              <w:rPr>
                <w:rFonts w:hint="eastAsia" w:ascii="仿宋_GB2312" w:hAnsi="仿宋" w:cs="仿宋"/>
                <w:spacing w:val="-2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106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B3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设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施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设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备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仿宋"/>
                <w:b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（60分）</w:t>
            </w:r>
          </w:p>
        </w:tc>
        <w:tc>
          <w:tcPr>
            <w:tcW w:w="1853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C9班级生活及教育设施齐全，符合《河南省幼儿园办园基本标准》（试行）。（8分）</w:t>
            </w:r>
          </w:p>
        </w:tc>
        <w:tc>
          <w:tcPr>
            <w:tcW w:w="793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 xml:space="preserve">1.幼儿桌椅、玩具柜、图书架等配置应符合幼儿特点，满足幼儿生活和学习需要。（2分）  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仿宋_GB2312" w:hAnsi="仿宋" w:cs="仿宋"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pacing w:val="-20"/>
                <w:sz w:val="18"/>
                <w:szCs w:val="18"/>
              </w:rPr>
              <w:t>实地查看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10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仿宋"/>
                <w:b/>
                <w:sz w:val="18"/>
                <w:szCs w:val="18"/>
              </w:rPr>
            </w:pPr>
          </w:p>
        </w:tc>
        <w:tc>
          <w:tcPr>
            <w:tcW w:w="1853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793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2.幼儿每人一床，床位固定，提倡板床，不提倡通铺，床宽不小于 0.6米，长度不小于1.35米（1.5分）；走道宽不小于0.6米（0.5分）。（共2分）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仿宋_GB2312" w:hAnsi="仿宋" w:cs="仿宋"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pacing w:val="-20"/>
                <w:sz w:val="18"/>
                <w:szCs w:val="18"/>
              </w:rPr>
              <w:t>实地查看、测量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10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仿宋"/>
                <w:b/>
                <w:sz w:val="18"/>
                <w:szCs w:val="18"/>
              </w:rPr>
            </w:pPr>
          </w:p>
        </w:tc>
        <w:tc>
          <w:tcPr>
            <w:tcW w:w="1853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793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3.每班配备消毒及饮水设备（1分），有钢琴和多媒体教学设备（如音响、电子白板、投影仪、电脑等）（1分）。（共2分）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仿宋_GB2312" w:hAnsi="仿宋" w:cs="仿宋"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pacing w:val="-20"/>
                <w:sz w:val="18"/>
                <w:szCs w:val="18"/>
              </w:rPr>
              <w:t>实地查看</w:t>
            </w:r>
          </w:p>
          <w:p>
            <w:pPr>
              <w:snapToGrid w:val="0"/>
              <w:ind w:left="-57" w:right="-57"/>
              <w:jc w:val="center"/>
              <w:rPr>
                <w:rFonts w:hint="eastAsia" w:ascii="仿宋_GB2312" w:hAnsi="仿宋" w:cs="仿宋"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pacing w:val="-20"/>
                <w:sz w:val="18"/>
                <w:szCs w:val="18"/>
              </w:rPr>
              <w:t>查阅固定资产一览表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10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仿宋"/>
                <w:b/>
                <w:sz w:val="18"/>
                <w:szCs w:val="18"/>
              </w:rPr>
            </w:pPr>
          </w:p>
        </w:tc>
        <w:tc>
          <w:tcPr>
            <w:tcW w:w="1853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793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4.有防暑、防寒的供暖通风和空气调节设备，且符合国家《民用建筑供暖通风与空气调节设计规范》（GB50736</w:t>
            </w:r>
            <w:r>
              <w:rPr>
                <w:rFonts w:ascii="仿宋_GB2312" w:hAnsi="仿宋" w:cs="仿宋"/>
                <w:sz w:val="18"/>
                <w:szCs w:val="18"/>
              </w:rPr>
              <w:t>）</w:t>
            </w:r>
            <w:r>
              <w:rPr>
                <w:rFonts w:hint="eastAsia" w:ascii="仿宋_GB2312" w:hAnsi="仿宋" w:cs="仿宋"/>
                <w:sz w:val="18"/>
                <w:szCs w:val="18"/>
              </w:rPr>
              <w:t>，室内温度冬季20℃，夏季25℃。（1分）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仿宋_GB2312" w:hAnsi="仿宋" w:cs="仿宋"/>
                <w:spacing w:val="-2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10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仿宋"/>
                <w:b/>
                <w:sz w:val="18"/>
                <w:szCs w:val="18"/>
              </w:rPr>
            </w:pPr>
          </w:p>
        </w:tc>
        <w:tc>
          <w:tcPr>
            <w:tcW w:w="1853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793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5.消火栓、灭火器、自动喷水灭火设施应符合国家现行有关防火标准的规定。（1分）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仿宋_GB2312" w:hAnsi="仿宋" w:cs="仿宋"/>
                <w:spacing w:val="-2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10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仿宋"/>
                <w:b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C10厨房配备有食品加工、烹饪及卫生防疫设备。（7分）</w:t>
            </w:r>
          </w:p>
        </w:tc>
        <w:tc>
          <w:tcPr>
            <w:tcW w:w="79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1.配备和面机、切菜机、蒸箱、电冰箱（柜）、电烤箱、电饼铛、饺子机、豆浆机、打蛋机、绞肉机等现代化厨房器械</w:t>
            </w:r>
            <w:r>
              <w:rPr>
                <w:rFonts w:hint="eastAsia" w:ascii="仿宋_GB2312" w:hAnsi="仿宋" w:cs="仿宋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" w:cs="仿宋"/>
                <w:sz w:val="18"/>
                <w:szCs w:val="18"/>
                <w:highlight w:val="none"/>
              </w:rPr>
              <w:t>种</w:t>
            </w:r>
            <w:r>
              <w:rPr>
                <w:rFonts w:hint="eastAsia" w:ascii="仿宋_GB2312" w:hAnsi="仿宋" w:cs="仿宋"/>
                <w:sz w:val="18"/>
                <w:szCs w:val="18"/>
              </w:rPr>
              <w:t>以上。（5分</w:t>
            </w:r>
            <w:r>
              <w:rPr>
                <w:rFonts w:hint="eastAsia" w:ascii="仿宋_GB2312" w:hAnsi="仿宋" w:cs="仿宋"/>
                <w:b/>
                <w:bCs/>
                <w:color w:val="auto"/>
                <w:sz w:val="18"/>
                <w:szCs w:val="18"/>
                <w:highlight w:val="none"/>
                <w:u w:val="none"/>
              </w:rPr>
              <w:t>,</w:t>
            </w:r>
            <w:r>
              <w:rPr>
                <w:rFonts w:hint="eastAsia" w:ascii="仿宋_GB2312" w:hAnsi="仿宋" w:cs="仿宋"/>
                <w:b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每少</w:t>
            </w:r>
            <w:r>
              <w:rPr>
                <w:rFonts w:hint="eastAsia" w:ascii="仿宋_GB2312" w:hAnsi="仿宋" w:cs="仿宋"/>
                <w:b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1种扣0.5分</w:t>
            </w:r>
            <w:r>
              <w:rPr>
                <w:rFonts w:hint="eastAsia" w:ascii="仿宋_GB2312" w:hAnsi="仿宋" w:cs="仿宋"/>
                <w:sz w:val="18"/>
                <w:szCs w:val="18"/>
              </w:rPr>
              <w:t>）</w:t>
            </w:r>
          </w:p>
        </w:tc>
        <w:tc>
          <w:tcPr>
            <w:tcW w:w="1440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57"/>
              <w:jc w:val="center"/>
              <w:rPr>
                <w:rFonts w:hint="eastAsia" w:ascii="仿宋_GB2312" w:hAnsi="仿宋" w:cs="仿宋"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pacing w:val="-20"/>
                <w:sz w:val="18"/>
                <w:szCs w:val="18"/>
              </w:rPr>
              <w:t>实地查看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10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仿宋"/>
                <w:b/>
                <w:sz w:val="18"/>
                <w:szCs w:val="18"/>
              </w:rPr>
            </w:pPr>
          </w:p>
        </w:tc>
        <w:tc>
          <w:tcPr>
            <w:tcW w:w="185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793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2.有防蝇、防鼠、防尘、防腐、消毒等设施。（2分）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仿宋_GB2312" w:hAnsi="仿宋" w:cs="仿宋"/>
                <w:spacing w:val="-2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10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仿宋"/>
                <w:b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C11保健室设施设备齐全。（4分）</w:t>
            </w:r>
          </w:p>
        </w:tc>
        <w:tc>
          <w:tcPr>
            <w:tcW w:w="793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1.保健室配有诊查床、身高体重测量器、体温表、血压计、视力检测表、听诊器、手电筒、紫外线消毒器等设施设备。（3分）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snapToGrid w:val="0"/>
              <w:ind w:right="-57"/>
              <w:jc w:val="center"/>
              <w:rPr>
                <w:rFonts w:hint="eastAsia" w:ascii="仿宋_GB2312" w:hAnsi="仿宋" w:cs="仿宋"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pacing w:val="-20"/>
                <w:sz w:val="18"/>
                <w:szCs w:val="18"/>
              </w:rPr>
              <w:t>实地查看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10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仿宋"/>
                <w:b/>
                <w:sz w:val="18"/>
                <w:szCs w:val="18"/>
              </w:rPr>
            </w:pPr>
          </w:p>
        </w:tc>
        <w:tc>
          <w:tcPr>
            <w:tcW w:w="185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793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2.配备烫伤、擦伤等应急药品。（1分）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" w:cs="仿宋"/>
                <w:spacing w:val="-2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10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仿宋"/>
                <w:b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C12办公设施设备现代化，全面促进教学，强化家园共育。</w:t>
            </w:r>
          </w:p>
          <w:p>
            <w:pPr>
              <w:spacing w:line="240" w:lineRule="exact"/>
              <w:jc w:val="left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（6分）</w:t>
            </w:r>
          </w:p>
        </w:tc>
        <w:tc>
          <w:tcPr>
            <w:tcW w:w="7937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1.配备电脑、照相机、摄像机、投影仪、打印机、复印机、音响、LED显示屏、监控安防及互联网接入设备等。（2分）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" w:cs="仿宋"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pacing w:val="-20"/>
                <w:sz w:val="18"/>
                <w:szCs w:val="18"/>
              </w:rPr>
              <w:t>实地查看</w:t>
            </w:r>
          </w:p>
          <w:p>
            <w:pPr>
              <w:ind w:left="-57" w:right="-57"/>
              <w:jc w:val="center"/>
              <w:rPr>
                <w:rFonts w:hint="eastAsia" w:ascii="仿宋_GB2312" w:hAnsi="仿宋" w:cs="仿宋"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pacing w:val="-20"/>
                <w:sz w:val="18"/>
                <w:szCs w:val="18"/>
              </w:rPr>
              <w:t>查阅固定资产一览表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10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仿宋"/>
                <w:b/>
                <w:sz w:val="18"/>
                <w:szCs w:val="18"/>
              </w:rPr>
            </w:pPr>
          </w:p>
        </w:tc>
        <w:tc>
          <w:tcPr>
            <w:tcW w:w="1853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7937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2.幼儿园大门、园内建筑物出入口、楼梯间、走廊应设置视频安防监控系统；幼儿园周界、厨房、重要机房应设置入侵报警系统。（2分）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" w:cs="仿宋"/>
                <w:spacing w:val="-2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106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仿宋"/>
                <w:b/>
                <w:sz w:val="18"/>
                <w:szCs w:val="18"/>
              </w:rPr>
            </w:pPr>
          </w:p>
        </w:tc>
        <w:tc>
          <w:tcPr>
            <w:tcW w:w="1853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793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3.提倡建设网络化、智能化的现代化幼儿园，如校讯通、微信平台、独立网站等。（2分）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仿宋" w:cs="仿宋"/>
                <w:spacing w:val="-20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</w:tr>
    </w:tbl>
    <w:p>
      <w:pPr>
        <w:snapToGrid w:val="0"/>
        <w:jc w:val="center"/>
        <w:rPr>
          <w:rFonts w:hint="eastAsia" w:ascii="方正小标宋简体" w:hAnsi="黑体" w:eastAsia="方正小标宋简体" w:cs="黑体"/>
          <w:bCs/>
          <w:sz w:val="44"/>
          <w:szCs w:val="44"/>
        </w:rPr>
      </w:pPr>
      <w:r>
        <w:rPr>
          <w:rFonts w:ascii="Calibri" w:hAnsi="Calibri" w:cs="Times New Roman"/>
        </w:rPr>
        <w:br w:type="page"/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平顶山市</w:t>
      </w:r>
      <w:r>
        <w:rPr>
          <w:rFonts w:hint="eastAsia" w:ascii="方正小标宋简体" w:hAnsi="黑体" w:eastAsia="方正小标宋简体" w:cs="Times New Roman"/>
          <w:bCs/>
          <w:sz w:val="44"/>
          <w:szCs w:val="44"/>
        </w:rPr>
        <w:t>示范幼儿园评估标准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（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试行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233"/>
        <w:gridCol w:w="1694"/>
        <w:gridCol w:w="7599"/>
        <w:gridCol w:w="12"/>
        <w:gridCol w:w="1603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Calibri" w:eastAsia="黑体" w:cs="Times New Roman"/>
                <w:sz w:val="18"/>
                <w:szCs w:val="18"/>
              </w:rPr>
              <w:t>A级指标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Calibri" w:eastAsia="黑体" w:cs="Times New Roman"/>
                <w:sz w:val="18"/>
                <w:szCs w:val="18"/>
              </w:rPr>
              <w:t>B级指标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Calibri" w:eastAsia="黑体" w:cs="Times New Roman"/>
                <w:sz w:val="18"/>
                <w:szCs w:val="18"/>
              </w:rPr>
              <w:t>C级指标</w:t>
            </w:r>
          </w:p>
        </w:tc>
        <w:tc>
          <w:tcPr>
            <w:tcW w:w="7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Calibri" w:eastAsia="黑体" w:cs="Times New Roman"/>
                <w:sz w:val="18"/>
                <w:szCs w:val="18"/>
              </w:rPr>
              <w:t>评估细则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Calibri" w:eastAsia="黑体" w:cs="Times New Roman"/>
                <w:sz w:val="18"/>
                <w:szCs w:val="18"/>
              </w:rPr>
              <w:t>评估方式</w:t>
            </w:r>
          </w:p>
        </w:tc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Calibri" w:eastAsia="黑体" w:cs="Times New Roman"/>
                <w:sz w:val="18"/>
                <w:szCs w:val="18"/>
              </w:rPr>
              <w:t>评估结果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0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A</w:t>
            </w:r>
            <w:r>
              <w:rPr>
                <w:rFonts w:hint="eastAsia" w:ascii="仿宋_GB2312" w:hAnsi="仿宋" w:cs="仿宋"/>
                <w:bCs/>
                <w:sz w:val="18"/>
                <w:szCs w:val="18"/>
              </w:rPr>
              <w:t>1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园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舍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设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备</w:t>
            </w:r>
          </w:p>
          <w:p>
            <w:pPr>
              <w:snapToGrid w:val="0"/>
              <w:spacing w:line="240" w:lineRule="exact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（150分）</w:t>
            </w:r>
          </w:p>
        </w:tc>
        <w:tc>
          <w:tcPr>
            <w:tcW w:w="1233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B3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设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施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设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备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仿宋"/>
                <w:b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（60分）</w:t>
            </w:r>
          </w:p>
        </w:tc>
        <w:tc>
          <w:tcPr>
            <w:tcW w:w="1694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C</w:t>
            </w:r>
            <w:r>
              <w:rPr>
                <w:rFonts w:hint="eastAsia" w:ascii="仿宋_GB2312" w:hAnsi="仿宋" w:cs="仿宋"/>
                <w:spacing w:val="-8"/>
                <w:sz w:val="18"/>
                <w:szCs w:val="18"/>
              </w:rPr>
              <w:t>13玩教具数量和种类符合教育部《幼儿园玩教具配备指南》。（20分）</w:t>
            </w:r>
          </w:p>
        </w:tc>
        <w:tc>
          <w:tcPr>
            <w:tcW w:w="7611" w:type="dxa"/>
            <w:gridSpan w:val="2"/>
            <w:noWrap w:val="0"/>
            <w:vAlign w:val="center"/>
          </w:tcPr>
          <w:p>
            <w:pPr>
              <w:snapToGrid w:val="0"/>
              <w:spacing w:line="200" w:lineRule="exact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1.根据幼儿年龄特点和个体发展需要，按梯次配备玩教具。（3分）</w:t>
            </w:r>
          </w:p>
        </w:tc>
        <w:tc>
          <w:tcPr>
            <w:tcW w:w="1603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仿宋_GB2312" w:hAnsi="仿宋" w:cs="仿宋"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pacing w:val="-20"/>
                <w:sz w:val="18"/>
                <w:szCs w:val="18"/>
              </w:rPr>
              <w:t>对照清单</w:t>
            </w:r>
          </w:p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仿宋_GB2312" w:hAnsi="仿宋" w:cs="仿宋"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pacing w:val="-20"/>
                <w:sz w:val="18"/>
                <w:szCs w:val="18"/>
              </w:rPr>
              <w:t>实地查看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9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1233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仿宋"/>
                <w:b/>
                <w:sz w:val="18"/>
                <w:szCs w:val="18"/>
              </w:rPr>
            </w:pPr>
          </w:p>
        </w:tc>
        <w:tc>
          <w:tcPr>
            <w:tcW w:w="1694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7611" w:type="dxa"/>
            <w:gridSpan w:val="2"/>
            <w:noWrap w:val="0"/>
            <w:vAlign w:val="center"/>
          </w:tcPr>
          <w:p>
            <w:pPr>
              <w:snapToGrid w:val="0"/>
              <w:spacing w:line="200" w:lineRule="exact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2.</w:t>
            </w:r>
            <w:r>
              <w:rPr>
                <w:rFonts w:hint="eastAsia" w:ascii="仿宋_GB2312" w:hAnsi="仿宋" w:cs="仿宋"/>
                <w:spacing w:val="-12"/>
                <w:sz w:val="18"/>
                <w:szCs w:val="18"/>
              </w:rPr>
              <w:t>角色游戏玩具、结构游戏玩具、沙水玩具、音乐玩具、体育玩具、科学活动玩具和美工材料等种类丰富，数量充足（14分，缺一种扣2分，数量少扣2分。）</w:t>
            </w:r>
          </w:p>
        </w:tc>
        <w:tc>
          <w:tcPr>
            <w:tcW w:w="1603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仿宋_GB2312" w:hAnsi="仿宋" w:cs="仿宋"/>
                <w:spacing w:val="-20"/>
                <w:sz w:val="18"/>
                <w:szCs w:val="18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1233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仿宋"/>
                <w:b/>
                <w:sz w:val="18"/>
                <w:szCs w:val="18"/>
              </w:rPr>
            </w:pPr>
          </w:p>
        </w:tc>
        <w:tc>
          <w:tcPr>
            <w:tcW w:w="1694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7611" w:type="dxa"/>
            <w:gridSpan w:val="2"/>
            <w:noWrap w:val="0"/>
            <w:vAlign w:val="center"/>
          </w:tcPr>
          <w:p>
            <w:pPr>
              <w:snapToGrid w:val="0"/>
              <w:spacing w:line="200" w:lineRule="exact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3.</w:t>
            </w:r>
            <w:r>
              <w:rPr>
                <w:rFonts w:hint="eastAsia" w:ascii="仿宋_GB2312" w:hAnsi="仿宋" w:cs="仿宋"/>
                <w:spacing w:val="-10"/>
                <w:sz w:val="18"/>
                <w:szCs w:val="18"/>
              </w:rPr>
              <w:t>园内大中型活动器械班均两件以上（2分）；大型玩具中的滑梯和通道是开放式的（1分）。（共3分）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仿宋_GB2312" w:hAnsi="仿宋" w:cs="仿宋"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pacing w:val="-20"/>
                <w:sz w:val="18"/>
                <w:szCs w:val="18"/>
              </w:rPr>
              <w:t>实地查看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1233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仿宋"/>
                <w:b/>
                <w:sz w:val="18"/>
                <w:szCs w:val="18"/>
              </w:rPr>
            </w:pPr>
          </w:p>
        </w:tc>
        <w:tc>
          <w:tcPr>
            <w:tcW w:w="1694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仿宋"/>
                <w:spacing w:val="-12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pacing w:val="-12"/>
                <w:sz w:val="18"/>
                <w:szCs w:val="18"/>
              </w:rPr>
              <w:t>C14幼儿读物和教师专业用书及音像资料配备齐全。（15分）</w:t>
            </w:r>
          </w:p>
        </w:tc>
        <w:tc>
          <w:tcPr>
            <w:tcW w:w="7611" w:type="dxa"/>
            <w:gridSpan w:val="2"/>
            <w:noWrap w:val="0"/>
            <w:vAlign w:val="center"/>
          </w:tcPr>
          <w:p>
            <w:pPr>
              <w:snapToGrid w:val="0"/>
              <w:spacing w:line="200" w:lineRule="exact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1.幼儿读物人均5册以上。（5分）</w:t>
            </w:r>
          </w:p>
        </w:tc>
        <w:tc>
          <w:tcPr>
            <w:tcW w:w="1603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仿宋_GB2312" w:hAnsi="仿宋" w:cs="仿宋"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pacing w:val="-20"/>
                <w:sz w:val="18"/>
                <w:szCs w:val="18"/>
              </w:rPr>
              <w:t>对照清单</w:t>
            </w:r>
          </w:p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仿宋_GB2312" w:hAnsi="仿宋" w:cs="仿宋"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pacing w:val="-20"/>
                <w:sz w:val="18"/>
                <w:szCs w:val="18"/>
              </w:rPr>
              <w:t>实地查看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1233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仿宋"/>
                <w:b/>
                <w:sz w:val="18"/>
                <w:szCs w:val="18"/>
              </w:rPr>
            </w:pPr>
          </w:p>
        </w:tc>
        <w:tc>
          <w:tcPr>
            <w:tcW w:w="1694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7611" w:type="dxa"/>
            <w:gridSpan w:val="2"/>
            <w:noWrap w:val="0"/>
            <w:vAlign w:val="center"/>
          </w:tcPr>
          <w:p>
            <w:pPr>
              <w:snapToGrid w:val="0"/>
              <w:spacing w:line="200" w:lineRule="exact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2.幼儿园教师专业用书不少于10种（2分），报刊杂志不少于5种</w:t>
            </w:r>
            <w:r>
              <w:rPr>
                <w:rFonts w:hint="eastAsia" w:ascii="仿宋_GB2312" w:hAnsi="仿宋" w:cs="仿宋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hAnsi="仿宋" w:cs="仿宋"/>
                <w:b/>
                <w:bCs/>
                <w:color w:val="auto"/>
                <w:sz w:val="18"/>
                <w:szCs w:val="18"/>
                <w:u w:val="single"/>
              </w:rPr>
              <w:t>学前教育杂志不少于3种</w:t>
            </w:r>
            <w:r>
              <w:rPr>
                <w:rFonts w:hint="eastAsia" w:ascii="仿宋_GB2312" w:hAnsi="仿宋" w:cs="仿宋"/>
                <w:sz w:val="18"/>
                <w:szCs w:val="18"/>
              </w:rPr>
              <w:t>（2分），</w:t>
            </w:r>
            <w:r>
              <w:rPr>
                <w:rFonts w:hint="eastAsia" w:ascii="仿宋_GB2312" w:hAnsi="仿宋" w:cs="仿宋"/>
                <w:sz w:val="18"/>
                <w:szCs w:val="18"/>
                <w:lang w:eastAsia="zh-CN"/>
              </w:rPr>
              <w:t>应包含学前类</w:t>
            </w:r>
            <w:r>
              <w:rPr>
                <w:rFonts w:hint="eastAsia" w:ascii="仿宋_GB2312" w:hAnsi="仿宋" w:cs="仿宋"/>
                <w:sz w:val="18"/>
                <w:szCs w:val="18"/>
                <w:lang w:val="en-US" w:eastAsia="zh-CN"/>
              </w:rPr>
              <w:t>CN级和核心刊物</w:t>
            </w:r>
            <w:r>
              <w:rPr>
                <w:rFonts w:hint="eastAsia" w:ascii="仿宋_GB2312" w:hAnsi="仿宋" w:cs="仿宋"/>
                <w:color w:val="0000FF"/>
                <w:sz w:val="18"/>
                <w:szCs w:val="18"/>
                <w:u w:val="single"/>
              </w:rPr>
              <w:t>。</w:t>
            </w:r>
            <w:r>
              <w:rPr>
                <w:rFonts w:hint="eastAsia" w:ascii="仿宋_GB2312" w:hAnsi="仿宋" w:cs="仿宋"/>
                <w:sz w:val="18"/>
                <w:szCs w:val="18"/>
              </w:rPr>
              <w:t>（2分）。（共6分）</w:t>
            </w:r>
          </w:p>
        </w:tc>
        <w:tc>
          <w:tcPr>
            <w:tcW w:w="1603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仿宋_GB2312" w:hAnsi="仿宋" w:cs="仿宋"/>
                <w:spacing w:val="-20"/>
                <w:sz w:val="18"/>
                <w:szCs w:val="18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1233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仿宋"/>
                <w:b/>
                <w:sz w:val="18"/>
                <w:szCs w:val="18"/>
              </w:rPr>
            </w:pPr>
          </w:p>
        </w:tc>
        <w:tc>
          <w:tcPr>
            <w:tcW w:w="1694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7611" w:type="dxa"/>
            <w:gridSpan w:val="2"/>
            <w:noWrap w:val="0"/>
            <w:vAlign w:val="center"/>
          </w:tcPr>
          <w:p>
            <w:pPr>
              <w:snapToGrid w:val="0"/>
              <w:spacing w:line="200" w:lineRule="exact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3.有一定数量的经典图书、图片、音像资料。(2分)</w:t>
            </w:r>
          </w:p>
        </w:tc>
        <w:tc>
          <w:tcPr>
            <w:tcW w:w="1603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仿宋_GB2312" w:hAnsi="仿宋" w:cs="仿宋"/>
                <w:spacing w:val="-20"/>
                <w:sz w:val="18"/>
                <w:szCs w:val="18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9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1233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仿宋"/>
                <w:b/>
                <w:sz w:val="18"/>
                <w:szCs w:val="18"/>
              </w:rPr>
            </w:pPr>
          </w:p>
        </w:tc>
        <w:tc>
          <w:tcPr>
            <w:tcW w:w="1694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  <w:tc>
          <w:tcPr>
            <w:tcW w:w="7611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仿宋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4.借阅方便、利用率高。（2分）</w:t>
            </w:r>
          </w:p>
        </w:tc>
        <w:tc>
          <w:tcPr>
            <w:tcW w:w="1603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仿宋_GB2312" w:hAnsi="仿宋" w:cs="仿宋"/>
                <w:spacing w:val="-20"/>
                <w:sz w:val="18"/>
                <w:szCs w:val="18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190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A2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园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务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管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理</w:t>
            </w:r>
          </w:p>
          <w:p>
            <w:pPr>
              <w:snapToGrid w:val="0"/>
              <w:spacing w:line="240" w:lineRule="exact"/>
              <w:rPr>
                <w:rFonts w:hint="eastAsia" w:ascii="仿宋_GB2312" w:hAnsi="黑体" w:cs="Times New Roman"/>
                <w:b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（220分）</w:t>
            </w:r>
          </w:p>
        </w:tc>
        <w:tc>
          <w:tcPr>
            <w:tcW w:w="1233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B4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园所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资质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b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（15分）</w:t>
            </w:r>
          </w:p>
        </w:tc>
        <w:tc>
          <w:tcPr>
            <w:tcW w:w="1694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C15</w:t>
            </w:r>
            <w:r>
              <w:rPr>
                <w:rFonts w:hint="eastAsia" w:ascii="仿宋_GB2312" w:hAnsi="仿宋" w:cs="Times New Roman"/>
                <w:spacing w:val="-12"/>
                <w:sz w:val="18"/>
                <w:szCs w:val="18"/>
              </w:rPr>
              <w:t>产权明确、经费来源合法稳定。（4分）</w:t>
            </w:r>
          </w:p>
        </w:tc>
        <w:tc>
          <w:tcPr>
            <w:tcW w:w="7599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1.</w:t>
            </w:r>
            <w:r>
              <w:rPr>
                <w:rFonts w:hint="eastAsia" w:ascii="仿宋_GB2312" w:hAnsi="仿宋" w:cs="Times New Roman"/>
                <w:spacing w:val="-10"/>
                <w:sz w:val="18"/>
                <w:szCs w:val="18"/>
              </w:rPr>
              <w:t>有相关产权证明，租赁园舍的需提供有法律效力的租赁合同，且租赁期限自评估之日起</w:t>
            </w:r>
            <w:r>
              <w:rPr>
                <w:rFonts w:hint="eastAsia" w:ascii="仿宋_GB2312" w:hAnsi="仿宋" w:cs="Times New Roman"/>
                <w:spacing w:val="-10"/>
                <w:sz w:val="18"/>
                <w:szCs w:val="18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 w:ascii="仿宋_GB2312" w:hAnsi="仿宋" w:cs="Times New Roman"/>
                <w:spacing w:val="-10"/>
                <w:sz w:val="18"/>
                <w:szCs w:val="18"/>
                <w:highlight w:val="none"/>
                <w:u w:val="single"/>
              </w:rPr>
              <w:t>年</w:t>
            </w:r>
            <w:r>
              <w:rPr>
                <w:rFonts w:hint="eastAsia" w:ascii="仿宋_GB2312" w:hAnsi="仿宋" w:cs="Times New Roman"/>
                <w:spacing w:val="-10"/>
                <w:sz w:val="18"/>
                <w:szCs w:val="18"/>
              </w:rPr>
              <w:t>以上（2分）。</w:t>
            </w: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仿宋_GB2312" w:hAnsi="仿宋" w:cs="Times New Roman"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pacing w:val="-20"/>
                <w:sz w:val="18"/>
                <w:szCs w:val="18"/>
              </w:rPr>
              <w:t>查阅资料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33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694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599" w:type="dxa"/>
            <w:noWrap w:val="0"/>
            <w:vAlign w:val="center"/>
          </w:tcPr>
          <w:p>
            <w:pPr>
              <w:snapToGrid w:val="0"/>
              <w:spacing w:line="20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2.有保证幼儿园正常运转的稳定资金。（2分）</w:t>
            </w: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仿宋_GB2312" w:hAnsi="仿宋" w:cs="Times New Roman"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pacing w:val="-20"/>
                <w:sz w:val="18"/>
                <w:szCs w:val="18"/>
              </w:rPr>
              <w:t>查阅财务档案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33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b/>
                <w:sz w:val="18"/>
                <w:szCs w:val="18"/>
              </w:rPr>
            </w:pPr>
          </w:p>
        </w:tc>
        <w:tc>
          <w:tcPr>
            <w:tcW w:w="1694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C16证照齐全，合法经营。（11分）</w:t>
            </w:r>
          </w:p>
        </w:tc>
        <w:tc>
          <w:tcPr>
            <w:tcW w:w="7599" w:type="dxa"/>
            <w:noWrap w:val="0"/>
            <w:vAlign w:val="center"/>
          </w:tcPr>
          <w:p>
            <w:pPr>
              <w:snapToGrid w:val="0"/>
              <w:spacing w:line="20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1.依法取得</w:t>
            </w:r>
            <w:r>
              <w:rPr>
                <w:rFonts w:hint="eastAsia" w:ascii="仿宋_GB2312" w:hAnsi="仿宋" w:cs="Times New Roman"/>
                <w:b/>
                <w:bCs/>
                <w:color w:val="auto"/>
                <w:sz w:val="18"/>
                <w:szCs w:val="18"/>
                <w:highlight w:val="none"/>
                <w:u w:val="none"/>
              </w:rPr>
              <w:t>办</w:t>
            </w:r>
            <w:r>
              <w:rPr>
                <w:rFonts w:hint="eastAsia" w:ascii="仿宋_GB2312" w:hAnsi="仿宋" w:cs="Times New Roman"/>
                <w:b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学</w:t>
            </w:r>
            <w:r>
              <w:rPr>
                <w:rFonts w:hint="eastAsia" w:ascii="仿宋_GB2312" w:hAnsi="仿宋" w:cs="Times New Roman"/>
                <w:b/>
                <w:bCs/>
                <w:color w:val="auto"/>
                <w:sz w:val="18"/>
                <w:szCs w:val="18"/>
                <w:highlight w:val="none"/>
                <w:u w:val="none"/>
              </w:rPr>
              <w:t>许可证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、收费许可证、法人登记证、</w:t>
            </w:r>
            <w:r>
              <w:rPr>
                <w:rFonts w:hint="eastAsia" w:ascii="仿宋_GB2312" w:hAnsi="仿宋" w:cs="Times New Roman"/>
                <w:sz w:val="18"/>
                <w:szCs w:val="18"/>
                <w:highlight w:val="none"/>
              </w:rPr>
              <w:t>餐饮服务许可证，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有校车的应取得校车运营合格证，并向社会公示。（6分）</w:t>
            </w: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仿宋_GB2312" w:hAnsi="仿宋" w:cs="Times New Roman"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pacing w:val="-20"/>
                <w:sz w:val="18"/>
                <w:szCs w:val="18"/>
              </w:rPr>
              <w:t>查阅档案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9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33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b/>
                <w:sz w:val="18"/>
                <w:szCs w:val="18"/>
              </w:rPr>
            </w:pPr>
          </w:p>
        </w:tc>
        <w:tc>
          <w:tcPr>
            <w:tcW w:w="1694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599" w:type="dxa"/>
            <w:noWrap w:val="0"/>
            <w:vAlign w:val="center"/>
          </w:tcPr>
          <w:p>
            <w:pPr>
              <w:snapToGrid w:val="0"/>
              <w:spacing w:line="20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bCs/>
                <w:sz w:val="18"/>
                <w:szCs w:val="18"/>
              </w:rPr>
              <w:t>2.</w:t>
            </w:r>
            <w:r>
              <w:rPr>
                <w:rFonts w:hint="eastAsia" w:ascii="仿宋_GB2312" w:hAnsi="仿宋" w:cs="Times New Roman"/>
                <w:bCs/>
                <w:spacing w:val="-10"/>
                <w:sz w:val="18"/>
                <w:szCs w:val="18"/>
              </w:rPr>
              <w:t>幼儿园名称规范，符合法规要求并在审批机关备案（3分），招生宣传真实有效（2分）。（共5分）</w:t>
            </w: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仿宋_GB2312" w:hAnsi="仿宋" w:cs="Times New Roman"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查阅资料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19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33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B5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办园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规模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b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bCs/>
                <w:sz w:val="18"/>
                <w:szCs w:val="18"/>
              </w:rPr>
              <w:t>（20分）</w:t>
            </w:r>
          </w:p>
        </w:tc>
        <w:tc>
          <w:tcPr>
            <w:tcW w:w="1694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C17规模合理，</w:t>
            </w:r>
            <w:r>
              <w:rPr>
                <w:rFonts w:hint="eastAsia" w:ascii="仿宋_GB2312" w:hAnsi="仿宋" w:cs="Times New Roman"/>
                <w:spacing w:val="-12"/>
                <w:sz w:val="18"/>
                <w:szCs w:val="18"/>
              </w:rPr>
              <w:t>按规定年龄段编班，园额、班额符合</w:t>
            </w:r>
            <w:r>
              <w:rPr>
                <w:rFonts w:hint="eastAsia" w:ascii="仿宋_GB2312" w:hAnsi="仿宋" w:cs="Times New Roman"/>
                <w:bCs/>
                <w:spacing w:val="-12"/>
                <w:sz w:val="18"/>
                <w:szCs w:val="18"/>
              </w:rPr>
              <w:t>《幼儿园工作规程》。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（20分）</w:t>
            </w:r>
          </w:p>
        </w:tc>
        <w:tc>
          <w:tcPr>
            <w:tcW w:w="7599" w:type="dxa"/>
            <w:noWrap w:val="0"/>
            <w:vAlign w:val="center"/>
          </w:tcPr>
          <w:p>
            <w:pPr>
              <w:snapToGrid w:val="0"/>
              <w:spacing w:line="20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1.办园规模以6—12个班为宜，</w:t>
            </w:r>
            <w:r>
              <w:rPr>
                <w:rFonts w:hint="eastAsia" w:ascii="仿宋_GB2312" w:hAnsi="仿宋" w:cs="Times New Roman"/>
                <w:bCs/>
                <w:sz w:val="18"/>
                <w:szCs w:val="18"/>
              </w:rPr>
              <w:t>各年龄班须有平行班。</w:t>
            </w:r>
            <w:r>
              <w:rPr>
                <w:rFonts w:hint="eastAsia" w:ascii="仿宋_GB2312" w:hAnsi="仿宋" w:cs="Times New Roman"/>
                <w:b/>
                <w:bCs/>
                <w:color w:val="auto"/>
                <w:sz w:val="18"/>
                <w:szCs w:val="18"/>
                <w:u w:val="none"/>
                <w:lang w:eastAsia="zh-CN"/>
              </w:rPr>
              <w:t>农村地区可设</w:t>
            </w:r>
            <w:r>
              <w:rPr>
                <w:rFonts w:hint="eastAsia" w:ascii="仿宋_GB2312" w:hAnsi="仿宋" w:cs="Times New Roman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>3个班。</w:t>
            </w:r>
            <w:r>
              <w:rPr>
                <w:rFonts w:hint="eastAsia" w:ascii="仿宋_GB2312" w:hAnsi="仿宋" w:cs="Times New Roman"/>
                <w:bCs/>
                <w:sz w:val="18"/>
                <w:szCs w:val="18"/>
              </w:rPr>
              <w:t>（5分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）</w:t>
            </w: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实地查看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19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33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b/>
                <w:sz w:val="18"/>
                <w:szCs w:val="18"/>
              </w:rPr>
            </w:pPr>
          </w:p>
        </w:tc>
        <w:tc>
          <w:tcPr>
            <w:tcW w:w="1694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pacing w:val="-8"/>
                <w:sz w:val="18"/>
                <w:szCs w:val="18"/>
              </w:rPr>
            </w:pPr>
          </w:p>
        </w:tc>
        <w:tc>
          <w:tcPr>
            <w:tcW w:w="7599" w:type="dxa"/>
            <w:noWrap w:val="0"/>
            <w:vAlign w:val="center"/>
          </w:tcPr>
          <w:p>
            <w:pPr>
              <w:snapToGrid w:val="0"/>
              <w:spacing w:line="20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2.小班3-4周岁，中班4-5周岁，大班5-6周岁；可按年龄分别编班，也可混合编班。（5分</w:t>
            </w:r>
            <w:r>
              <w:rPr>
                <w:rFonts w:hint="eastAsia" w:ascii="仿宋_GB2312" w:hAnsi="仿宋" w:cs="Times New Roman"/>
                <w:bCs/>
                <w:sz w:val="18"/>
                <w:szCs w:val="18"/>
              </w:rPr>
              <w:t>）</w:t>
            </w: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仿宋_GB2312" w:hAnsi="仿宋" w:cs="Times New Roman"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实地查看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9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33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b/>
                <w:sz w:val="18"/>
                <w:szCs w:val="18"/>
              </w:rPr>
            </w:pPr>
          </w:p>
        </w:tc>
        <w:tc>
          <w:tcPr>
            <w:tcW w:w="1694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599" w:type="dxa"/>
            <w:noWrap w:val="0"/>
            <w:vAlign w:val="center"/>
          </w:tcPr>
          <w:p>
            <w:pPr>
              <w:snapToGrid w:val="0"/>
              <w:spacing w:line="20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3.</w:t>
            </w:r>
            <w:r>
              <w:rPr>
                <w:rFonts w:hint="eastAsia" w:ascii="仿宋_GB2312" w:hAnsi="仿宋" w:cs="Times New Roman"/>
                <w:spacing w:val="-10"/>
                <w:sz w:val="18"/>
                <w:szCs w:val="18"/>
              </w:rPr>
              <w:t>每班幼儿人数一般为</w:t>
            </w:r>
            <w:r>
              <w:rPr>
                <w:rFonts w:hint="eastAsia" w:ascii="仿宋_GB2312" w:hAnsi="仿宋" w:cs="Times New Roman"/>
                <w:color w:val="auto"/>
                <w:spacing w:val="-10"/>
                <w:sz w:val="18"/>
                <w:szCs w:val="18"/>
                <w:highlight w:val="none"/>
              </w:rPr>
              <w:t>：小班</w:t>
            </w:r>
            <w:r>
              <w:rPr>
                <w:rFonts w:hint="eastAsia" w:ascii="仿宋_GB2312" w:hAnsi="仿宋" w:cs="Times New Roman"/>
                <w:color w:val="auto"/>
                <w:spacing w:val="-10"/>
                <w:sz w:val="18"/>
                <w:szCs w:val="18"/>
                <w:highlight w:val="none"/>
                <w:lang w:val="en-US" w:eastAsia="zh-CN"/>
              </w:rPr>
              <w:t>25</w:t>
            </w:r>
            <w:r>
              <w:rPr>
                <w:rFonts w:hint="eastAsia" w:ascii="仿宋_GB2312" w:hAnsi="仿宋" w:cs="Times New Roman"/>
                <w:color w:val="auto"/>
                <w:spacing w:val="-10"/>
                <w:sz w:val="18"/>
                <w:szCs w:val="18"/>
                <w:highlight w:val="none"/>
              </w:rPr>
              <w:t>人，中班</w:t>
            </w:r>
            <w:r>
              <w:rPr>
                <w:rFonts w:hint="eastAsia" w:ascii="仿宋_GB2312" w:hAnsi="仿宋" w:cs="Times New Roman"/>
                <w:color w:val="auto"/>
                <w:spacing w:val="-10"/>
                <w:sz w:val="18"/>
                <w:szCs w:val="18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" w:cs="Times New Roman"/>
                <w:color w:val="auto"/>
                <w:spacing w:val="-10"/>
                <w:sz w:val="18"/>
                <w:szCs w:val="18"/>
                <w:highlight w:val="none"/>
              </w:rPr>
              <w:t>人，大班</w:t>
            </w:r>
            <w:r>
              <w:rPr>
                <w:rFonts w:hint="eastAsia" w:ascii="仿宋_GB2312" w:hAnsi="仿宋" w:cs="Times New Roman"/>
                <w:color w:val="auto"/>
                <w:spacing w:val="-10"/>
                <w:sz w:val="18"/>
                <w:szCs w:val="18"/>
                <w:highlight w:val="none"/>
                <w:lang w:val="en-US" w:eastAsia="zh-CN"/>
              </w:rPr>
              <w:t>35</w:t>
            </w:r>
            <w:r>
              <w:rPr>
                <w:rFonts w:hint="eastAsia" w:ascii="仿宋_GB2312" w:hAnsi="仿宋" w:cs="Times New Roman"/>
                <w:color w:val="auto"/>
                <w:spacing w:val="-10"/>
                <w:sz w:val="18"/>
                <w:szCs w:val="18"/>
                <w:highlight w:val="none"/>
              </w:rPr>
              <w:t>人，混龄班不超过</w:t>
            </w:r>
            <w:r>
              <w:rPr>
                <w:rFonts w:hint="eastAsia" w:ascii="仿宋_GB2312" w:hAnsi="仿宋" w:cs="Times New Roman"/>
                <w:color w:val="auto"/>
                <w:spacing w:val="-10"/>
                <w:sz w:val="18"/>
                <w:szCs w:val="18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" w:cs="Times New Roman"/>
                <w:color w:val="auto"/>
                <w:spacing w:val="-10"/>
                <w:sz w:val="18"/>
                <w:szCs w:val="18"/>
                <w:highlight w:val="none"/>
              </w:rPr>
              <w:t>人，寄宿制幼儿园每班人数酌减，2—3岁的托班</w:t>
            </w:r>
            <w:r>
              <w:rPr>
                <w:rFonts w:hint="eastAsia" w:ascii="仿宋_GB2312" w:hAnsi="仿宋" w:cs="Times New Roman"/>
                <w:color w:val="auto"/>
                <w:spacing w:val="-10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" w:cs="Times New Roman"/>
                <w:color w:val="auto"/>
                <w:spacing w:val="-10"/>
                <w:sz w:val="18"/>
                <w:szCs w:val="18"/>
                <w:highlight w:val="none"/>
              </w:rPr>
              <w:t>人。（10分，超过规定人数此项不得分。）</w:t>
            </w: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查看花名册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b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9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黑体" w:cs="Times New Roman"/>
                <w:b/>
                <w:sz w:val="18"/>
                <w:szCs w:val="18"/>
              </w:rPr>
            </w:pPr>
          </w:p>
        </w:tc>
        <w:tc>
          <w:tcPr>
            <w:tcW w:w="1233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B6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办园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思想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（15分）</w:t>
            </w:r>
          </w:p>
        </w:tc>
        <w:tc>
          <w:tcPr>
            <w:tcW w:w="1694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bCs/>
                <w:sz w:val="18"/>
                <w:szCs w:val="18"/>
              </w:rPr>
            </w:pPr>
            <w:r>
              <w:rPr>
                <w:rFonts w:hint="eastAsia" w:ascii="仿宋_GB2312" w:hAnsi="仿宋" w:cs="MV Boli"/>
                <w:bCs/>
                <w:sz w:val="18"/>
                <w:szCs w:val="18"/>
              </w:rPr>
              <w:t>C18</w:t>
            </w:r>
            <w:r>
              <w:rPr>
                <w:rFonts w:hint="eastAsia" w:ascii="仿宋_GB2312" w:hAnsi="仿宋" w:cs="Times New Roman"/>
                <w:bCs/>
                <w:sz w:val="18"/>
                <w:szCs w:val="18"/>
              </w:rPr>
              <w:t>贯彻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学前教育政策法规</w:t>
            </w:r>
            <w:r>
              <w:rPr>
                <w:rFonts w:hint="eastAsia" w:ascii="仿宋_GB2312" w:hAnsi="仿宋" w:cs="Times New Roman"/>
                <w:bCs/>
                <w:sz w:val="18"/>
                <w:szCs w:val="18"/>
              </w:rPr>
              <w:t>，科学规范办园。（15分）</w:t>
            </w:r>
          </w:p>
        </w:tc>
        <w:tc>
          <w:tcPr>
            <w:tcW w:w="7599" w:type="dxa"/>
            <w:noWrap w:val="0"/>
            <w:vAlign w:val="center"/>
          </w:tcPr>
          <w:p>
            <w:pPr>
              <w:snapToGrid w:val="0"/>
              <w:spacing w:line="20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1.认真学习</w:t>
            </w:r>
            <w:r>
              <w:rPr>
                <w:rFonts w:hint="eastAsia" w:ascii="仿宋_GB2312" w:hAnsi="仿宋" w:cs="Times New Roman"/>
                <w:bCs/>
                <w:sz w:val="18"/>
                <w:szCs w:val="18"/>
              </w:rPr>
              <w:t>《幼儿园教育指导纲要（试行）》《3—6岁儿童学习与发展指南》《幼儿园工作规程》等相关政策法规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，有计划、记录、总结、考核。（5分）</w:t>
            </w: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查阅资料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9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33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b/>
                <w:sz w:val="18"/>
                <w:szCs w:val="18"/>
              </w:rPr>
            </w:pPr>
          </w:p>
        </w:tc>
        <w:tc>
          <w:tcPr>
            <w:tcW w:w="1694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599" w:type="dxa"/>
            <w:noWrap w:val="0"/>
            <w:vAlign w:val="center"/>
          </w:tcPr>
          <w:p>
            <w:pPr>
              <w:snapToGrid w:val="0"/>
              <w:spacing w:line="20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2.</w:t>
            </w:r>
            <w:r>
              <w:rPr>
                <w:rFonts w:hint="eastAsia" w:ascii="仿宋_GB2312" w:hAnsi="仿宋" w:cs="Times New Roman"/>
                <w:bCs/>
                <w:sz w:val="18"/>
                <w:szCs w:val="18"/>
              </w:rPr>
              <w:t>办园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目标明确</w:t>
            </w:r>
            <w:r>
              <w:rPr>
                <w:rFonts w:hint="eastAsia" w:ascii="仿宋_GB2312" w:hAnsi="仿宋" w:cs="Times New Roman"/>
                <w:bCs/>
                <w:sz w:val="18"/>
                <w:szCs w:val="18"/>
              </w:rPr>
              <w:t>，发展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思路清晰，园所文化鲜明生动，有具体体现。</w:t>
            </w:r>
            <w:r>
              <w:rPr>
                <w:rFonts w:hint="eastAsia" w:ascii="仿宋_GB2312" w:hAnsi="仿宋" w:cs="Times New Roman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具有鲜明办园特色，总结出独特、先进的办园经验，并为社会所公认。</w:t>
            </w:r>
            <w:r>
              <w:rPr>
                <w:rFonts w:hint="eastAsia" w:ascii="仿宋_GB2312" w:hAnsi="仿宋" w:cs="Times New Roman"/>
                <w:color w:val="auto"/>
                <w:sz w:val="18"/>
                <w:szCs w:val="18"/>
              </w:rPr>
              <w:t>（6分）</w:t>
            </w: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实地查看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查阅资料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19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33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b/>
                <w:sz w:val="18"/>
                <w:szCs w:val="18"/>
              </w:rPr>
            </w:pPr>
          </w:p>
        </w:tc>
        <w:tc>
          <w:tcPr>
            <w:tcW w:w="1694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599" w:type="dxa"/>
            <w:noWrap w:val="0"/>
            <w:vAlign w:val="center"/>
          </w:tcPr>
          <w:p>
            <w:pPr>
              <w:snapToGrid w:val="0"/>
              <w:spacing w:line="20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3.</w:t>
            </w:r>
            <w:r>
              <w:rPr>
                <w:rFonts w:hint="eastAsia" w:ascii="仿宋_GB2312" w:hAnsi="仿宋" w:cs="Times New Roman"/>
                <w:spacing w:val="-10"/>
                <w:sz w:val="18"/>
                <w:szCs w:val="18"/>
              </w:rPr>
              <w:t>实施德、智、体、美等方面全面发展的教育，保教结合，教养并重，促进幼儿身心和谐发展。(4分)</w:t>
            </w:r>
          </w:p>
        </w:tc>
        <w:tc>
          <w:tcPr>
            <w:tcW w:w="1615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实地查看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查阅资料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33" w:type="dxa"/>
            <w:vMerge w:val="restart"/>
            <w:noWrap w:val="0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B7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规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划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制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度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仿宋_GB2312" w:hAnsi="仿宋" w:cs="Times New Roman"/>
                <w:b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（15分）</w:t>
            </w:r>
          </w:p>
        </w:tc>
        <w:tc>
          <w:tcPr>
            <w:tcW w:w="1694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C19规划切合实际，定位准确，制度健全。（15分）</w:t>
            </w:r>
          </w:p>
        </w:tc>
        <w:tc>
          <w:tcPr>
            <w:tcW w:w="7599" w:type="dxa"/>
            <w:noWrap w:val="0"/>
            <w:vAlign w:val="center"/>
          </w:tcPr>
          <w:p>
            <w:pPr>
              <w:snapToGrid w:val="0"/>
              <w:spacing w:line="200" w:lineRule="exact"/>
              <w:rPr>
                <w:rFonts w:hint="eastAsia" w:ascii="仿宋_GB2312" w:hAnsi="仿宋" w:cs="Times New Roman"/>
                <w:bCs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1.</w:t>
            </w:r>
            <w:r>
              <w:rPr>
                <w:rFonts w:hint="eastAsia" w:ascii="仿宋_GB2312" w:hAnsi="仿宋" w:cs="Times New Roman"/>
                <w:spacing w:val="-8"/>
                <w:sz w:val="18"/>
                <w:szCs w:val="18"/>
              </w:rPr>
              <w:t>有适合本园实际的3-5年发展规划，体现科学性、发展性。（4分）</w:t>
            </w:r>
          </w:p>
        </w:tc>
        <w:tc>
          <w:tcPr>
            <w:tcW w:w="1615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MV Boli"/>
                <w:bCs/>
                <w:sz w:val="18"/>
                <w:szCs w:val="18"/>
              </w:rPr>
            </w:pPr>
            <w:r>
              <w:rPr>
                <w:rFonts w:hint="eastAsia" w:ascii="仿宋_GB2312" w:hAnsi="仿宋" w:cs="MV Boli"/>
                <w:bCs/>
                <w:sz w:val="18"/>
                <w:szCs w:val="18"/>
              </w:rPr>
              <w:t>查阅资料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9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33" w:type="dxa"/>
            <w:vMerge w:val="continue"/>
            <w:noWrap w:val="0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694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" w:cs="MV Boli"/>
                <w:bCs/>
                <w:sz w:val="18"/>
                <w:szCs w:val="18"/>
              </w:rPr>
            </w:pPr>
          </w:p>
        </w:tc>
        <w:tc>
          <w:tcPr>
            <w:tcW w:w="7599" w:type="dxa"/>
            <w:noWrap w:val="0"/>
            <w:vAlign w:val="center"/>
          </w:tcPr>
          <w:p>
            <w:pPr>
              <w:snapToGrid w:val="0"/>
              <w:spacing w:line="200" w:lineRule="exact"/>
              <w:rPr>
                <w:rFonts w:hint="eastAsia" w:ascii="仿宋_GB2312" w:hAnsi="仿宋" w:cs="Times New Roman"/>
                <w:bCs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2.根</w:t>
            </w:r>
            <w:r>
              <w:rPr>
                <w:rFonts w:hint="eastAsia" w:ascii="仿宋_GB2312" w:hAnsi="仿宋" w:cs="Times New Roman"/>
                <w:spacing w:val="-8"/>
                <w:sz w:val="18"/>
                <w:szCs w:val="18"/>
              </w:rPr>
              <w:t>据规划制定幼儿园学年（学期）工作计划（2分），有落实、有总结、有反思（2分）。（共4分）</w:t>
            </w:r>
          </w:p>
        </w:tc>
        <w:tc>
          <w:tcPr>
            <w:tcW w:w="161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MV Boli"/>
                <w:bCs/>
                <w:sz w:val="18"/>
                <w:szCs w:val="18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9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33" w:type="dxa"/>
            <w:vMerge w:val="continue"/>
            <w:noWrap w:val="0"/>
            <w:vAlign w:val="top"/>
          </w:tcPr>
          <w:p>
            <w:pPr>
              <w:snapToGrid w:val="0"/>
              <w:spacing w:line="200" w:lineRule="exact"/>
              <w:jc w:val="center"/>
              <w:rPr>
                <w:rFonts w:hint="eastAsia" w:ascii="仿宋_GB2312" w:hAnsi="仿宋" w:cs="Times New Roman"/>
                <w:b/>
                <w:sz w:val="18"/>
                <w:szCs w:val="18"/>
              </w:rPr>
            </w:pPr>
          </w:p>
        </w:tc>
        <w:tc>
          <w:tcPr>
            <w:tcW w:w="1694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599" w:type="dxa"/>
            <w:noWrap w:val="0"/>
            <w:vAlign w:val="center"/>
          </w:tcPr>
          <w:p>
            <w:pPr>
              <w:snapToGrid w:val="0"/>
              <w:spacing w:line="200" w:lineRule="exact"/>
              <w:rPr>
                <w:rFonts w:hint="eastAsia" w:ascii="仿宋_GB2312" w:hAnsi="仿宋" w:cs="Times New Roman"/>
                <w:bCs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3.各项规章制度健全、明确，以人为本，符合实际。(3分）</w:t>
            </w:r>
          </w:p>
        </w:tc>
        <w:tc>
          <w:tcPr>
            <w:tcW w:w="1615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MV Boli"/>
                <w:bCs/>
                <w:sz w:val="18"/>
                <w:szCs w:val="18"/>
              </w:rPr>
            </w:pPr>
            <w:r>
              <w:rPr>
                <w:rFonts w:hint="eastAsia" w:ascii="仿宋_GB2312" w:hAnsi="仿宋" w:cs="MV Boli"/>
                <w:bCs/>
                <w:sz w:val="18"/>
                <w:szCs w:val="18"/>
              </w:rPr>
              <w:t>查阅资料</w:t>
            </w:r>
          </w:p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仿宋_GB2312" w:hAnsi="仿宋" w:cs="Times New Roman"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实地查看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19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33" w:type="dxa"/>
            <w:vMerge w:val="continue"/>
            <w:noWrap w:val="0"/>
            <w:vAlign w:val="top"/>
          </w:tcPr>
          <w:p>
            <w:pPr>
              <w:snapToGrid w:val="0"/>
              <w:spacing w:line="200" w:lineRule="exact"/>
              <w:jc w:val="center"/>
              <w:rPr>
                <w:rFonts w:hint="eastAsia" w:ascii="仿宋_GB2312" w:hAnsi="仿宋" w:cs="Times New Roman"/>
                <w:b/>
                <w:sz w:val="18"/>
                <w:szCs w:val="18"/>
              </w:rPr>
            </w:pPr>
          </w:p>
        </w:tc>
        <w:tc>
          <w:tcPr>
            <w:tcW w:w="1694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599" w:type="dxa"/>
            <w:noWrap w:val="0"/>
            <w:vAlign w:val="center"/>
          </w:tcPr>
          <w:p>
            <w:pPr>
              <w:snapToGrid w:val="0"/>
              <w:spacing w:line="200" w:lineRule="exact"/>
              <w:rPr>
                <w:rFonts w:hint="eastAsia" w:ascii="仿宋_GB2312" w:hAnsi="仿宋" w:cs="Times New Roman"/>
                <w:bCs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4.各种制度印刷装订，人人熟悉，</w:t>
            </w:r>
            <w:r>
              <w:rPr>
                <w:rFonts w:hint="eastAsia" w:ascii="仿宋_GB2312" w:hAnsi="仿宋" w:cs="Times New Roman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有学习记录</w:t>
            </w:r>
            <w:r>
              <w:rPr>
                <w:rFonts w:hint="eastAsia" w:ascii="仿宋_GB2312" w:hAnsi="仿宋" w:cs="Times New Roman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重要制度悬挂上墙。（4分）</w:t>
            </w:r>
          </w:p>
        </w:tc>
        <w:tc>
          <w:tcPr>
            <w:tcW w:w="161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仿宋_GB2312" w:hAnsi="仿宋" w:cs="Times New Roman"/>
                <w:spacing w:val="-20"/>
                <w:sz w:val="18"/>
                <w:szCs w:val="18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</w:tbl>
    <w:p>
      <w:pPr>
        <w:snapToGrid w:val="0"/>
        <w:jc w:val="center"/>
        <w:rPr>
          <w:rFonts w:hint="eastAsia" w:ascii="方正小标宋简体" w:hAnsi="黑体" w:eastAsia="方正小标宋简体" w:cs="Times New Roman"/>
          <w:bCs/>
          <w:sz w:val="44"/>
          <w:szCs w:val="44"/>
        </w:rPr>
      </w:pPr>
      <w:r>
        <w:rPr>
          <w:rFonts w:ascii="Calibri" w:hAnsi="Calibri" w:cs="Times New Roman"/>
        </w:rPr>
        <w:br w:type="page"/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平顶山市</w:t>
      </w:r>
      <w:r>
        <w:rPr>
          <w:rFonts w:hint="eastAsia" w:ascii="方正小标宋简体" w:hAnsi="黑体" w:eastAsia="方正小标宋简体" w:cs="Times New Roman"/>
          <w:bCs/>
          <w:sz w:val="44"/>
          <w:szCs w:val="44"/>
        </w:rPr>
        <w:t>示范幼儿园评估标准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（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试行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）</w:t>
      </w:r>
    </w:p>
    <w:tbl>
      <w:tblPr>
        <w:tblStyle w:val="3"/>
        <w:tblW w:w="142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263"/>
        <w:gridCol w:w="824"/>
        <w:gridCol w:w="458"/>
        <w:gridCol w:w="1404"/>
        <w:gridCol w:w="3"/>
        <w:gridCol w:w="7545"/>
        <w:gridCol w:w="1242"/>
        <w:gridCol w:w="293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宋体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Times New Roman"/>
                <w:sz w:val="18"/>
                <w:szCs w:val="18"/>
              </w:rPr>
              <w:t>A级指标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宋体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Times New Roman"/>
                <w:sz w:val="18"/>
                <w:szCs w:val="18"/>
              </w:rPr>
              <w:t>B级指标</w:t>
            </w:r>
          </w:p>
        </w:tc>
        <w:tc>
          <w:tcPr>
            <w:tcW w:w="1865" w:type="dxa"/>
            <w:gridSpan w:val="3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宋体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sz w:val="18"/>
                <w:szCs w:val="18"/>
              </w:rPr>
              <w:t>C级指标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宋体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Times New Roman"/>
                <w:sz w:val="18"/>
                <w:szCs w:val="18"/>
              </w:rPr>
              <w:t>评估细则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宋体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Times New Roman"/>
                <w:sz w:val="18"/>
                <w:szCs w:val="18"/>
              </w:rPr>
              <w:t>评估方式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宋体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Times New Roman"/>
                <w:sz w:val="18"/>
                <w:szCs w:val="18"/>
              </w:rPr>
              <w:t>评估结果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120" w:type="dxa"/>
            <w:vMerge w:val="restart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A2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园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务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管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理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Calibri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（220分）</w:t>
            </w:r>
          </w:p>
        </w:tc>
        <w:tc>
          <w:tcPr>
            <w:tcW w:w="1087" w:type="dxa"/>
            <w:gridSpan w:val="2"/>
            <w:vMerge w:val="restart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B8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管理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体制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（30分）</w:t>
            </w:r>
          </w:p>
        </w:tc>
        <w:tc>
          <w:tcPr>
            <w:tcW w:w="1865" w:type="dxa"/>
            <w:gridSpan w:val="3"/>
            <w:vMerge w:val="restart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MV Boli"/>
                <w:bCs/>
                <w:sz w:val="18"/>
                <w:szCs w:val="18"/>
              </w:rPr>
              <w:t xml:space="preserve">C20 </w:t>
            </w:r>
            <w:r>
              <w:rPr>
                <w:rFonts w:hint="eastAsia" w:ascii="仿宋_GB2312" w:hAnsi="仿宋" w:cs="MV Boli"/>
                <w:bCs/>
                <w:spacing w:val="-10"/>
                <w:sz w:val="18"/>
                <w:szCs w:val="18"/>
              </w:rPr>
              <w:t>领导班子结构合理，组织机构健全，内部管理高效。（15分）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bCs/>
                <w:sz w:val="18"/>
                <w:szCs w:val="18"/>
              </w:rPr>
              <w:t>1.实行园长负责制、岗位责任制、教师聘任制、结构工资制、绩效考核评估机制等。（4分）</w:t>
            </w:r>
          </w:p>
        </w:tc>
        <w:tc>
          <w:tcPr>
            <w:tcW w:w="1535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MV Boli"/>
                <w:bCs/>
                <w:sz w:val="18"/>
                <w:szCs w:val="18"/>
              </w:rPr>
              <w:t>查阅资料</w:t>
            </w:r>
          </w:p>
        </w:tc>
        <w:tc>
          <w:tcPr>
            <w:tcW w:w="1105" w:type="dxa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120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865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220" w:lineRule="exact"/>
              <w:jc w:val="left"/>
              <w:rPr>
                <w:rFonts w:hint="eastAsia" w:ascii="仿宋_GB2312" w:hAnsi="仿宋" w:cs="MV Boli"/>
                <w:bCs/>
                <w:sz w:val="18"/>
                <w:szCs w:val="18"/>
              </w:rPr>
            </w:pPr>
          </w:p>
        </w:tc>
        <w:tc>
          <w:tcPr>
            <w:tcW w:w="7545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bCs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bCs/>
                <w:sz w:val="18"/>
                <w:szCs w:val="18"/>
              </w:rPr>
              <w:t>2.组织机构健全、有保教、后勤、教研、党团等组织，分工合理、团结高效。（4分）</w:t>
            </w:r>
          </w:p>
        </w:tc>
        <w:tc>
          <w:tcPr>
            <w:tcW w:w="153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ind w:firstLine="90" w:firstLineChars="50"/>
              <w:jc w:val="center"/>
              <w:rPr>
                <w:rFonts w:hint="eastAsia" w:ascii="仿宋_GB2312" w:hAnsi="仿宋" w:cs="MV Boli"/>
                <w:bCs/>
                <w:sz w:val="18"/>
                <w:szCs w:val="18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120" w:type="dxa"/>
            <w:vMerge w:val="continue"/>
            <w:shd w:val="clear" w:color="auto" w:fill="auto"/>
            <w:noWrap w:val="0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865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545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MV Boli"/>
                <w:bCs/>
                <w:sz w:val="18"/>
                <w:szCs w:val="18"/>
              </w:rPr>
              <w:t>3.</w:t>
            </w:r>
            <w:r>
              <w:rPr>
                <w:rFonts w:hint="eastAsia" w:ascii="仿宋_GB2312" w:hAnsi="仿宋" w:cs="Times New Roman"/>
                <w:bCs/>
                <w:spacing w:val="-10"/>
                <w:sz w:val="18"/>
                <w:szCs w:val="18"/>
              </w:rPr>
              <w:t>班子成员作风民主，团结敬业，率先垂范，群众认可度高。（3分）</w:t>
            </w:r>
          </w:p>
        </w:tc>
        <w:tc>
          <w:tcPr>
            <w:tcW w:w="1535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MV Boli"/>
                <w:bCs/>
                <w:sz w:val="18"/>
                <w:szCs w:val="18"/>
              </w:rPr>
              <w:t>调查问卷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MV Boli"/>
                <w:bCs/>
                <w:sz w:val="18"/>
                <w:szCs w:val="18"/>
              </w:rPr>
              <w:t>查阅资料</w:t>
            </w:r>
          </w:p>
        </w:tc>
        <w:tc>
          <w:tcPr>
            <w:tcW w:w="1105" w:type="dxa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120" w:type="dxa"/>
            <w:vMerge w:val="continue"/>
            <w:shd w:val="clear" w:color="auto" w:fill="auto"/>
            <w:noWrap w:val="0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865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5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MV Boli"/>
                <w:bCs/>
                <w:sz w:val="18"/>
                <w:szCs w:val="18"/>
              </w:rPr>
              <w:t>4.</w:t>
            </w:r>
            <w:r>
              <w:rPr>
                <w:rFonts w:hint="eastAsia" w:ascii="仿宋_GB2312" w:hAnsi="仿宋" w:cs="MV Boli"/>
                <w:bCs/>
                <w:spacing w:val="-6"/>
                <w:sz w:val="18"/>
                <w:szCs w:val="18"/>
              </w:rPr>
              <w:t>建立</w:t>
            </w:r>
            <w:r>
              <w:rPr>
                <w:rFonts w:hint="eastAsia" w:ascii="仿宋_GB2312" w:hAnsi="仿宋" w:cs="Times New Roman"/>
                <w:bCs/>
                <w:spacing w:val="-6"/>
                <w:sz w:val="18"/>
                <w:szCs w:val="18"/>
              </w:rPr>
              <w:t>园委会和教职工代表大会制度，健全</w:t>
            </w:r>
            <w:r>
              <w:rPr>
                <w:rFonts w:hint="eastAsia" w:ascii="仿宋_GB2312" w:hAnsi="仿宋" w:cs="MV Boli"/>
                <w:bCs/>
                <w:spacing w:val="-6"/>
                <w:sz w:val="18"/>
                <w:szCs w:val="18"/>
              </w:rPr>
              <w:t>科学民主决策机制，</w:t>
            </w:r>
            <w:r>
              <w:rPr>
                <w:rFonts w:hint="eastAsia" w:ascii="仿宋_GB2312" w:hAnsi="仿宋" w:cs="Times New Roman"/>
                <w:bCs/>
                <w:spacing w:val="-6"/>
                <w:sz w:val="18"/>
                <w:szCs w:val="18"/>
              </w:rPr>
              <w:t>充分发挥民主监督作用。（4分）</w:t>
            </w:r>
          </w:p>
        </w:tc>
        <w:tc>
          <w:tcPr>
            <w:tcW w:w="153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20" w:type="dxa"/>
            <w:vMerge w:val="continue"/>
            <w:shd w:val="clear" w:color="auto" w:fill="auto"/>
            <w:noWrap w:val="0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865" w:type="dxa"/>
            <w:gridSpan w:val="3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C21加强人事管理，保障教职工合法权益。（15分）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教职工人事管理档案完备（2分），依法签订劳动合同（3分），按时足额发放工资（3分），依法缴纳五险（5分），应缴纳公积金（2分）。</w:t>
            </w:r>
            <w:r>
              <w:rPr>
                <w:rFonts w:hint="eastAsia" w:ascii="仿宋_GB2312" w:hAnsi="仿宋" w:cs="Times New Roman"/>
                <w:bCs/>
                <w:sz w:val="18"/>
                <w:szCs w:val="18"/>
              </w:rPr>
              <w:t>（共15分）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访谈教职工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查阅资料</w:t>
            </w:r>
          </w:p>
        </w:tc>
        <w:tc>
          <w:tcPr>
            <w:tcW w:w="1105" w:type="dxa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B9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安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全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管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理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（50分）</w:t>
            </w:r>
          </w:p>
        </w:tc>
        <w:tc>
          <w:tcPr>
            <w:tcW w:w="1865" w:type="dxa"/>
            <w:gridSpan w:val="3"/>
            <w:vMerge w:val="restart"/>
            <w:noWrap w:val="0"/>
            <w:vAlign w:val="center"/>
          </w:tcPr>
          <w:p>
            <w:pPr>
              <w:snapToGrid w:val="0"/>
              <w:spacing w:line="22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MV Boli"/>
                <w:bCs/>
                <w:sz w:val="18"/>
                <w:szCs w:val="18"/>
              </w:rPr>
              <w:t>C22贯彻落实《中小学幼儿园安全管理办法》、《幼儿园工作规程》，健全安全管理组织，完善</w:t>
            </w:r>
            <w:r>
              <w:rPr>
                <w:rFonts w:hint="eastAsia" w:ascii="仿宋_GB2312" w:hAnsi="仿宋" w:cs="MV Boli"/>
                <w:bCs/>
                <w:spacing w:val="-10"/>
                <w:sz w:val="18"/>
                <w:szCs w:val="18"/>
              </w:rPr>
              <w:t>安全管理制度。</w:t>
            </w:r>
            <w:r>
              <w:rPr>
                <w:rFonts w:hint="eastAsia" w:ascii="仿宋_GB2312" w:hAnsi="仿宋" w:cs="MV Boli"/>
                <w:spacing w:val="-10"/>
                <w:sz w:val="18"/>
                <w:szCs w:val="18"/>
              </w:rPr>
              <w:t>（20分）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numPr>
                <w:ilvl w:val="0"/>
                <w:numId w:val="5"/>
              </w:numPr>
              <w:snapToGrid w:val="0"/>
              <w:spacing w:line="240" w:lineRule="exact"/>
              <w:rPr>
                <w:rFonts w:hint="eastAsia" w:ascii="仿宋_GB2312" w:hAnsi="仿宋" w:cs="Times New Roman"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" w:cs="MV Boli"/>
                <w:bCs/>
                <w:spacing w:val="-4"/>
                <w:sz w:val="18"/>
                <w:szCs w:val="18"/>
              </w:rPr>
              <w:t>成立安全工作领导小组（1分），建立安全工作责任制,签订安全目标责任书（2分）。（共3分）</w:t>
            </w:r>
          </w:p>
        </w:tc>
        <w:tc>
          <w:tcPr>
            <w:tcW w:w="1535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查阅资料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MV Boli"/>
                <w:bCs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实地查看</w:t>
            </w:r>
          </w:p>
        </w:tc>
        <w:tc>
          <w:tcPr>
            <w:tcW w:w="1105" w:type="dxa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865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" w:cs="MV Boli"/>
                <w:bCs/>
                <w:sz w:val="18"/>
                <w:szCs w:val="18"/>
              </w:rPr>
            </w:pPr>
          </w:p>
        </w:tc>
        <w:tc>
          <w:tcPr>
            <w:tcW w:w="7545" w:type="dxa"/>
            <w:noWrap w:val="0"/>
            <w:vAlign w:val="center"/>
          </w:tcPr>
          <w:p>
            <w:pPr>
              <w:numPr>
                <w:ilvl w:val="0"/>
                <w:numId w:val="5"/>
              </w:num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按办园规模足额配备安保人员（2分），有专（兼）职安全管理人员（1分）。</w:t>
            </w:r>
            <w:r>
              <w:rPr>
                <w:rFonts w:hint="eastAsia" w:ascii="仿宋_GB2312" w:hAnsi="仿宋" w:cs="Times New Roman"/>
                <w:b/>
                <w:bCs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安保或安全管理人员年龄超过</w:t>
            </w:r>
            <w:r>
              <w:rPr>
                <w:rFonts w:hint="eastAsia" w:ascii="仿宋_GB2312" w:hAnsi="仿宋" w:cs="Times New Roman"/>
                <w:b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55岁扣1分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（共3分）</w:t>
            </w:r>
          </w:p>
        </w:tc>
        <w:tc>
          <w:tcPr>
            <w:tcW w:w="153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MV Boli"/>
                <w:bCs/>
                <w:sz w:val="18"/>
                <w:szCs w:val="18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865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" w:cs="MV Boli"/>
                <w:bCs/>
                <w:sz w:val="18"/>
                <w:szCs w:val="18"/>
              </w:rPr>
            </w:pPr>
          </w:p>
        </w:tc>
        <w:tc>
          <w:tcPr>
            <w:tcW w:w="7545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MV Boli"/>
                <w:bCs/>
                <w:sz w:val="18"/>
                <w:szCs w:val="18"/>
              </w:rPr>
              <w:t>3.</w:t>
            </w:r>
            <w:r>
              <w:rPr>
                <w:rFonts w:hint="eastAsia" w:ascii="仿宋_GB2312" w:hAnsi="仿宋" w:cs="Times New Roman"/>
                <w:spacing w:val="-6"/>
                <w:sz w:val="18"/>
                <w:szCs w:val="18"/>
              </w:rPr>
              <w:t>制定符合国家和省有关规定的各项安全管理制度，</w:t>
            </w:r>
            <w:r>
              <w:rPr>
                <w:rFonts w:hint="eastAsia" w:ascii="仿宋_GB2312" w:hAnsi="仿宋" w:cs="MV Boli"/>
                <w:bCs/>
                <w:spacing w:val="-6"/>
                <w:sz w:val="18"/>
                <w:szCs w:val="18"/>
              </w:rPr>
              <w:t>分类建立安保、消防、危险品、食品卫生管理制度，制定教学、饮食及一日活动中接送、服药、上下楼梯、交接班等重点环节操作规范。</w:t>
            </w:r>
            <w:r>
              <w:rPr>
                <w:rFonts w:hint="eastAsia" w:ascii="仿宋_GB2312" w:hAnsi="仿宋" w:cs="Times New Roman"/>
                <w:spacing w:val="-6"/>
                <w:sz w:val="18"/>
                <w:szCs w:val="18"/>
              </w:rPr>
              <w:t>（8分）</w:t>
            </w:r>
          </w:p>
        </w:tc>
        <w:tc>
          <w:tcPr>
            <w:tcW w:w="153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MV Boli"/>
                <w:bCs/>
                <w:sz w:val="18"/>
                <w:szCs w:val="18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865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545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4.建立</w:t>
            </w:r>
            <w:r>
              <w:rPr>
                <w:rFonts w:hint="eastAsia" w:ascii="仿宋_GB2312" w:hAnsi="仿宋" w:cs="MV Boli"/>
                <w:bCs/>
                <w:sz w:val="18"/>
                <w:szCs w:val="18"/>
              </w:rPr>
              <w:t>健全消防、抗震、突发事件等各类应急预案。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（3分）</w:t>
            </w:r>
          </w:p>
        </w:tc>
        <w:tc>
          <w:tcPr>
            <w:tcW w:w="153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ind w:firstLine="90" w:firstLineChars="50"/>
              <w:jc w:val="center"/>
              <w:rPr>
                <w:rFonts w:hint="eastAsia" w:ascii="仿宋_GB2312" w:hAnsi="仿宋" w:cs="MV Boli"/>
                <w:bCs/>
                <w:sz w:val="18"/>
                <w:szCs w:val="18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黑体" w:cs="Times New Roman"/>
                <w:b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865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545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MV Boli"/>
                <w:bCs/>
                <w:sz w:val="18"/>
                <w:szCs w:val="18"/>
              </w:rPr>
            </w:pPr>
            <w:r>
              <w:rPr>
                <w:rFonts w:hint="eastAsia" w:ascii="仿宋_GB2312" w:hAnsi="仿宋" w:cs="MV Boli"/>
                <w:bCs/>
                <w:sz w:val="18"/>
                <w:szCs w:val="18"/>
              </w:rPr>
              <w:t>5.有校方责任险。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（3分）</w:t>
            </w:r>
          </w:p>
        </w:tc>
        <w:tc>
          <w:tcPr>
            <w:tcW w:w="153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MV Boli"/>
                <w:bCs/>
                <w:sz w:val="18"/>
                <w:szCs w:val="18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黑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黑体" w:cs="Times New Roman"/>
                <w:b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865" w:type="dxa"/>
            <w:gridSpan w:val="3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MV Boli"/>
                <w:bCs/>
                <w:sz w:val="18"/>
                <w:szCs w:val="18"/>
              </w:rPr>
              <w:t>C23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安保设备器械齐全有保障，场地设施无隐患。</w:t>
            </w:r>
            <w:r>
              <w:rPr>
                <w:rFonts w:hint="eastAsia" w:ascii="仿宋_GB2312" w:hAnsi="仿宋" w:cs="MV Boli"/>
                <w:sz w:val="18"/>
                <w:szCs w:val="18"/>
              </w:rPr>
              <w:t>（12分）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numPr>
                <w:ilvl w:val="0"/>
                <w:numId w:val="6"/>
              </w:numPr>
              <w:tabs>
                <w:tab w:val="left" w:pos="0"/>
              </w:tabs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按办园规模装配监控、消防、防暴器材。（3分）</w:t>
            </w:r>
          </w:p>
        </w:tc>
        <w:tc>
          <w:tcPr>
            <w:tcW w:w="1535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现场查看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pacing w:val="-10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pacing w:val="-10"/>
                <w:sz w:val="18"/>
                <w:szCs w:val="18"/>
              </w:rPr>
              <w:t>查验监测报告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查阅校车资料</w:t>
            </w:r>
          </w:p>
        </w:tc>
        <w:tc>
          <w:tcPr>
            <w:tcW w:w="1105" w:type="dxa"/>
            <w:noWrap w:val="0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黑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黑体" w:cs="Times New Roman"/>
                <w:b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865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545" w:type="dxa"/>
            <w:noWrap w:val="0"/>
            <w:vAlign w:val="center"/>
          </w:tcPr>
          <w:p>
            <w:pPr>
              <w:numPr>
                <w:ilvl w:val="0"/>
                <w:numId w:val="6"/>
              </w:numPr>
              <w:tabs>
                <w:tab w:val="left" w:pos="0"/>
              </w:tabs>
              <w:spacing w:line="240" w:lineRule="exact"/>
              <w:rPr>
                <w:rFonts w:hint="eastAsia" w:ascii="仿宋_GB2312" w:hAnsi="仿宋" w:cs="Times New Roman"/>
                <w:spacing w:val="-6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pacing w:val="-6"/>
                <w:sz w:val="18"/>
                <w:szCs w:val="18"/>
              </w:rPr>
              <w:t>园舍、设备材料必须环保、无毒、无辐射、无异味、防火，达到国家规定的绿色环保标准。（3分）</w:t>
            </w:r>
          </w:p>
        </w:tc>
        <w:tc>
          <w:tcPr>
            <w:tcW w:w="153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MV Boli"/>
                <w:bCs/>
                <w:sz w:val="18"/>
                <w:szCs w:val="18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黑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黑体" w:cs="Times New Roman"/>
                <w:b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865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545" w:type="dxa"/>
            <w:noWrap w:val="0"/>
            <w:vAlign w:val="center"/>
          </w:tcPr>
          <w:p>
            <w:pPr>
              <w:numPr>
                <w:ilvl w:val="0"/>
                <w:numId w:val="6"/>
              </w:numPr>
              <w:tabs>
                <w:tab w:val="left" w:pos="0"/>
              </w:tabs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无尖锐棱角等方面安全隐患。（2分）</w:t>
            </w:r>
          </w:p>
        </w:tc>
        <w:tc>
          <w:tcPr>
            <w:tcW w:w="153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MV Boli"/>
                <w:bCs/>
                <w:sz w:val="18"/>
                <w:szCs w:val="18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黑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黑体" w:cs="Times New Roman"/>
                <w:b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865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545" w:type="dxa"/>
            <w:noWrap w:val="0"/>
            <w:vAlign w:val="center"/>
          </w:tcPr>
          <w:p>
            <w:pPr>
              <w:numPr>
                <w:ilvl w:val="0"/>
                <w:numId w:val="6"/>
              </w:numPr>
              <w:tabs>
                <w:tab w:val="left" w:pos="0"/>
              </w:tabs>
              <w:spacing w:line="240" w:lineRule="exact"/>
              <w:rPr>
                <w:rFonts w:hint="eastAsia" w:ascii="仿宋_GB2312" w:hAnsi="仿宋" w:cs="Times New Roman"/>
                <w:spacing w:val="-10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pacing w:val="-10"/>
                <w:sz w:val="18"/>
                <w:szCs w:val="18"/>
              </w:rPr>
              <w:t>消毒液、杀虫剂等危险品放在幼儿触摸不到的位置，定位定标。（2分）</w:t>
            </w:r>
          </w:p>
        </w:tc>
        <w:tc>
          <w:tcPr>
            <w:tcW w:w="153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MV Boli"/>
                <w:bCs/>
                <w:sz w:val="18"/>
                <w:szCs w:val="18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黑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黑体" w:cs="Times New Roman"/>
                <w:b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865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54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5.</w:t>
            </w:r>
            <w:r>
              <w:rPr>
                <w:rFonts w:hint="eastAsia" w:ascii="仿宋_GB2312" w:hAnsi="仿宋" w:cs="Times New Roman"/>
                <w:spacing w:val="-12"/>
                <w:sz w:val="18"/>
                <w:szCs w:val="18"/>
              </w:rPr>
              <w:t>大多数幼儿能就近入园，不以校车接送为主。如有校车，要按《校车安全管理条例》的要求使用。（2分）</w:t>
            </w:r>
          </w:p>
        </w:tc>
        <w:tc>
          <w:tcPr>
            <w:tcW w:w="153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MV Boli"/>
                <w:bCs/>
                <w:sz w:val="18"/>
                <w:szCs w:val="18"/>
              </w:rPr>
            </w:pPr>
          </w:p>
        </w:tc>
        <w:tc>
          <w:tcPr>
            <w:tcW w:w="1105" w:type="dxa"/>
            <w:noWrap w:val="0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黑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黑体" w:cs="Times New Roman"/>
                <w:b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865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C24强化安全意识，做好安全教育，规范日常管理。</w:t>
            </w:r>
            <w:r>
              <w:rPr>
                <w:rFonts w:hint="eastAsia" w:ascii="仿宋_GB2312" w:hAnsi="仿宋" w:cs="MV Boli"/>
                <w:sz w:val="18"/>
                <w:szCs w:val="18"/>
              </w:rPr>
              <w:t>（18分）</w:t>
            </w:r>
          </w:p>
        </w:tc>
        <w:tc>
          <w:tcPr>
            <w:tcW w:w="7545" w:type="dxa"/>
            <w:noWrap w:val="0"/>
            <w:vAlign w:val="center"/>
          </w:tcPr>
          <w:p>
            <w:pPr>
              <w:spacing w:line="20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1.</w:t>
            </w:r>
            <w:r>
              <w:rPr>
                <w:rFonts w:hint="eastAsia" w:ascii="仿宋_GB2312" w:hAnsi="仿宋" w:cs="Times New Roman"/>
                <w:spacing w:val="-14"/>
                <w:sz w:val="18"/>
                <w:szCs w:val="18"/>
              </w:rPr>
              <w:t>教职工必须具有安全意识，掌握基本急救常识和防范、避险、逃生、自救的基本方法，严格执行各项安全制度和操作规范，确保幼儿安全。（3分）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查阅资料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访谈</w:t>
            </w:r>
          </w:p>
        </w:tc>
        <w:tc>
          <w:tcPr>
            <w:tcW w:w="1105" w:type="dxa"/>
            <w:noWrap w:val="0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黑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黑体" w:cs="Times New Roman"/>
                <w:b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865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545" w:type="dxa"/>
            <w:noWrap w:val="0"/>
            <w:vAlign w:val="center"/>
          </w:tcPr>
          <w:p>
            <w:pPr>
              <w:spacing w:line="20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2.</w:t>
            </w:r>
            <w:r>
              <w:rPr>
                <w:rFonts w:hint="eastAsia" w:ascii="仿宋_GB2312" w:hAnsi="仿宋" w:cs="Times New Roman"/>
                <w:spacing w:val="-4"/>
                <w:sz w:val="18"/>
                <w:szCs w:val="18"/>
              </w:rPr>
              <w:t>做好对教职工和幼儿的安全教育，有计划、有方案、有总结（3分），定期组织抗震、消防等应急演练（3分）。（共6分）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cs="MV Boli"/>
                <w:bCs/>
                <w:sz w:val="18"/>
                <w:szCs w:val="18"/>
              </w:rPr>
            </w:pPr>
            <w:r>
              <w:rPr>
                <w:rFonts w:hint="eastAsia" w:ascii="仿宋_GB2312" w:hAnsi="仿宋" w:cs="MV Boli"/>
                <w:bCs/>
                <w:sz w:val="18"/>
                <w:szCs w:val="18"/>
              </w:rPr>
              <w:t>观察、访谈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MV Boli"/>
                <w:bCs/>
                <w:sz w:val="18"/>
                <w:szCs w:val="18"/>
              </w:rPr>
              <w:t>查阅资料</w:t>
            </w:r>
          </w:p>
        </w:tc>
        <w:tc>
          <w:tcPr>
            <w:tcW w:w="1105" w:type="dxa"/>
            <w:noWrap w:val="0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黑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黑体" w:cs="Times New Roman"/>
                <w:b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865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545" w:type="dxa"/>
            <w:noWrap w:val="0"/>
            <w:vAlign w:val="center"/>
          </w:tcPr>
          <w:p>
            <w:pPr>
              <w:spacing w:line="20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3.</w:t>
            </w:r>
            <w:r>
              <w:rPr>
                <w:rFonts w:hint="eastAsia" w:ascii="仿宋_GB2312" w:hAnsi="仿宋" w:cs="Times New Roman"/>
                <w:spacing w:val="-8"/>
                <w:sz w:val="18"/>
                <w:szCs w:val="18"/>
              </w:rPr>
              <w:t>安全工作纳入日常管理。组织专门人员定期检查、维修园舍设施,加强火源、电源管理，每日进行巡检、记录，及时排除安全隐患。（</w:t>
            </w:r>
            <w:r>
              <w:rPr>
                <w:rFonts w:hint="eastAsia" w:ascii="仿宋_GB2312" w:hAnsi="仿宋" w:cs="Times New Roman"/>
                <w:spacing w:val="-8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仿宋" w:cs="Times New Roman"/>
                <w:spacing w:val="-8"/>
                <w:sz w:val="18"/>
                <w:szCs w:val="18"/>
              </w:rPr>
              <w:t>分）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访谈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查阅资料</w:t>
            </w:r>
          </w:p>
        </w:tc>
        <w:tc>
          <w:tcPr>
            <w:tcW w:w="1105" w:type="dxa"/>
            <w:noWrap w:val="0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黑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120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黑体" w:cs="Times New Roman"/>
                <w:b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865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545" w:type="dxa"/>
            <w:noWrap w:val="0"/>
            <w:vAlign w:val="center"/>
          </w:tcPr>
          <w:p>
            <w:pPr>
              <w:spacing w:line="20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4.</w:t>
            </w:r>
            <w:r>
              <w:rPr>
                <w:rFonts w:hint="eastAsia" w:ascii="仿宋_GB2312" w:hAnsi="仿宋" w:cs="Times New Roman"/>
                <w:spacing w:val="-6"/>
                <w:sz w:val="18"/>
                <w:szCs w:val="18"/>
              </w:rPr>
              <w:t>结合幼儿年龄特点和接受能力开展反家庭暴力教育。（2分）</w:t>
            </w:r>
          </w:p>
        </w:tc>
        <w:tc>
          <w:tcPr>
            <w:tcW w:w="1535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查阅资料</w:t>
            </w:r>
          </w:p>
        </w:tc>
        <w:tc>
          <w:tcPr>
            <w:tcW w:w="1105" w:type="dxa"/>
            <w:noWrap w:val="0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黑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383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黑体" w:cs="Times New Roman"/>
                <w:b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404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548" w:type="dxa"/>
            <w:gridSpan w:val="2"/>
            <w:noWrap w:val="0"/>
            <w:vAlign w:val="center"/>
          </w:tcPr>
          <w:p>
            <w:pPr>
              <w:spacing w:line="20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5.</w:t>
            </w:r>
            <w:r>
              <w:rPr>
                <w:rFonts w:hint="eastAsia" w:ascii="仿宋_GB2312" w:hAnsi="仿宋" w:cs="Times New Roman"/>
                <w:spacing w:val="-6"/>
                <w:sz w:val="18"/>
                <w:szCs w:val="18"/>
              </w:rPr>
              <w:t>近3年内无重大意外事故或较大责任事故，年事故率控制在千分之五内。（</w:t>
            </w:r>
            <w:r>
              <w:rPr>
                <w:rFonts w:hint="eastAsia" w:ascii="仿宋_GB2312" w:hAnsi="仿宋" w:cs="Times New Roman"/>
                <w:spacing w:val="-6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_GB2312" w:hAnsi="仿宋" w:cs="Times New Roman"/>
                <w:spacing w:val="-6"/>
                <w:sz w:val="18"/>
                <w:szCs w:val="18"/>
              </w:rPr>
              <w:t>分）</w:t>
            </w:r>
          </w:p>
        </w:tc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黑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383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黑体" w:cs="Times New Roman"/>
                <w:b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548" w:type="dxa"/>
            <w:gridSpan w:val="2"/>
            <w:noWrap w:val="0"/>
            <w:vAlign w:val="center"/>
          </w:tcPr>
          <w:p>
            <w:pPr>
              <w:spacing w:line="200" w:lineRule="exact"/>
              <w:jc w:val="left"/>
              <w:rPr>
                <w:rFonts w:hint="default" w:ascii="仿宋_GB2312" w:hAnsi="仿宋" w:eastAsia="仿宋_GB2312" w:cs="Times New Roman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" w:cs="Times New Roman"/>
                <w:b/>
                <w:bCs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>6.无意识形态领域问题，未产生负面影响的网络舆情（2分）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398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黑体" w:cs="Times New Roman"/>
                <w:b/>
                <w:sz w:val="18"/>
                <w:szCs w:val="18"/>
              </w:rPr>
            </w:pPr>
          </w:p>
        </w:tc>
      </w:tr>
    </w:tbl>
    <w:p>
      <w:pPr>
        <w:snapToGrid w:val="0"/>
        <w:jc w:val="center"/>
        <w:rPr>
          <w:rFonts w:hint="eastAsia" w:ascii="方正小标宋简体" w:hAnsi="黑体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平顶山市</w:t>
      </w:r>
      <w:r>
        <w:rPr>
          <w:rFonts w:hint="eastAsia" w:ascii="方正小标宋简体" w:hAnsi="黑体" w:eastAsia="方正小标宋简体" w:cs="Times New Roman"/>
          <w:bCs/>
          <w:sz w:val="44"/>
          <w:szCs w:val="44"/>
        </w:rPr>
        <w:t>示范幼儿园评估标准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（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试行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080"/>
        <w:gridCol w:w="1800"/>
        <w:gridCol w:w="8156"/>
        <w:gridCol w:w="1395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967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宋体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Times New Roman"/>
                <w:sz w:val="18"/>
                <w:szCs w:val="18"/>
              </w:rPr>
              <w:t>A级指标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宋体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Times New Roman"/>
                <w:sz w:val="18"/>
                <w:szCs w:val="18"/>
              </w:rPr>
              <w:t>B级指标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宋体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sz w:val="18"/>
                <w:szCs w:val="18"/>
              </w:rPr>
              <w:t>C级指标</w:t>
            </w:r>
          </w:p>
        </w:tc>
        <w:tc>
          <w:tcPr>
            <w:tcW w:w="815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宋体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Times New Roman"/>
                <w:sz w:val="18"/>
                <w:szCs w:val="18"/>
              </w:rPr>
              <w:t>评估细则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宋体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Times New Roman"/>
                <w:sz w:val="18"/>
                <w:szCs w:val="18"/>
              </w:rPr>
              <w:t>评估方式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宋体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Times New Roman"/>
                <w:sz w:val="18"/>
                <w:szCs w:val="18"/>
              </w:rPr>
              <w:t>评估结果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  <w:jc w:val="center"/>
        </w:trPr>
        <w:tc>
          <w:tcPr>
            <w:tcW w:w="967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A2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园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务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管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理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（220分）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B10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资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产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财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务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管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理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（25分）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MV Boli"/>
                <w:bCs/>
                <w:sz w:val="18"/>
                <w:szCs w:val="18"/>
              </w:rPr>
            </w:pPr>
            <w:r>
              <w:rPr>
                <w:rFonts w:hint="eastAsia" w:ascii="仿宋_GB2312" w:hAnsi="仿宋" w:cs="MV Boli"/>
                <w:bCs/>
                <w:sz w:val="18"/>
                <w:szCs w:val="18"/>
              </w:rPr>
              <w:t>C25严格资产、财务管理，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经费使用科学合理。</w:t>
            </w:r>
            <w:r>
              <w:rPr>
                <w:rFonts w:hint="eastAsia" w:ascii="仿宋_GB2312" w:hAnsi="仿宋" w:cs="MV Boli"/>
                <w:sz w:val="18"/>
                <w:szCs w:val="18"/>
              </w:rPr>
              <w:t>（12分）</w:t>
            </w:r>
          </w:p>
        </w:tc>
        <w:tc>
          <w:tcPr>
            <w:tcW w:w="81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hint="eastAsia" w:ascii="仿宋_GB2312" w:hAnsi="仿宋" w:cs="MV Boli"/>
                <w:bCs/>
                <w:sz w:val="18"/>
                <w:szCs w:val="18"/>
              </w:rPr>
            </w:pPr>
            <w:r>
              <w:rPr>
                <w:rFonts w:hint="eastAsia" w:ascii="仿宋_GB2312" w:hAnsi="仿宋" w:cs="MV Boli"/>
                <w:bCs/>
                <w:sz w:val="18"/>
                <w:szCs w:val="18"/>
              </w:rPr>
              <w:t>1.</w:t>
            </w:r>
            <w:r>
              <w:rPr>
                <w:rFonts w:hint="eastAsia" w:ascii="仿宋_GB2312" w:hAnsi="仿宋" w:cs="Times New Roman"/>
                <w:spacing w:val="-8"/>
                <w:sz w:val="18"/>
                <w:szCs w:val="18"/>
              </w:rPr>
              <w:t>落实财产保管责任制，责任到人，有记录、有监督、有考核。（2分）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MV Boli"/>
                <w:bCs/>
                <w:sz w:val="18"/>
                <w:szCs w:val="18"/>
              </w:rPr>
            </w:pPr>
            <w:r>
              <w:rPr>
                <w:rFonts w:hint="eastAsia" w:ascii="仿宋_GB2312" w:hAnsi="仿宋" w:cs="MV Boli"/>
                <w:bCs/>
                <w:sz w:val="18"/>
                <w:szCs w:val="18"/>
              </w:rPr>
              <w:t>查阅资料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MV Boli"/>
                <w:bCs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pacing w:val="-20"/>
                <w:sz w:val="18"/>
                <w:szCs w:val="18"/>
              </w:rPr>
              <w:t>查看账目和凭证</w:t>
            </w:r>
          </w:p>
        </w:tc>
        <w:tc>
          <w:tcPr>
            <w:tcW w:w="976" w:type="dxa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Calibri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67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" w:cs="MV Boli"/>
                <w:bCs/>
                <w:sz w:val="18"/>
                <w:szCs w:val="18"/>
              </w:rPr>
            </w:pPr>
          </w:p>
        </w:tc>
        <w:tc>
          <w:tcPr>
            <w:tcW w:w="8156" w:type="dxa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hint="eastAsia" w:ascii="仿宋_GB2312" w:hAnsi="仿宋" w:cs="MV Boli"/>
                <w:bCs/>
                <w:sz w:val="18"/>
                <w:szCs w:val="18"/>
              </w:rPr>
            </w:pPr>
            <w:r>
              <w:rPr>
                <w:rFonts w:hint="eastAsia" w:ascii="仿宋_GB2312" w:hAnsi="仿宋" w:cs="MV Boli"/>
                <w:bCs/>
                <w:sz w:val="18"/>
                <w:szCs w:val="18"/>
              </w:rPr>
              <w:t>2.固定资产登记手续完备，账物相符，管理规范。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（2分）</w:t>
            </w: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976" w:type="dxa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Calibri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67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MV Boli"/>
                <w:bCs/>
                <w:sz w:val="18"/>
                <w:szCs w:val="18"/>
              </w:rPr>
            </w:pPr>
          </w:p>
        </w:tc>
        <w:tc>
          <w:tcPr>
            <w:tcW w:w="81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3.严</w:t>
            </w:r>
            <w:r>
              <w:rPr>
                <w:rFonts w:hint="eastAsia" w:ascii="仿宋_GB2312" w:hAnsi="仿宋" w:cs="Times New Roman"/>
                <w:spacing w:val="-12"/>
                <w:sz w:val="18"/>
                <w:szCs w:val="18"/>
              </w:rPr>
              <w:t>格落实财务制度和会计制度，内部控制制度健全，财务独立，账目清楚，收支平衡，定时向教职工公开。（2分）</w:t>
            </w:r>
          </w:p>
        </w:tc>
        <w:tc>
          <w:tcPr>
            <w:tcW w:w="1395" w:type="dxa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pacing w:val="-10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pacing w:val="-10"/>
                <w:sz w:val="18"/>
                <w:szCs w:val="18"/>
              </w:rPr>
              <w:t>查阅资料及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pacing w:val="-10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pacing w:val="-10"/>
                <w:sz w:val="18"/>
                <w:szCs w:val="18"/>
              </w:rPr>
              <w:t>园务会记录</w:t>
            </w:r>
          </w:p>
        </w:tc>
        <w:tc>
          <w:tcPr>
            <w:tcW w:w="9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67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MV Boli"/>
                <w:b/>
                <w:bCs/>
                <w:sz w:val="18"/>
                <w:szCs w:val="18"/>
              </w:rPr>
            </w:pPr>
          </w:p>
        </w:tc>
        <w:tc>
          <w:tcPr>
            <w:tcW w:w="8156" w:type="dxa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4.建立经费预决算审核制度，经费预决算应当提交园务会审议，并接受财务和审计部门的监督检查。（3分）</w:t>
            </w: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MV Boli"/>
                <w:bCs/>
                <w:sz w:val="18"/>
                <w:szCs w:val="18"/>
              </w:rPr>
            </w:pPr>
          </w:p>
        </w:tc>
        <w:tc>
          <w:tcPr>
            <w:tcW w:w="976" w:type="dxa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967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MV Boli"/>
                <w:b/>
                <w:bCs/>
                <w:sz w:val="18"/>
                <w:szCs w:val="18"/>
              </w:rPr>
            </w:pPr>
          </w:p>
        </w:tc>
        <w:tc>
          <w:tcPr>
            <w:tcW w:w="8156" w:type="dxa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hint="eastAsia" w:ascii="仿宋_GB2312" w:hAnsi="仿宋" w:cs="MV Boli"/>
                <w:bCs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5.办园经费有一定比例用于改善办园条件、开展教职工培训。民办园应按照不低于净收益25%的比例提取发展基金。（3分）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MV Boli"/>
                <w:bCs/>
                <w:sz w:val="18"/>
                <w:szCs w:val="18"/>
              </w:rPr>
            </w:pPr>
            <w:r>
              <w:rPr>
                <w:rFonts w:hint="eastAsia" w:ascii="仿宋_GB2312" w:hAnsi="仿宋" w:cs="MV Boli"/>
                <w:bCs/>
                <w:sz w:val="18"/>
                <w:szCs w:val="18"/>
              </w:rPr>
              <w:t>查阅资料</w:t>
            </w:r>
          </w:p>
        </w:tc>
        <w:tc>
          <w:tcPr>
            <w:tcW w:w="976" w:type="dxa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C26落实《河南省幼儿园收费管理暂行办法实施细则》，依法收费。</w:t>
            </w:r>
            <w:r>
              <w:rPr>
                <w:rFonts w:hint="eastAsia" w:ascii="仿宋_GB2312" w:hAnsi="仿宋" w:cs="MV Boli"/>
                <w:sz w:val="18"/>
                <w:szCs w:val="18"/>
              </w:rPr>
              <w:t>（13分）</w:t>
            </w:r>
          </w:p>
        </w:tc>
        <w:tc>
          <w:tcPr>
            <w:tcW w:w="8156" w:type="dxa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1.</w:t>
            </w:r>
            <w:r>
              <w:rPr>
                <w:rFonts w:hint="eastAsia" w:ascii="仿宋_GB2312" w:hAnsi="仿宋" w:cs="Times New Roman"/>
                <w:spacing w:val="-4"/>
                <w:sz w:val="18"/>
                <w:szCs w:val="18"/>
              </w:rPr>
              <w:t>不擅自增加收费项目，不擅自提高收费标准，幼儿正常在园保教时间内，不以开办实验班、兴趣班、亲子班等特色教育为名向家长另行收取费用。（4分）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实地查看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查阅资料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家长问卷</w:t>
            </w:r>
          </w:p>
        </w:tc>
        <w:tc>
          <w:tcPr>
            <w:tcW w:w="976" w:type="dxa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967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MV Boli"/>
                <w:b/>
                <w:bCs/>
                <w:sz w:val="18"/>
                <w:szCs w:val="18"/>
              </w:rPr>
            </w:pPr>
          </w:p>
        </w:tc>
        <w:tc>
          <w:tcPr>
            <w:tcW w:w="8156" w:type="dxa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2.</w:t>
            </w:r>
            <w:r>
              <w:rPr>
                <w:rFonts w:hint="eastAsia" w:ascii="仿宋_GB2312" w:hAnsi="仿宋" w:cs="Times New Roman"/>
                <w:spacing w:val="-10"/>
                <w:sz w:val="18"/>
                <w:szCs w:val="18"/>
              </w:rPr>
              <w:t>伙食费专款专用，收支平衡，每月定期向家长公布</w:t>
            </w:r>
            <w:r>
              <w:rPr>
                <w:rFonts w:hint="eastAsia" w:ascii="仿宋_GB2312" w:hAnsi="仿宋" w:cs="Times New Roman"/>
                <w:spacing w:val="-10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仿宋_GB2312" w:hAnsi="仿宋" w:cs="Times New Roman"/>
                <w:spacing w:val="-10"/>
                <w:sz w:val="18"/>
                <w:szCs w:val="18"/>
              </w:rPr>
              <w:t>（4分）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MV Boli"/>
                <w:bCs/>
                <w:sz w:val="18"/>
                <w:szCs w:val="18"/>
              </w:rPr>
            </w:pPr>
            <w:r>
              <w:rPr>
                <w:rFonts w:hint="eastAsia" w:ascii="仿宋_GB2312" w:hAnsi="仿宋" w:cs="MV Boli"/>
                <w:bCs/>
                <w:sz w:val="18"/>
                <w:szCs w:val="18"/>
              </w:rPr>
              <w:t>查阅资料</w:t>
            </w:r>
          </w:p>
        </w:tc>
        <w:tc>
          <w:tcPr>
            <w:tcW w:w="976" w:type="dxa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67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MV Boli"/>
                <w:b/>
                <w:bCs/>
                <w:sz w:val="18"/>
                <w:szCs w:val="18"/>
              </w:rPr>
            </w:pPr>
          </w:p>
        </w:tc>
        <w:tc>
          <w:tcPr>
            <w:tcW w:w="8156" w:type="dxa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3.</w:t>
            </w:r>
            <w:r>
              <w:rPr>
                <w:rFonts w:hint="eastAsia" w:ascii="仿宋_GB2312" w:hAnsi="仿宋" w:cs="Times New Roman"/>
                <w:spacing w:val="-8"/>
                <w:sz w:val="18"/>
                <w:szCs w:val="18"/>
              </w:rPr>
              <w:t>通过设立公示栏、公示牌、公示墙等形式，向社会公示收费项目、收费标准等相关内容。（5分)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MV Boli"/>
                <w:bCs/>
                <w:sz w:val="18"/>
                <w:szCs w:val="18"/>
              </w:rPr>
            </w:pPr>
            <w:r>
              <w:rPr>
                <w:rFonts w:hint="eastAsia" w:ascii="仿宋_GB2312" w:hAnsi="仿宋" w:cs="MV Boli"/>
                <w:bCs/>
                <w:sz w:val="18"/>
                <w:szCs w:val="18"/>
              </w:rPr>
              <w:t>实地查看</w:t>
            </w:r>
          </w:p>
        </w:tc>
        <w:tc>
          <w:tcPr>
            <w:tcW w:w="976" w:type="dxa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B11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档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案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管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理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（15分）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" w:cs="MV Boli"/>
                <w:bCs/>
                <w:sz w:val="18"/>
                <w:szCs w:val="18"/>
              </w:rPr>
            </w:pPr>
            <w:r>
              <w:rPr>
                <w:rFonts w:hint="eastAsia" w:ascii="仿宋_GB2312" w:hAnsi="仿宋" w:cs="MV Boli"/>
                <w:bCs/>
                <w:sz w:val="18"/>
                <w:szCs w:val="18"/>
              </w:rPr>
              <w:t>C27 档案信息管理规范，分类科学。</w:t>
            </w:r>
          </w:p>
          <w:p>
            <w:pPr>
              <w:snapToGrid w:val="0"/>
              <w:spacing w:line="240" w:lineRule="exact"/>
              <w:jc w:val="left"/>
              <w:rPr>
                <w:rFonts w:hint="eastAsia" w:ascii="仿宋_GB2312" w:hAnsi="仿宋" w:cs="MV Boli"/>
                <w:bCs/>
                <w:sz w:val="18"/>
                <w:szCs w:val="18"/>
              </w:rPr>
            </w:pPr>
            <w:r>
              <w:rPr>
                <w:rFonts w:hint="eastAsia" w:ascii="仿宋_GB2312" w:hAnsi="仿宋" w:cs="MV Boli"/>
                <w:sz w:val="18"/>
                <w:szCs w:val="18"/>
              </w:rPr>
              <w:t>（15分）</w:t>
            </w:r>
          </w:p>
        </w:tc>
        <w:tc>
          <w:tcPr>
            <w:tcW w:w="8156" w:type="dxa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MV Boli"/>
                <w:bCs/>
                <w:sz w:val="18"/>
                <w:szCs w:val="18"/>
              </w:rPr>
              <w:t>1.有归档管理制度（1分），有专（兼）职管理人员（1分）。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（共2分）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MV Boli"/>
                <w:bCs/>
                <w:sz w:val="18"/>
                <w:szCs w:val="18"/>
              </w:rPr>
            </w:pPr>
            <w:r>
              <w:rPr>
                <w:rFonts w:hint="eastAsia" w:ascii="仿宋_GB2312" w:hAnsi="仿宋" w:cs="MV Boli"/>
                <w:bCs/>
                <w:sz w:val="18"/>
                <w:szCs w:val="18"/>
              </w:rPr>
              <w:t>查阅资料</w:t>
            </w:r>
          </w:p>
        </w:tc>
        <w:tc>
          <w:tcPr>
            <w:tcW w:w="976" w:type="dxa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8156" w:type="dxa"/>
            <w:noWrap w:val="0"/>
            <w:vAlign w:val="center"/>
          </w:tcPr>
          <w:p>
            <w:pPr>
              <w:snapToGrid w:val="0"/>
              <w:spacing w:line="22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MV Boli"/>
                <w:bCs/>
                <w:sz w:val="18"/>
                <w:szCs w:val="18"/>
              </w:rPr>
              <w:t>2.按照《全国学前教育管理信息系统建设运行管理规范》要求，定期采集、更新、报送幼儿园管理信息系统所要求的相关信息，推动幼儿园管理信息化。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（4分）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查看系统</w:t>
            </w:r>
          </w:p>
        </w:tc>
        <w:tc>
          <w:tcPr>
            <w:tcW w:w="976" w:type="dxa"/>
            <w:noWrap w:val="0"/>
            <w:vAlign w:val="top"/>
          </w:tcPr>
          <w:p>
            <w:pPr>
              <w:widowControl/>
              <w:snapToGrid w:val="0"/>
              <w:spacing w:line="240" w:lineRule="exact"/>
              <w:jc w:val="left"/>
              <w:rPr>
                <w:rFonts w:hint="eastAsia" w:ascii="仿宋_GB2312" w:hAnsi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黑体" w:cs="Times New Roman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黑体" w:cs="Times New Roman"/>
                <w:sz w:val="18"/>
                <w:szCs w:val="18"/>
              </w:rPr>
            </w:pPr>
          </w:p>
        </w:tc>
        <w:tc>
          <w:tcPr>
            <w:tcW w:w="8156" w:type="dxa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hint="eastAsia" w:ascii="仿宋_GB2312" w:hAnsi="仿宋" w:cs="MV Boli"/>
                <w:sz w:val="18"/>
                <w:szCs w:val="18"/>
              </w:rPr>
            </w:pPr>
            <w:r>
              <w:rPr>
                <w:rFonts w:hint="eastAsia" w:ascii="仿宋_GB2312" w:hAnsi="仿宋" w:cs="MV Boli"/>
                <w:bCs/>
                <w:sz w:val="18"/>
                <w:szCs w:val="18"/>
              </w:rPr>
              <w:t>3.</w:t>
            </w:r>
            <w:r>
              <w:rPr>
                <w:rFonts w:hint="eastAsia" w:ascii="仿宋_GB2312" w:hAnsi="仿宋" w:cs="MV Boli"/>
                <w:bCs/>
                <w:spacing w:val="-4"/>
                <w:sz w:val="18"/>
                <w:szCs w:val="18"/>
              </w:rPr>
              <w:t>重视收集资料，建有园史、人力、行政、安全、财务、业务（教学及教研）、家长工作、卫生保健、园内大事记、会议记录等方面的档案。（1项0.5分，共5分</w:t>
            </w:r>
            <w:r>
              <w:rPr>
                <w:rFonts w:hint="eastAsia" w:ascii="仿宋_GB2312" w:hAnsi="仿宋" w:cs="Times New Roman"/>
                <w:spacing w:val="-4"/>
                <w:sz w:val="18"/>
                <w:szCs w:val="18"/>
              </w:rPr>
              <w:t>）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MV Boli"/>
                <w:bCs/>
                <w:sz w:val="18"/>
                <w:szCs w:val="18"/>
              </w:rPr>
            </w:pPr>
            <w:r>
              <w:rPr>
                <w:rFonts w:hint="eastAsia" w:ascii="仿宋_GB2312" w:hAnsi="仿宋" w:cs="MV Boli"/>
                <w:bCs/>
                <w:sz w:val="18"/>
                <w:szCs w:val="18"/>
              </w:rPr>
              <w:t>实地查看</w:t>
            </w:r>
          </w:p>
        </w:tc>
        <w:tc>
          <w:tcPr>
            <w:tcW w:w="976" w:type="dxa"/>
            <w:noWrap w:val="0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MV Boli"/>
                <w:bCs/>
                <w:sz w:val="18"/>
                <w:szCs w:val="18"/>
              </w:rPr>
            </w:pPr>
          </w:p>
        </w:tc>
        <w:tc>
          <w:tcPr>
            <w:tcW w:w="8156" w:type="dxa"/>
            <w:noWrap w:val="0"/>
            <w:vAlign w:val="center"/>
          </w:tcPr>
          <w:p>
            <w:pPr>
              <w:snapToGrid w:val="0"/>
              <w:spacing w:line="220" w:lineRule="exact"/>
              <w:jc w:val="left"/>
              <w:rPr>
                <w:rFonts w:hint="eastAsia" w:ascii="仿宋_GB2312" w:hAnsi="仿宋" w:cs="MV Boli"/>
                <w:bCs/>
                <w:sz w:val="18"/>
                <w:szCs w:val="18"/>
              </w:rPr>
            </w:pPr>
            <w:r>
              <w:rPr>
                <w:rFonts w:hint="eastAsia" w:ascii="仿宋_GB2312" w:hAnsi="仿宋" w:cs="MV Boli"/>
                <w:bCs/>
                <w:sz w:val="18"/>
                <w:szCs w:val="18"/>
              </w:rPr>
              <w:t>4.资料</w:t>
            </w:r>
            <w:r>
              <w:rPr>
                <w:rFonts w:hint="eastAsia" w:ascii="仿宋_GB2312" w:hAnsi="仿宋" w:cs="MV Boli"/>
                <w:bCs/>
                <w:spacing w:val="-10"/>
                <w:sz w:val="18"/>
                <w:szCs w:val="18"/>
              </w:rPr>
              <w:t>分类科学，专室、专柜存放（2分）；登记规范清晰，便于查找借阅（2分）。（共4分）</w:t>
            </w: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MV Boli"/>
                <w:bCs/>
                <w:sz w:val="18"/>
                <w:szCs w:val="18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Calibri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B12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家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庭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社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区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（20分）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MV Boli"/>
                <w:bCs/>
                <w:sz w:val="18"/>
                <w:szCs w:val="18"/>
              </w:rPr>
              <w:t>C28外部环境协调，与家长和社区联系渠道畅通，沟通及时。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（20分）</w:t>
            </w:r>
          </w:p>
        </w:tc>
        <w:tc>
          <w:tcPr>
            <w:tcW w:w="8156" w:type="dxa"/>
            <w:noWrap w:val="0"/>
            <w:vAlign w:val="center"/>
          </w:tcPr>
          <w:p>
            <w:pPr>
              <w:numPr>
                <w:ilvl w:val="0"/>
                <w:numId w:val="7"/>
              </w:numPr>
              <w:snapToGrid w:val="0"/>
              <w:spacing w:line="220" w:lineRule="exact"/>
              <w:jc w:val="left"/>
              <w:rPr>
                <w:rFonts w:hint="eastAsia" w:ascii="仿宋_GB2312" w:hAnsi="仿宋" w:cs="MV Boli"/>
                <w:bCs/>
                <w:spacing w:val="-10"/>
                <w:sz w:val="18"/>
                <w:szCs w:val="18"/>
              </w:rPr>
            </w:pPr>
            <w:r>
              <w:rPr>
                <w:rFonts w:hint="eastAsia" w:ascii="仿宋_GB2312" w:hAnsi="仿宋" w:cs="MV Boli"/>
                <w:bCs/>
                <w:spacing w:val="-10"/>
                <w:sz w:val="18"/>
                <w:szCs w:val="18"/>
              </w:rPr>
              <w:t>健全家园联系制度，成立家长委员会、家长学校等组织（2分），建立校园网、校信通、家长会、开放日、座谈会等多元化沟通渠道，促进家园共育（2分）。</w:t>
            </w:r>
            <w:r>
              <w:rPr>
                <w:rFonts w:hint="eastAsia" w:ascii="仿宋_GB2312" w:hAnsi="仿宋" w:cs="Times New Roman"/>
                <w:spacing w:val="-10"/>
                <w:sz w:val="18"/>
                <w:szCs w:val="18"/>
              </w:rPr>
              <w:t>（共4分）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实地查看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MV Boli"/>
                <w:bCs/>
                <w:sz w:val="18"/>
                <w:szCs w:val="18"/>
              </w:rPr>
              <w:t>查阅资料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Calibri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67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MV Boli"/>
                <w:b/>
                <w:bCs/>
                <w:sz w:val="18"/>
                <w:szCs w:val="18"/>
              </w:rPr>
            </w:pPr>
          </w:p>
        </w:tc>
        <w:tc>
          <w:tcPr>
            <w:tcW w:w="8156" w:type="dxa"/>
            <w:noWrap w:val="0"/>
            <w:vAlign w:val="center"/>
          </w:tcPr>
          <w:p>
            <w:pPr>
              <w:snapToGrid w:val="0"/>
              <w:spacing w:line="220" w:lineRule="exact"/>
              <w:jc w:val="left"/>
              <w:rPr>
                <w:rFonts w:hint="eastAsia" w:ascii="仿宋_GB2312" w:hAnsi="仿宋" w:cs="MV Boli"/>
                <w:bCs/>
                <w:sz w:val="18"/>
                <w:szCs w:val="18"/>
              </w:rPr>
            </w:pPr>
            <w:r>
              <w:rPr>
                <w:rFonts w:hint="eastAsia" w:ascii="仿宋_GB2312" w:hAnsi="仿宋" w:cs="MV Boli"/>
                <w:bCs/>
                <w:sz w:val="18"/>
                <w:szCs w:val="18"/>
              </w:rPr>
              <w:t>2.</w:t>
            </w:r>
            <w:r>
              <w:rPr>
                <w:rFonts w:hint="eastAsia" w:ascii="仿宋_GB2312" w:hAnsi="仿宋" w:cs="MV Boli"/>
                <w:bCs/>
                <w:spacing w:val="-8"/>
                <w:sz w:val="18"/>
                <w:szCs w:val="18"/>
              </w:rPr>
              <w:t>以《3-6岁儿童学习与发展指南》精神为引领，定期举办内容丰富、形式多样的育儿知识专题讲座（每学期不少于1次），为家长提供科学育儿指导。</w:t>
            </w:r>
            <w:r>
              <w:rPr>
                <w:rFonts w:hint="eastAsia" w:ascii="仿宋_GB2312" w:hAnsi="仿宋" w:cs="Times New Roman"/>
                <w:spacing w:val="-8"/>
                <w:sz w:val="18"/>
                <w:szCs w:val="18"/>
              </w:rPr>
              <w:t>（4分）</w:t>
            </w: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67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b/>
                <w:sz w:val="18"/>
                <w:szCs w:val="18"/>
              </w:rPr>
            </w:pPr>
          </w:p>
        </w:tc>
        <w:tc>
          <w:tcPr>
            <w:tcW w:w="81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20" w:lineRule="exact"/>
              <w:jc w:val="left"/>
              <w:rPr>
                <w:rFonts w:hint="eastAsia" w:ascii="仿宋_GB2312" w:hAnsi="仿宋" w:cs="MV Boli"/>
                <w:bCs/>
                <w:sz w:val="18"/>
                <w:szCs w:val="18"/>
              </w:rPr>
            </w:pPr>
            <w:r>
              <w:rPr>
                <w:rFonts w:hint="eastAsia" w:ascii="仿宋_GB2312" w:hAnsi="仿宋" w:cs="MV Boli"/>
                <w:bCs/>
                <w:sz w:val="18"/>
                <w:szCs w:val="18"/>
              </w:rPr>
              <w:t>3.</w:t>
            </w:r>
            <w:r>
              <w:rPr>
                <w:rFonts w:hint="eastAsia" w:ascii="仿宋_GB2312" w:hAnsi="仿宋" w:cs="宋体"/>
                <w:spacing w:val="-10"/>
                <w:sz w:val="18"/>
                <w:szCs w:val="18"/>
              </w:rPr>
              <w:t>每班设有家园园地，内容科学规范，与常规活动、保育保健、家庭教育等工作相结合（2分），并定期更换，便于家长及时了解、支持幼儿园各项活动的开展（1分）。（共</w:t>
            </w:r>
            <w:r>
              <w:rPr>
                <w:rFonts w:hint="eastAsia" w:ascii="仿宋_GB2312" w:hAnsi="仿宋" w:cs="Times New Roman"/>
                <w:spacing w:val="-10"/>
                <w:sz w:val="18"/>
                <w:szCs w:val="18"/>
              </w:rPr>
              <w:t>3</w:t>
            </w:r>
            <w:r>
              <w:rPr>
                <w:rFonts w:hint="eastAsia" w:ascii="仿宋_GB2312" w:hAnsi="仿宋" w:cs="宋体"/>
                <w:spacing w:val="-10"/>
                <w:sz w:val="18"/>
                <w:szCs w:val="18"/>
              </w:rPr>
              <w:t>分）</w:t>
            </w: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67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b/>
                <w:sz w:val="18"/>
                <w:szCs w:val="18"/>
              </w:rPr>
            </w:pPr>
          </w:p>
        </w:tc>
        <w:tc>
          <w:tcPr>
            <w:tcW w:w="81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20" w:lineRule="exact"/>
              <w:jc w:val="left"/>
              <w:rPr>
                <w:rFonts w:hint="eastAsia" w:ascii="仿宋_GB2312" w:hAnsi="仿宋" w:cs="MV Boli"/>
                <w:bCs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4.</w:t>
            </w:r>
            <w:r>
              <w:rPr>
                <w:rFonts w:hint="eastAsia" w:ascii="仿宋_GB2312" w:hAnsi="仿宋" w:cs="MV Boli"/>
                <w:bCs/>
                <w:sz w:val="18"/>
                <w:szCs w:val="18"/>
              </w:rPr>
              <w:t>通过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家长助教、义工等形式</w:t>
            </w:r>
            <w:r>
              <w:rPr>
                <w:rFonts w:hint="eastAsia" w:ascii="仿宋_GB2312" w:hAnsi="仿宋" w:cs="MV Boli"/>
                <w:bCs/>
                <w:sz w:val="18"/>
                <w:szCs w:val="18"/>
              </w:rPr>
              <w:t>挖掘家长方面的教育资源，提高教育成效。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（2分）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查阅资料</w:t>
            </w:r>
          </w:p>
        </w:tc>
        <w:tc>
          <w:tcPr>
            <w:tcW w:w="97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967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MV Boli"/>
                <w:bCs/>
                <w:sz w:val="18"/>
                <w:szCs w:val="18"/>
              </w:rPr>
            </w:pPr>
          </w:p>
        </w:tc>
        <w:tc>
          <w:tcPr>
            <w:tcW w:w="815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20" w:lineRule="exact"/>
              <w:jc w:val="left"/>
              <w:rPr>
                <w:rFonts w:hint="eastAsia" w:ascii="仿宋_GB2312" w:hAnsi="仿宋" w:cs="MV Boli"/>
                <w:bCs/>
                <w:sz w:val="18"/>
                <w:szCs w:val="18"/>
              </w:rPr>
            </w:pPr>
            <w:r>
              <w:rPr>
                <w:rFonts w:hint="eastAsia" w:ascii="仿宋_GB2312" w:hAnsi="仿宋" w:cs="MV Boli"/>
                <w:bCs/>
                <w:sz w:val="18"/>
                <w:szCs w:val="18"/>
              </w:rPr>
              <w:t>5.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加强与社区的联系与合作，利用社区资源，开展科学育儿知识宣传和灵活多样的公益性早期教育服务。（3分）</w:t>
            </w: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976" w:type="dxa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Calibri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967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8156" w:type="dxa"/>
            <w:noWrap w:val="0"/>
            <w:vAlign w:val="center"/>
          </w:tcPr>
          <w:p>
            <w:pPr>
              <w:snapToGrid w:val="0"/>
              <w:spacing w:line="22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6.享有良好办园声誉，家长代表满意率95%以上（2分），95%以上幼儿喜欢上幼儿园（2分）。（共4分）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MV Boli"/>
                <w:bCs/>
                <w:sz w:val="18"/>
                <w:szCs w:val="18"/>
              </w:rPr>
            </w:pPr>
            <w:r>
              <w:rPr>
                <w:rFonts w:hint="eastAsia" w:ascii="仿宋_GB2312" w:hAnsi="仿宋" w:cs="MV Boli"/>
                <w:bCs/>
                <w:sz w:val="18"/>
                <w:szCs w:val="18"/>
              </w:rPr>
              <w:t>问卷调查</w:t>
            </w:r>
          </w:p>
        </w:tc>
        <w:tc>
          <w:tcPr>
            <w:tcW w:w="976" w:type="dxa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</w:tbl>
    <w:p>
      <w:pPr>
        <w:snapToGrid w:val="0"/>
        <w:jc w:val="center"/>
        <w:rPr>
          <w:rFonts w:hint="eastAsia" w:ascii="方正小标宋简体" w:hAnsi="黑体" w:eastAsia="方正小标宋简体" w:cs="Times New Roman"/>
          <w:bCs/>
          <w:sz w:val="44"/>
          <w:szCs w:val="44"/>
        </w:rPr>
      </w:pPr>
      <w:r>
        <w:rPr>
          <w:rFonts w:ascii="Calibri" w:hAnsi="Calibri" w:cs="Times New Roman"/>
          <w:sz w:val="21"/>
          <w:szCs w:val="21"/>
        </w:rPr>
        <w:br w:type="page"/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平顶山市</w:t>
      </w:r>
      <w:r>
        <w:rPr>
          <w:rFonts w:hint="eastAsia" w:ascii="方正小标宋简体" w:hAnsi="黑体" w:eastAsia="方正小标宋简体" w:cs="Times New Roman"/>
          <w:bCs/>
          <w:sz w:val="44"/>
          <w:szCs w:val="44"/>
        </w:rPr>
        <w:t>示范幼儿园评估标准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（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试行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315"/>
        <w:gridCol w:w="1429"/>
        <w:gridCol w:w="7585"/>
        <w:gridCol w:w="1395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35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Times New Roman"/>
                <w:sz w:val="18"/>
                <w:szCs w:val="18"/>
              </w:rPr>
              <w:t>A级指标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Times New Roman"/>
                <w:sz w:val="18"/>
                <w:szCs w:val="18"/>
              </w:rPr>
              <w:t>B级指标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sz w:val="18"/>
                <w:szCs w:val="18"/>
              </w:rPr>
              <w:t>C级指标</w:t>
            </w:r>
          </w:p>
        </w:tc>
        <w:tc>
          <w:tcPr>
            <w:tcW w:w="75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Times New Roman"/>
                <w:sz w:val="18"/>
                <w:szCs w:val="18"/>
              </w:rPr>
              <w:t>评估细则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Times New Roman"/>
                <w:sz w:val="18"/>
                <w:szCs w:val="18"/>
              </w:rPr>
              <w:t>评估方式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宋体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Times New Roman"/>
                <w:sz w:val="18"/>
                <w:szCs w:val="18"/>
              </w:rPr>
              <w:t>评估结果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357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A2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园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务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管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理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（220分）</w:t>
            </w: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B13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示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范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引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领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（15分）</w:t>
            </w:r>
          </w:p>
        </w:tc>
        <w:tc>
          <w:tcPr>
            <w:tcW w:w="1429" w:type="dxa"/>
            <w:vMerge w:val="restart"/>
            <w:noWrap w:val="0"/>
            <w:vAlign w:val="center"/>
          </w:tcPr>
          <w:p>
            <w:pPr>
              <w:spacing w:line="240" w:lineRule="exact"/>
              <w:ind w:right="-96" w:rightChars="-32"/>
              <w:jc w:val="left"/>
              <w:rPr>
                <w:rFonts w:hint="eastAsia" w:ascii="仿宋_GB2312" w:hAnsi="仿宋" w:cs="Times New Roman"/>
                <w:spacing w:val="-10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C29</w:t>
            </w:r>
            <w:r>
              <w:rPr>
                <w:rFonts w:hint="eastAsia" w:ascii="仿宋_GB2312" w:hAnsi="仿宋" w:cs="Times New Roman"/>
                <w:spacing w:val="-10"/>
                <w:sz w:val="18"/>
                <w:szCs w:val="18"/>
              </w:rPr>
              <w:t>典型引路，开放创新，积极发挥示范辐射作用。</w:t>
            </w:r>
          </w:p>
          <w:p>
            <w:pPr>
              <w:spacing w:line="240" w:lineRule="exact"/>
              <w:ind w:right="-96" w:rightChars="-32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pacing w:val="-10"/>
                <w:sz w:val="18"/>
                <w:szCs w:val="18"/>
              </w:rPr>
              <w:t>（15分）</w:t>
            </w:r>
          </w:p>
        </w:tc>
        <w:tc>
          <w:tcPr>
            <w:tcW w:w="7585" w:type="dxa"/>
            <w:noWrap w:val="0"/>
            <w:vAlign w:val="center"/>
          </w:tcPr>
          <w:p>
            <w:pPr>
              <w:numPr>
                <w:ilvl w:val="0"/>
                <w:numId w:val="8"/>
              </w:numPr>
              <w:spacing w:line="240" w:lineRule="exact"/>
              <w:jc w:val="left"/>
              <w:rPr>
                <w:rFonts w:hint="eastAsia" w:ascii="仿宋_GB2312" w:hAnsi="仿宋" w:cs="MV Boli"/>
                <w:bCs/>
                <w:sz w:val="18"/>
                <w:szCs w:val="18"/>
              </w:rPr>
            </w:pPr>
            <w:r>
              <w:rPr>
                <w:rFonts w:hint="eastAsia" w:ascii="仿宋_GB2312" w:hAnsi="仿宋" w:cs="MV Boli"/>
                <w:bCs/>
                <w:sz w:val="18"/>
                <w:szCs w:val="18"/>
              </w:rPr>
              <w:t>近</w:t>
            </w:r>
            <w:r>
              <w:rPr>
                <w:rFonts w:hint="eastAsia" w:ascii="仿宋_GB2312" w:hAnsi="仿宋" w:cs="MV Boli"/>
                <w:b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仿宋" w:cs="MV Boli"/>
                <w:bCs/>
                <w:sz w:val="18"/>
                <w:szCs w:val="18"/>
              </w:rPr>
              <w:t>年内至少获得一次</w:t>
            </w:r>
            <w:r>
              <w:rPr>
                <w:rFonts w:hint="eastAsia" w:ascii="仿宋_GB2312" w:hAnsi="仿宋" w:cs="MV Boli"/>
                <w:b/>
                <w:b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市</w:t>
            </w:r>
            <w:r>
              <w:rPr>
                <w:rFonts w:hint="eastAsia" w:ascii="仿宋_GB2312" w:hAnsi="仿宋" w:cs="MV Boli"/>
                <w:b/>
                <w:bCs w:val="0"/>
                <w:color w:val="auto"/>
                <w:sz w:val="18"/>
                <w:szCs w:val="18"/>
                <w:highlight w:val="none"/>
                <w:u w:val="none"/>
              </w:rPr>
              <w:t>级</w:t>
            </w:r>
            <w:r>
              <w:rPr>
                <w:rFonts w:hint="eastAsia" w:ascii="仿宋_GB2312" w:hAnsi="仿宋" w:cs="MV Boli"/>
                <w:b/>
                <w:b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以上</w:t>
            </w:r>
            <w:r>
              <w:rPr>
                <w:rFonts w:hint="eastAsia" w:ascii="仿宋_GB2312" w:hAnsi="仿宋" w:cs="MV Boli"/>
                <w:bCs/>
                <w:sz w:val="18"/>
                <w:szCs w:val="18"/>
              </w:rPr>
              <w:t>集体荣誉。</w:t>
            </w:r>
            <w:r>
              <w:rPr>
                <w:rFonts w:hint="eastAsia" w:ascii="仿宋_GB2312" w:hAnsi="仿宋" w:cs="MV Boli"/>
                <w:b/>
                <w:bCs w:val="0"/>
                <w:color w:val="auto"/>
                <w:sz w:val="18"/>
                <w:szCs w:val="18"/>
                <w:highlight w:val="none"/>
                <w:u w:val="none"/>
              </w:rPr>
              <w:t>（</w:t>
            </w:r>
            <w:r>
              <w:rPr>
                <w:rFonts w:hint="eastAsia" w:ascii="仿宋_GB2312" w:hAnsi="仿宋" w:cs="MV Boli"/>
                <w:b/>
                <w:bCs w:val="0"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仿宋" w:cs="MV Boli"/>
                <w:b/>
                <w:bCs w:val="0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分）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MV Boli"/>
                <w:bCs/>
                <w:sz w:val="18"/>
                <w:szCs w:val="18"/>
              </w:rPr>
              <w:t>查阅资料</w:t>
            </w:r>
          </w:p>
        </w:tc>
        <w:tc>
          <w:tcPr>
            <w:tcW w:w="1205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357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黑体" w:cs="Times New Roman"/>
                <w:sz w:val="18"/>
                <w:szCs w:val="18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黑体" w:cs="Times New Roman"/>
                <w:sz w:val="18"/>
                <w:szCs w:val="18"/>
              </w:rPr>
            </w:pP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黑体" w:cs="Times New Roman"/>
                <w:sz w:val="18"/>
                <w:szCs w:val="18"/>
              </w:rPr>
            </w:pPr>
          </w:p>
        </w:tc>
        <w:tc>
          <w:tcPr>
            <w:tcW w:w="7585" w:type="dxa"/>
            <w:noWrap w:val="0"/>
            <w:vAlign w:val="center"/>
          </w:tcPr>
          <w:p>
            <w:pPr>
              <w:numPr>
                <w:ilvl w:val="0"/>
                <w:numId w:val="9"/>
              </w:numPr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MV Boli"/>
                <w:spacing w:val="-8"/>
                <w:sz w:val="18"/>
                <w:szCs w:val="18"/>
              </w:rPr>
              <w:t>近三年内每学期至少开展一次公开观摩与培训活动，切实在区域内起到示范引领作用。（</w:t>
            </w:r>
            <w:r>
              <w:rPr>
                <w:rFonts w:hint="eastAsia" w:ascii="仿宋_GB2312" w:hAnsi="仿宋" w:cs="MV Boli"/>
                <w:spacing w:val="-8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_GB2312" w:hAnsi="仿宋" w:cs="MV Boli"/>
                <w:spacing w:val="-8"/>
                <w:sz w:val="18"/>
                <w:szCs w:val="18"/>
              </w:rPr>
              <w:t>分</w:t>
            </w:r>
            <w:r>
              <w:rPr>
                <w:rFonts w:hint="eastAsia" w:ascii="仿宋_GB2312" w:hAnsi="仿宋" w:cs="MV Boli"/>
                <w:sz w:val="18"/>
                <w:szCs w:val="18"/>
              </w:rPr>
              <w:t>）</w:t>
            </w: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357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黑体" w:cs="Times New Roman"/>
                <w:sz w:val="18"/>
                <w:szCs w:val="18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黑体" w:cs="Times New Roman"/>
                <w:sz w:val="18"/>
                <w:szCs w:val="18"/>
              </w:rPr>
            </w:pP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黑体" w:cs="Times New Roman"/>
                <w:sz w:val="18"/>
                <w:szCs w:val="18"/>
              </w:rPr>
            </w:pPr>
          </w:p>
        </w:tc>
        <w:tc>
          <w:tcPr>
            <w:tcW w:w="758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3.</w:t>
            </w:r>
            <w:r>
              <w:rPr>
                <w:rFonts w:hint="eastAsia" w:ascii="仿宋_GB2312" w:hAnsi="仿宋" w:cs="Times New Roman"/>
                <w:bCs/>
                <w:sz w:val="18"/>
                <w:szCs w:val="18"/>
              </w:rPr>
              <w:t>定期开展与区域内薄弱园的结对帮扶工作，近三年内至少帮扶两个以上的乡、村级幼儿园，帮扶时间不少于一年。（5分）</w:t>
            </w: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357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黑体" w:cs="Times New Roman"/>
                <w:sz w:val="18"/>
                <w:szCs w:val="18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黑体" w:cs="Times New Roman"/>
                <w:sz w:val="18"/>
                <w:szCs w:val="18"/>
              </w:rPr>
            </w:pP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黑体" w:cs="Times New Roman"/>
                <w:sz w:val="18"/>
                <w:szCs w:val="18"/>
              </w:rPr>
            </w:pPr>
          </w:p>
        </w:tc>
        <w:tc>
          <w:tcPr>
            <w:tcW w:w="7585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bCs/>
                <w:sz w:val="18"/>
                <w:szCs w:val="18"/>
              </w:rPr>
              <w:t>4.积极接纳残疾儿童入园，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对残疾儿、孤儿等特殊困难群体有救助措施。</w:t>
            </w:r>
            <w:r>
              <w:rPr>
                <w:rFonts w:hint="eastAsia" w:ascii="仿宋_GB2312" w:hAnsi="仿宋" w:cs="MV Boli"/>
                <w:bCs/>
                <w:sz w:val="18"/>
                <w:szCs w:val="18"/>
              </w:rPr>
              <w:t>（2分）</w:t>
            </w: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黑体" w:cs="Times New Roman"/>
                <w:b/>
                <w:sz w:val="18"/>
                <w:szCs w:val="18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35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A3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队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伍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建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设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（90分）</w:t>
            </w: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B14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聘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任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办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法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（30分）</w:t>
            </w:r>
          </w:p>
        </w:tc>
        <w:tc>
          <w:tcPr>
            <w:tcW w:w="1429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C30</w:t>
            </w:r>
            <w:r>
              <w:rPr>
                <w:rFonts w:hint="eastAsia" w:ascii="仿宋_GB2312" w:hAnsi="仿宋" w:cs="Times New Roman"/>
                <w:spacing w:val="-8"/>
                <w:sz w:val="18"/>
                <w:szCs w:val="18"/>
              </w:rPr>
              <w:t>依据《幼儿园教职工配备标准（暂行）》合理配备教职工，结构比例适合发展需要。（12分</w:t>
            </w:r>
            <w:r>
              <w:rPr>
                <w:rFonts w:hint="eastAsia" w:ascii="仿宋_GB2312" w:hAnsi="仿宋" w:cs="Times New Roman"/>
                <w:bCs/>
                <w:spacing w:val="-8"/>
                <w:sz w:val="18"/>
                <w:szCs w:val="18"/>
              </w:rPr>
              <w:t>）</w:t>
            </w:r>
          </w:p>
        </w:tc>
        <w:tc>
          <w:tcPr>
            <w:tcW w:w="758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color w:val="000000"/>
                <w:sz w:val="18"/>
                <w:szCs w:val="18"/>
              </w:rPr>
              <w:t>1.教职工与幼儿比例：全日制1:5—1:7，半日制1:8—1:10；保教人员与幼儿比例：全日制1:7—1：9，半日制1:11—1:13。（4分</w:t>
            </w:r>
            <w:r>
              <w:rPr>
                <w:rFonts w:hint="eastAsia" w:ascii="仿宋_GB2312" w:hAnsi="仿宋" w:cs="Times New Roman"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查阅档案及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花名册</w:t>
            </w:r>
          </w:p>
        </w:tc>
        <w:tc>
          <w:tcPr>
            <w:tcW w:w="1205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57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黑体" w:cs="Times New Roman"/>
                <w:sz w:val="18"/>
                <w:szCs w:val="18"/>
              </w:rPr>
            </w:pPr>
          </w:p>
        </w:tc>
        <w:tc>
          <w:tcPr>
            <w:tcW w:w="131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585" w:type="dxa"/>
            <w:noWrap w:val="0"/>
            <w:vAlign w:val="center"/>
          </w:tcPr>
          <w:p>
            <w:pPr>
              <w:numPr>
                <w:ilvl w:val="0"/>
                <w:numId w:val="10"/>
              </w:numPr>
              <w:spacing w:line="240" w:lineRule="exact"/>
              <w:rPr>
                <w:rFonts w:hint="eastAsia" w:ascii="仿宋_GB2312" w:hAnsi="仿宋" w:cs="Times New Roman"/>
                <w:spacing w:val="-10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pacing w:val="-10"/>
                <w:sz w:val="18"/>
                <w:szCs w:val="18"/>
              </w:rPr>
              <w:t>保育员</w:t>
            </w:r>
            <w:r>
              <w:rPr>
                <w:rFonts w:hint="eastAsia" w:ascii="仿宋_GB2312" w:hAnsi="仿宋" w:cs="Times New Roman"/>
                <w:color w:val="000000"/>
                <w:spacing w:val="-10"/>
                <w:sz w:val="18"/>
                <w:szCs w:val="18"/>
              </w:rPr>
              <w:t>：每班两教一保或三教共保,寄宿制幼儿园</w:t>
            </w:r>
            <w:r>
              <w:rPr>
                <w:rFonts w:hint="eastAsia" w:ascii="仿宋_GB2312" w:hAnsi="仿宋" w:cs="Times New Roman"/>
                <w:b/>
                <w:bCs/>
                <w:color w:val="auto"/>
                <w:spacing w:val="-10"/>
                <w:sz w:val="18"/>
                <w:szCs w:val="18"/>
                <w:u w:val="none"/>
              </w:rPr>
              <w:t>至少应在全日制幼儿园基础上每班增配1名专任教师和1名保育员。</w:t>
            </w:r>
            <w:r>
              <w:rPr>
                <w:rFonts w:hint="eastAsia" w:ascii="仿宋_GB2312" w:hAnsi="仿宋" w:cs="Times New Roman"/>
                <w:color w:val="000000"/>
                <w:spacing w:val="-10"/>
                <w:sz w:val="18"/>
                <w:szCs w:val="18"/>
              </w:rPr>
              <w:t>（2分</w:t>
            </w:r>
            <w:r>
              <w:rPr>
                <w:rFonts w:hint="eastAsia" w:ascii="仿宋_GB2312" w:hAnsi="仿宋" w:cs="Times New Roman"/>
                <w:bCs/>
                <w:color w:val="000000"/>
                <w:spacing w:val="-10"/>
                <w:sz w:val="18"/>
                <w:szCs w:val="18"/>
              </w:rPr>
              <w:t>）</w:t>
            </w: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357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黑体" w:cs="Times New Roman"/>
                <w:sz w:val="18"/>
                <w:szCs w:val="18"/>
              </w:rPr>
            </w:pPr>
          </w:p>
        </w:tc>
        <w:tc>
          <w:tcPr>
            <w:tcW w:w="131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585" w:type="dxa"/>
            <w:noWrap w:val="0"/>
            <w:vAlign w:val="center"/>
          </w:tcPr>
          <w:p>
            <w:pPr>
              <w:numPr>
                <w:ilvl w:val="0"/>
                <w:numId w:val="10"/>
              </w:numPr>
              <w:spacing w:line="240" w:lineRule="exact"/>
              <w:rPr>
                <w:rFonts w:hint="eastAsia" w:ascii="仿宋_GB2312" w:hAnsi="仿宋" w:cs="Times New Roman"/>
                <w:color w:val="000000"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color w:val="000000"/>
                <w:spacing w:val="-8"/>
                <w:sz w:val="18"/>
                <w:szCs w:val="18"/>
              </w:rPr>
              <w:t>炊事员与幼儿比例：三餐一点的每</w:t>
            </w:r>
            <w:r>
              <w:rPr>
                <w:rFonts w:hint="eastAsia" w:ascii="仿宋_GB2312" w:hAnsi="仿宋" w:cs="Times New Roman"/>
                <w:color w:val="000000"/>
                <w:spacing w:val="-8"/>
                <w:sz w:val="18"/>
                <w:szCs w:val="18"/>
                <w:highlight w:val="none"/>
                <w:lang w:val="en-US" w:eastAsia="zh-CN"/>
              </w:rPr>
              <w:t>50</w:t>
            </w:r>
            <w:r>
              <w:rPr>
                <w:rFonts w:hint="eastAsia" w:ascii="仿宋_GB2312" w:hAnsi="仿宋" w:cs="Times New Roman"/>
                <w:color w:val="000000"/>
                <w:spacing w:val="-8"/>
                <w:sz w:val="18"/>
                <w:szCs w:val="18"/>
                <w:highlight w:val="none"/>
              </w:rPr>
              <w:t>—</w:t>
            </w:r>
            <w:r>
              <w:rPr>
                <w:rFonts w:hint="eastAsia" w:ascii="仿宋_GB2312" w:hAnsi="仿宋" w:cs="Times New Roman"/>
                <w:color w:val="000000"/>
                <w:spacing w:val="-8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" w:cs="Times New Roman"/>
                <w:color w:val="000000"/>
                <w:spacing w:val="-8"/>
                <w:sz w:val="18"/>
                <w:szCs w:val="18"/>
                <w:highlight w:val="none"/>
              </w:rPr>
              <w:t>5名</w:t>
            </w:r>
            <w:r>
              <w:rPr>
                <w:rFonts w:hint="eastAsia" w:ascii="仿宋_GB2312" w:hAnsi="仿宋" w:cs="Times New Roman"/>
                <w:color w:val="000000"/>
                <w:spacing w:val="-8"/>
                <w:sz w:val="18"/>
                <w:szCs w:val="18"/>
              </w:rPr>
              <w:t>幼儿配1名炊事员，少于三餐一点的可酌减。（2分）</w:t>
            </w: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57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黑体" w:cs="Times New Roman"/>
                <w:sz w:val="18"/>
                <w:szCs w:val="18"/>
              </w:rPr>
            </w:pPr>
          </w:p>
        </w:tc>
        <w:tc>
          <w:tcPr>
            <w:tcW w:w="131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585" w:type="dxa"/>
            <w:noWrap w:val="0"/>
            <w:vAlign w:val="center"/>
          </w:tcPr>
          <w:p>
            <w:pPr>
              <w:numPr>
                <w:ilvl w:val="0"/>
                <w:numId w:val="10"/>
              </w:numPr>
              <w:spacing w:line="240" w:lineRule="exact"/>
              <w:rPr>
                <w:rFonts w:hint="eastAsia" w:ascii="仿宋_GB2312" w:hAnsi="仿宋" w:cs="Times New Roman"/>
                <w:bCs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color w:val="000000"/>
                <w:spacing w:val="-8"/>
                <w:sz w:val="18"/>
                <w:szCs w:val="18"/>
              </w:rPr>
              <w:t>保健人员：全日制幼儿园配备1人，寄宿制幼儿园配备2人，幼儿超过200名酌情增加。（2分）</w:t>
            </w: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357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黑体" w:cs="Times New Roman"/>
                <w:sz w:val="18"/>
                <w:szCs w:val="18"/>
              </w:rPr>
            </w:pPr>
          </w:p>
        </w:tc>
        <w:tc>
          <w:tcPr>
            <w:tcW w:w="131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585" w:type="dxa"/>
            <w:noWrap w:val="0"/>
            <w:vAlign w:val="center"/>
          </w:tcPr>
          <w:p>
            <w:pPr>
              <w:tabs>
                <w:tab w:val="left" w:pos="6765"/>
              </w:tabs>
              <w:spacing w:line="240" w:lineRule="exact"/>
              <w:rPr>
                <w:rFonts w:hint="eastAsia" w:ascii="仿宋_GB2312" w:hAnsi="仿宋" w:cs="Times New Roman"/>
                <w:b/>
                <w:bCs/>
                <w:color w:val="auto"/>
                <w:spacing w:val="-2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仿宋_GB2312" w:hAnsi="仿宋" w:cs="Times New Roman"/>
                <w:b/>
                <w:bCs/>
                <w:color w:val="auto"/>
                <w:spacing w:val="-10"/>
                <w:sz w:val="18"/>
                <w:szCs w:val="18"/>
                <w:u w:val="none"/>
              </w:rPr>
              <w:t>5.财会、安保人员数量按照有关规定配备。</w:t>
            </w:r>
            <w:r>
              <w:rPr>
                <w:rFonts w:hint="eastAsia" w:ascii="仿宋_GB2312" w:hAnsi="仿宋" w:cs="Times New Roman"/>
                <w:b/>
                <w:bCs/>
                <w:color w:val="auto"/>
                <w:spacing w:val="-10"/>
                <w:sz w:val="18"/>
                <w:szCs w:val="18"/>
                <w:u w:val="none"/>
                <w:lang w:eastAsia="zh-CN"/>
              </w:rPr>
              <w:t>应至少有</w:t>
            </w:r>
            <w:r>
              <w:rPr>
                <w:rFonts w:hint="eastAsia" w:ascii="仿宋_GB2312" w:hAnsi="仿宋" w:cs="Times New Roman"/>
                <w:b/>
                <w:bCs/>
                <w:color w:val="auto"/>
                <w:spacing w:val="-10"/>
                <w:sz w:val="18"/>
                <w:szCs w:val="18"/>
                <w:u w:val="none"/>
                <w:lang w:val="en-US" w:eastAsia="zh-CN"/>
              </w:rPr>
              <w:t>1名专职会计人员，需取得相关资格证书；师生员工总人数小于100人的学校至少配1名专职保安员，超过100人至少配2名专职保安员</w:t>
            </w:r>
            <w:r>
              <w:rPr>
                <w:rFonts w:hint="eastAsia" w:ascii="仿宋_GB2312" w:hAnsi="仿宋" w:cs="Times New Roman"/>
                <w:b/>
                <w:bCs/>
                <w:color w:val="auto"/>
                <w:spacing w:val="-10"/>
                <w:sz w:val="18"/>
                <w:szCs w:val="18"/>
                <w:u w:val="none"/>
              </w:rPr>
              <w:t>（2分）</w:t>
            </w: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57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黑体" w:cs="Times New Roman"/>
                <w:sz w:val="18"/>
                <w:szCs w:val="18"/>
              </w:rPr>
            </w:pPr>
          </w:p>
        </w:tc>
        <w:tc>
          <w:tcPr>
            <w:tcW w:w="131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429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C31实行各类人员资格准入制度。（18分）</w:t>
            </w:r>
          </w:p>
        </w:tc>
        <w:tc>
          <w:tcPr>
            <w:tcW w:w="758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1.园长具备大专以上学历，具有《教师资格条例》规定的教师资格，有3年以上幼儿园工作经历和一定的组织管理能力，并取得幼儿园园长岗位培训合格证书。（2分</w:t>
            </w:r>
            <w:r>
              <w:rPr>
                <w:rFonts w:hint="eastAsia" w:ascii="仿宋_GB2312" w:hAnsi="仿宋" w:cs="Times New Roman"/>
                <w:bCs/>
                <w:sz w:val="18"/>
                <w:szCs w:val="18"/>
              </w:rPr>
              <w:t>）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查阅人事档案资料</w:t>
            </w:r>
          </w:p>
        </w:tc>
        <w:tc>
          <w:tcPr>
            <w:tcW w:w="1205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57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黑体" w:cs="Times New Roman"/>
                <w:sz w:val="18"/>
                <w:szCs w:val="18"/>
              </w:rPr>
            </w:pPr>
          </w:p>
        </w:tc>
        <w:tc>
          <w:tcPr>
            <w:tcW w:w="131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585" w:type="dxa"/>
            <w:noWrap w:val="0"/>
            <w:vAlign w:val="center"/>
          </w:tcPr>
          <w:p>
            <w:pPr>
              <w:rPr>
                <w:rFonts w:hint="eastAsia" w:ascii="仿宋_GB2312" w:hAnsi="仿宋_GB2312" w:cs="Times New Roman"/>
                <w:sz w:val="21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2.专任教师均具备幼儿师范学校或职业学校幼师班毕业以上文化水平，100%取得《教师资格条例》规定的幼儿园教师资格，80%</w:t>
            </w:r>
            <w:r>
              <w:rPr>
                <w:rFonts w:hint="eastAsia" w:ascii="仿宋_GB2312" w:hAnsi="仿宋_GB2312" w:cs="Times New Roman"/>
                <w:sz w:val="21"/>
              </w:rPr>
              <w:t>达到学前教育专业大专及以上程度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（4分</w:t>
            </w:r>
            <w:r>
              <w:rPr>
                <w:rFonts w:hint="eastAsia" w:ascii="仿宋_GB2312" w:hAnsi="仿宋" w:cs="Times New Roman"/>
                <w:bCs/>
                <w:sz w:val="18"/>
                <w:szCs w:val="18"/>
              </w:rPr>
              <w:t>）</w:t>
            </w: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57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黑体" w:cs="Times New Roman"/>
                <w:sz w:val="18"/>
                <w:szCs w:val="18"/>
              </w:rPr>
            </w:pPr>
          </w:p>
        </w:tc>
        <w:tc>
          <w:tcPr>
            <w:tcW w:w="131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585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3.保育员具备</w:t>
            </w:r>
            <w:r>
              <w:rPr>
                <w:rFonts w:hint="eastAsia" w:ascii="仿宋_GB2312" w:hAnsi="仿宋" w:cs="Times New Roman"/>
                <w:b/>
                <w:bCs/>
                <w:color w:val="auto"/>
                <w:spacing w:val="-10"/>
                <w:sz w:val="18"/>
                <w:szCs w:val="18"/>
                <w:u w:val="none"/>
                <w:lang w:eastAsia="zh-CN"/>
              </w:rPr>
              <w:t>初中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毕业以上学历，100%受过幼儿保育职业培训。（2分）</w:t>
            </w: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1357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黑体" w:cs="Times New Roman"/>
                <w:sz w:val="18"/>
                <w:szCs w:val="18"/>
              </w:rPr>
            </w:pPr>
          </w:p>
        </w:tc>
        <w:tc>
          <w:tcPr>
            <w:tcW w:w="131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585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57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黑体" w:cs="Times New Roman"/>
                <w:sz w:val="18"/>
                <w:szCs w:val="18"/>
              </w:rPr>
            </w:pPr>
          </w:p>
        </w:tc>
        <w:tc>
          <w:tcPr>
            <w:tcW w:w="131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585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Times New Roman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4.保健医取得相应执业证书；保健员应当具有高中毕业以上学历，并经过当地妇幼保健机构组织的卫生保健专业知识培训。（2分）</w:t>
            </w: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57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黑体" w:cs="Times New Roman"/>
                <w:sz w:val="18"/>
                <w:szCs w:val="18"/>
              </w:rPr>
            </w:pPr>
          </w:p>
        </w:tc>
        <w:tc>
          <w:tcPr>
            <w:tcW w:w="131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585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Times New Roman"/>
                <w:color w:val="FF0000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5.财会人员具有大专以上学历，并取得相应执业证书。(2分)</w:t>
            </w: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57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黑体" w:cs="Times New Roman"/>
                <w:sz w:val="18"/>
                <w:szCs w:val="18"/>
              </w:rPr>
            </w:pPr>
          </w:p>
        </w:tc>
        <w:tc>
          <w:tcPr>
            <w:tcW w:w="131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585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6.炊事员具有职业资格证和专业技能合格证。（2分）</w:t>
            </w: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357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黑体" w:cs="Times New Roman"/>
                <w:sz w:val="18"/>
                <w:szCs w:val="18"/>
              </w:rPr>
            </w:pPr>
          </w:p>
        </w:tc>
        <w:tc>
          <w:tcPr>
            <w:tcW w:w="131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585" w:type="dxa"/>
            <w:noWrap w:val="0"/>
            <w:vAlign w:val="center"/>
          </w:tcPr>
          <w:p>
            <w:pPr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7.安保人员符合国家和地方相关要求。（2分）</w:t>
            </w: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57" w:type="dxa"/>
            <w:vMerge w:val="continue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黑体" w:cs="Times New Roman"/>
                <w:sz w:val="18"/>
                <w:szCs w:val="18"/>
              </w:rPr>
            </w:pPr>
          </w:p>
        </w:tc>
        <w:tc>
          <w:tcPr>
            <w:tcW w:w="131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429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585" w:type="dxa"/>
            <w:noWrap w:val="0"/>
            <w:vAlign w:val="center"/>
          </w:tcPr>
          <w:p>
            <w:pPr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8.有犯罪记录和精神病史的人员不得在幼儿园工作。（2分）</w:t>
            </w: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</w:tbl>
    <w:p>
      <w:pPr>
        <w:snapToGrid w:val="0"/>
        <w:jc w:val="center"/>
        <w:rPr>
          <w:rFonts w:hint="eastAsia" w:ascii="方正小标宋简体" w:hAnsi="黑体" w:eastAsia="方正小标宋简体" w:cs="Times New Roman"/>
          <w:bCs/>
          <w:sz w:val="44"/>
          <w:szCs w:val="44"/>
        </w:rPr>
      </w:pPr>
      <w:r>
        <w:rPr>
          <w:rFonts w:ascii="Calibri" w:hAnsi="Calibri" w:cs="Times New Roman"/>
          <w:sz w:val="21"/>
          <w:szCs w:val="21"/>
        </w:rPr>
        <w:br w:type="page"/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平顶山市</w:t>
      </w:r>
      <w:r>
        <w:rPr>
          <w:rFonts w:hint="eastAsia" w:ascii="方正小标宋简体" w:hAnsi="黑体" w:eastAsia="方正小标宋简体" w:cs="Times New Roman"/>
          <w:bCs/>
          <w:sz w:val="44"/>
          <w:szCs w:val="44"/>
        </w:rPr>
        <w:t>示范幼儿园评估标准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（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试行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396"/>
        <w:gridCol w:w="1398"/>
        <w:gridCol w:w="7571"/>
        <w:gridCol w:w="1395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Times New Roman"/>
                <w:sz w:val="18"/>
                <w:szCs w:val="18"/>
              </w:rPr>
              <w:t>A级指标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Times New Roman"/>
                <w:sz w:val="18"/>
                <w:szCs w:val="18"/>
              </w:rPr>
              <w:t>B级指标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sz w:val="18"/>
                <w:szCs w:val="18"/>
              </w:rPr>
              <w:t>C级指标</w:t>
            </w:r>
          </w:p>
        </w:tc>
        <w:tc>
          <w:tcPr>
            <w:tcW w:w="75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Times New Roman"/>
                <w:sz w:val="18"/>
                <w:szCs w:val="18"/>
              </w:rPr>
              <w:t>评估细则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Times New Roman"/>
                <w:sz w:val="18"/>
                <w:szCs w:val="18"/>
              </w:rPr>
              <w:t>评估方式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Times New Roman"/>
                <w:sz w:val="18"/>
                <w:szCs w:val="18"/>
              </w:rPr>
              <w:t>评估结果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3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A3</w:t>
            </w:r>
          </w:p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队</w:t>
            </w:r>
          </w:p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伍</w:t>
            </w:r>
          </w:p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建</w:t>
            </w:r>
          </w:p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设</w:t>
            </w:r>
          </w:p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（90分）</w:t>
            </w:r>
          </w:p>
        </w:tc>
        <w:tc>
          <w:tcPr>
            <w:tcW w:w="139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B15</w:t>
            </w:r>
          </w:p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专</w:t>
            </w:r>
          </w:p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业</w:t>
            </w:r>
          </w:p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标</w:t>
            </w:r>
          </w:p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准</w:t>
            </w:r>
          </w:p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（30分）</w:t>
            </w:r>
          </w:p>
        </w:tc>
        <w:tc>
          <w:tcPr>
            <w:tcW w:w="1398" w:type="dxa"/>
            <w:vMerge w:val="restart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C32园长管理能力符合《幼儿园园长专业标准》。（16分）</w:t>
            </w:r>
          </w:p>
        </w:tc>
        <w:tc>
          <w:tcPr>
            <w:tcW w:w="7571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1.园长重视在教师专业发展中的引领作用，积极创设条件，激励教师的专业成长。（4分）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查阅资料</w:t>
            </w:r>
          </w:p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访谈教职工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35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396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398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571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2.尊重、信任、团结和赏识每一位教职工，促进教职工团结合作（2分）；把握教职工的职业素养要求，明确教职工的权利义务(2分）。（共4分）</w:t>
            </w: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35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396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398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571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3.尊重教师专业发展规律，激发教师自主成长的内在动力（2分）；掌握指导教师开展保育教育实践与研究的方法（2分）。（共4分）</w:t>
            </w: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35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396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398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571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4.具有明确的建立教师专业发展共同体的意识（2分）；掌握园本教研、合作学习等学习型组织建设的方法（2分）。（共4分）</w:t>
            </w: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35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396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398" w:type="dxa"/>
            <w:vMerge w:val="restart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C33教师专业能力符合《幼儿园教师专业标准》。（14分）</w:t>
            </w:r>
          </w:p>
        </w:tc>
        <w:tc>
          <w:tcPr>
            <w:tcW w:w="7571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1.</w:t>
            </w:r>
            <w:r>
              <w:rPr>
                <w:rFonts w:hint="eastAsia" w:ascii="仿宋_GB2312" w:hAnsi="仿宋" w:cs="Times New Roman"/>
                <w:spacing w:val="-10"/>
                <w:sz w:val="18"/>
                <w:szCs w:val="18"/>
              </w:rPr>
              <w:t>热爱学前教育事业，具有职业理想，践行社会主义核心价值观，履行</w:t>
            </w:r>
            <w:r>
              <w:rPr>
                <w:rFonts w:hint="eastAsia" w:ascii="仿宋_GB2312" w:hAnsi="仿宋" w:cs="Times New Roman"/>
                <w:spacing w:val="-10"/>
                <w:sz w:val="18"/>
                <w:szCs w:val="18"/>
              </w:rPr>
              <w:fldChar w:fldCharType="begin"/>
            </w:r>
            <w:r>
              <w:rPr>
                <w:rFonts w:hint="eastAsia" w:ascii="仿宋_GB2312" w:hAnsi="仿宋" w:cs="Times New Roman"/>
                <w:spacing w:val="-10"/>
                <w:sz w:val="18"/>
                <w:szCs w:val="18"/>
              </w:rPr>
              <w:instrText xml:space="preserve"> HYPERLINK "http://www.china.com.cn/policy/txt/2011-12/12/content_24131347.htm" \t "http://wljy.axhu.cn/wljy/_blank" </w:instrText>
            </w:r>
            <w:r>
              <w:rPr>
                <w:rFonts w:hint="eastAsia" w:ascii="仿宋_GB2312" w:hAnsi="仿宋" w:cs="Times New Roman"/>
                <w:spacing w:val="-10"/>
                <w:sz w:val="18"/>
                <w:szCs w:val="18"/>
              </w:rPr>
              <w:fldChar w:fldCharType="separate"/>
            </w:r>
            <w:r>
              <w:rPr>
                <w:rFonts w:ascii="仿宋_GB2312" w:hAnsi="仿宋" w:cs="Times New Roman"/>
                <w:spacing w:val="-10"/>
                <w:sz w:val="18"/>
                <w:szCs w:val="18"/>
              </w:rPr>
              <w:t>教师职业道德规范</w:t>
            </w:r>
            <w:r>
              <w:rPr>
                <w:rFonts w:hint="eastAsia" w:ascii="仿宋_GB2312" w:hAnsi="仿宋" w:cs="Times New Roman"/>
                <w:spacing w:val="-10"/>
                <w:sz w:val="18"/>
                <w:szCs w:val="18"/>
              </w:rPr>
              <w:fldChar w:fldCharType="end"/>
            </w:r>
            <w:r>
              <w:rPr>
                <w:rFonts w:hint="eastAsia" w:ascii="仿宋_GB2312" w:hAnsi="仿宋" w:cs="Times New Roman"/>
                <w:spacing w:val="-10"/>
                <w:sz w:val="18"/>
                <w:szCs w:val="18"/>
              </w:rPr>
              <w:t>。（2分）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观察半日活动</w:t>
            </w:r>
          </w:p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查阅资料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35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396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398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571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2.尊重幼儿权益，以幼儿为主体，充分调动和发挥幼儿的主动性；遵循幼儿身心发展特点和保教活动规律，提供适合的教育，保障幼儿快乐健康成长。（2分）</w:t>
            </w: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35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396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398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571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3.学习学前教育理论，了解国内外学前教育先进理念（1分）；优化知识结构，提高文化素养，具备终身学习与持续发展的意识和能力（1分）。（共2分）</w:t>
            </w: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35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396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398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571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4.坚持把学前教育理论与保教实践相结合，注重在观察幼儿的基础上反思教育行为，</w:t>
            </w:r>
            <w:r>
              <w:rPr>
                <w:rFonts w:hint="eastAsia" w:ascii="仿宋_GB2312" w:hAnsi="仿宋" w:cs="Times New Roman"/>
                <w:spacing w:val="-8"/>
                <w:sz w:val="18"/>
                <w:szCs w:val="18"/>
              </w:rPr>
              <w:t>在教育实践中不断提高专业能力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。（2分）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查阅资料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35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396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398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571" w:type="dxa"/>
            <w:noWrap w:val="0"/>
            <w:vAlign w:val="center"/>
          </w:tcPr>
          <w:p>
            <w:pPr>
              <w:numPr>
                <w:ilvl w:val="0"/>
                <w:numId w:val="11"/>
              </w:numPr>
              <w:snapToGrid w:val="0"/>
              <w:rPr>
                <w:rFonts w:hint="eastAsia" w:ascii="仿宋_GB2312" w:hAnsi="仿宋" w:cs="Times New Roman"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b/>
                <w:bCs/>
                <w:color w:val="auto"/>
                <w:spacing w:val="-10"/>
                <w:sz w:val="18"/>
                <w:szCs w:val="18"/>
                <w:u w:val="none"/>
              </w:rPr>
              <w:t>近</w:t>
            </w:r>
            <w:r>
              <w:rPr>
                <w:rFonts w:hint="eastAsia" w:ascii="仿宋_GB2312" w:hAnsi="仿宋" w:cs="Times New Roman"/>
                <w:b/>
                <w:bCs/>
                <w:color w:val="auto"/>
                <w:spacing w:val="-10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仿宋" w:cs="Times New Roman"/>
                <w:b/>
                <w:bCs/>
                <w:color w:val="auto"/>
                <w:spacing w:val="-10"/>
                <w:sz w:val="18"/>
                <w:szCs w:val="18"/>
                <w:u w:val="none"/>
              </w:rPr>
              <w:t>年内，教师在</w:t>
            </w:r>
            <w:r>
              <w:rPr>
                <w:rFonts w:hint="eastAsia" w:ascii="仿宋_GB2312" w:hAnsi="仿宋" w:cs="Times New Roman"/>
                <w:b/>
                <w:bCs/>
                <w:color w:val="auto"/>
                <w:spacing w:val="-10"/>
                <w:sz w:val="18"/>
                <w:szCs w:val="18"/>
                <w:u w:val="none"/>
                <w:lang w:eastAsia="zh-CN"/>
              </w:rPr>
              <w:t>市</w:t>
            </w:r>
            <w:r>
              <w:rPr>
                <w:rFonts w:hint="eastAsia" w:ascii="仿宋_GB2312" w:hAnsi="仿宋" w:cs="Times New Roman"/>
                <w:b/>
                <w:bCs/>
                <w:color w:val="auto"/>
                <w:spacing w:val="-10"/>
                <w:sz w:val="18"/>
                <w:szCs w:val="18"/>
                <w:u w:val="none"/>
              </w:rPr>
              <w:t>级</w:t>
            </w:r>
            <w:r>
              <w:rPr>
                <w:rFonts w:hint="eastAsia" w:ascii="仿宋_GB2312" w:hAnsi="仿宋" w:cs="Times New Roman"/>
                <w:b/>
                <w:bCs/>
                <w:color w:val="auto"/>
                <w:spacing w:val="-10"/>
                <w:sz w:val="18"/>
                <w:szCs w:val="18"/>
                <w:u w:val="none"/>
                <w:lang w:eastAsia="zh-CN"/>
              </w:rPr>
              <w:t>以上</w:t>
            </w:r>
            <w:r>
              <w:rPr>
                <w:rFonts w:hint="eastAsia" w:ascii="仿宋_GB2312" w:hAnsi="仿宋" w:cs="Times New Roman"/>
                <w:b/>
                <w:bCs/>
                <w:color w:val="auto"/>
                <w:spacing w:val="-10"/>
                <w:sz w:val="18"/>
                <w:szCs w:val="18"/>
                <w:u w:val="none"/>
              </w:rPr>
              <w:t>优质课评比、游戏比赛、基本功比赛、说课比赛、案例分析比赛、玩教具制作等比赛中获得</w:t>
            </w:r>
            <w:r>
              <w:rPr>
                <w:rFonts w:hint="eastAsia" w:ascii="仿宋_GB2312" w:hAnsi="仿宋" w:cs="Times New Roman"/>
                <w:b/>
                <w:bCs/>
                <w:color w:val="auto"/>
                <w:spacing w:val="-10"/>
                <w:sz w:val="18"/>
                <w:szCs w:val="18"/>
                <w:u w:val="none"/>
                <w:lang w:eastAsia="zh-CN"/>
              </w:rPr>
              <w:t>市</w:t>
            </w:r>
            <w:r>
              <w:rPr>
                <w:rFonts w:hint="eastAsia" w:ascii="仿宋_GB2312" w:hAnsi="仿宋" w:cs="Times New Roman"/>
                <w:b/>
                <w:bCs/>
                <w:color w:val="auto"/>
                <w:spacing w:val="-10"/>
                <w:sz w:val="18"/>
                <w:szCs w:val="18"/>
                <w:u w:val="none"/>
              </w:rPr>
              <w:t>级</w:t>
            </w:r>
            <w:r>
              <w:rPr>
                <w:rFonts w:hint="eastAsia" w:ascii="仿宋_GB2312" w:hAnsi="仿宋" w:cs="Times New Roman"/>
                <w:b/>
                <w:bCs/>
                <w:color w:val="auto"/>
                <w:spacing w:val="-10"/>
                <w:sz w:val="18"/>
                <w:szCs w:val="18"/>
                <w:u w:val="none"/>
                <w:lang w:eastAsia="zh-CN"/>
              </w:rPr>
              <w:t>以上</w:t>
            </w:r>
            <w:r>
              <w:rPr>
                <w:rFonts w:hint="eastAsia" w:ascii="仿宋_GB2312" w:hAnsi="仿宋" w:cs="Times New Roman"/>
                <w:b/>
                <w:bCs/>
                <w:color w:val="auto"/>
                <w:spacing w:val="-10"/>
                <w:sz w:val="18"/>
                <w:szCs w:val="18"/>
                <w:u w:val="none"/>
              </w:rPr>
              <w:t>奖励。</w:t>
            </w:r>
            <w:r>
              <w:rPr>
                <w:rFonts w:hint="eastAsia" w:ascii="仿宋_GB2312" w:hAnsi="仿宋" w:cs="Times New Roman"/>
                <w:b/>
                <w:bCs/>
                <w:color w:val="auto"/>
                <w:spacing w:val="-10"/>
                <w:sz w:val="18"/>
                <w:szCs w:val="18"/>
                <w:u w:val="none"/>
                <w:lang w:eastAsia="zh-CN"/>
              </w:rPr>
              <w:t>省级一等奖</w:t>
            </w:r>
            <w:r>
              <w:rPr>
                <w:rFonts w:hint="eastAsia" w:ascii="仿宋_GB2312" w:hAnsi="仿宋" w:cs="Times New Roman"/>
                <w:b/>
                <w:bCs/>
                <w:color w:val="auto"/>
                <w:spacing w:val="-10"/>
                <w:sz w:val="18"/>
                <w:szCs w:val="18"/>
                <w:u w:val="none"/>
                <w:lang w:val="en-US" w:eastAsia="zh-CN"/>
              </w:rPr>
              <w:t>3分，省级二等奖及市级一等奖2分，市级其他奖项1分</w:t>
            </w:r>
            <w:r>
              <w:rPr>
                <w:rFonts w:hint="eastAsia" w:ascii="仿宋_GB2312" w:hAnsi="仿宋" w:cs="Times New Roman"/>
                <w:b/>
                <w:bCs/>
                <w:color w:val="auto"/>
                <w:spacing w:val="-10"/>
                <w:sz w:val="18"/>
                <w:szCs w:val="18"/>
                <w:u w:val="none"/>
              </w:rPr>
              <w:t>（6分，每人每项1分，累计不超过6分）</w:t>
            </w: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335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39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B16</w:t>
            </w:r>
          </w:p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专</w:t>
            </w:r>
          </w:p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业</w:t>
            </w:r>
          </w:p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发</w:t>
            </w:r>
          </w:p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展</w:t>
            </w:r>
          </w:p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（30分）</w:t>
            </w:r>
          </w:p>
        </w:tc>
        <w:tc>
          <w:tcPr>
            <w:tcW w:w="1398" w:type="dxa"/>
            <w:vMerge w:val="restart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C34落实培训工作。（14分）</w:t>
            </w:r>
          </w:p>
        </w:tc>
        <w:tc>
          <w:tcPr>
            <w:tcW w:w="7571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1.制定有前瞻性的教师专业发展规划，建立健全教师专业发展激励和评价制度，构建教研训一体机制。（2分）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查阅资料</w:t>
            </w:r>
          </w:p>
        </w:tc>
        <w:tc>
          <w:tcPr>
            <w:tcW w:w="1219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335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396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398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571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2.</w:t>
            </w:r>
            <w:r>
              <w:rPr>
                <w:rFonts w:hint="eastAsia" w:ascii="仿宋_GB2312" w:hAnsi="仿宋" w:cs="Times New Roman"/>
                <w:spacing w:val="-6"/>
                <w:sz w:val="18"/>
                <w:szCs w:val="18"/>
              </w:rPr>
              <w:t>重视教职工的可持续发展，开展切合实际的分层、分岗教职工培训工作，有计划和实施方案，经费落实，时间落实</w:t>
            </w:r>
            <w:r>
              <w:rPr>
                <w:rFonts w:hint="eastAsia" w:ascii="仿宋_GB2312" w:hAnsi="仿宋" w:cs="Times New Roman"/>
                <w:b/>
                <w:bCs/>
                <w:color w:val="auto"/>
                <w:spacing w:val="-10"/>
                <w:sz w:val="18"/>
                <w:szCs w:val="18"/>
                <w:u w:val="none"/>
              </w:rPr>
              <w:t>（每位教师</w:t>
            </w:r>
            <w:r>
              <w:rPr>
                <w:rFonts w:hint="eastAsia" w:ascii="仿宋_GB2312" w:hAnsi="仿宋" w:cs="Times New Roman"/>
                <w:b/>
                <w:bCs/>
                <w:color w:val="auto"/>
                <w:spacing w:val="-10"/>
                <w:sz w:val="18"/>
                <w:szCs w:val="18"/>
                <w:u w:val="none"/>
                <w:lang w:eastAsia="zh-CN"/>
              </w:rPr>
              <w:t>每年</w:t>
            </w:r>
            <w:r>
              <w:rPr>
                <w:rFonts w:hint="eastAsia" w:ascii="仿宋_GB2312" w:hAnsi="仿宋" w:cs="Times New Roman"/>
                <w:b/>
                <w:bCs/>
                <w:color w:val="auto"/>
                <w:spacing w:val="-10"/>
                <w:sz w:val="18"/>
                <w:szCs w:val="18"/>
                <w:u w:val="none"/>
              </w:rPr>
              <w:t>不少于</w:t>
            </w:r>
            <w:r>
              <w:rPr>
                <w:rFonts w:hint="eastAsia" w:ascii="仿宋_GB2312" w:hAnsi="仿宋" w:cs="Times New Roman"/>
                <w:b/>
                <w:bCs/>
                <w:color w:val="auto"/>
                <w:spacing w:val="-10"/>
                <w:sz w:val="18"/>
                <w:szCs w:val="18"/>
                <w:u w:val="none"/>
                <w:lang w:val="en-US" w:eastAsia="zh-CN"/>
              </w:rPr>
              <w:t>72</w:t>
            </w:r>
            <w:r>
              <w:rPr>
                <w:rFonts w:hint="eastAsia" w:ascii="仿宋_GB2312" w:hAnsi="仿宋" w:cs="Times New Roman"/>
                <w:b/>
                <w:bCs/>
                <w:color w:val="auto"/>
                <w:spacing w:val="-10"/>
                <w:sz w:val="18"/>
                <w:szCs w:val="18"/>
                <w:u w:val="none"/>
              </w:rPr>
              <w:t>个培训学时）</w:t>
            </w:r>
            <w:r>
              <w:rPr>
                <w:rFonts w:hint="eastAsia" w:ascii="仿宋_GB2312" w:hAnsi="仿宋" w:cs="Times New Roman"/>
                <w:spacing w:val="-6"/>
                <w:sz w:val="18"/>
                <w:szCs w:val="18"/>
              </w:rPr>
              <w:t>，有专人负责，措施得力，效果明显。（4分）</w:t>
            </w:r>
          </w:p>
        </w:tc>
        <w:tc>
          <w:tcPr>
            <w:tcW w:w="1395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35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396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398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571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3.加强对骨干教师和青年教师的培养，有计划，有措施，有检查、有考核，有一定比例骨干教师（2分）；重视教师职称评定工作（2分）。（共4分）</w:t>
            </w:r>
          </w:p>
        </w:tc>
        <w:tc>
          <w:tcPr>
            <w:tcW w:w="1395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335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396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398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571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snapToGrid w:val="0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重视教职工继续教育，加强教师职后学习，逐步提升教师学历层次和专业化水平。（2分）</w:t>
            </w:r>
          </w:p>
        </w:tc>
        <w:tc>
          <w:tcPr>
            <w:tcW w:w="1395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335" w:type="dxa"/>
            <w:vMerge w:val="continue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仿宋_GB2312" w:hAnsi="Calibri" w:cs="Times New Roman"/>
                <w:sz w:val="18"/>
                <w:szCs w:val="18"/>
              </w:rPr>
            </w:pPr>
          </w:p>
        </w:tc>
        <w:tc>
          <w:tcPr>
            <w:tcW w:w="1396" w:type="dxa"/>
            <w:vMerge w:val="continue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仿宋_GB2312" w:hAnsi="Calibri" w:cs="Times New Roman"/>
                <w:sz w:val="18"/>
                <w:szCs w:val="18"/>
              </w:rPr>
            </w:pPr>
          </w:p>
        </w:tc>
        <w:tc>
          <w:tcPr>
            <w:tcW w:w="1398" w:type="dxa"/>
            <w:vMerge w:val="continue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仿宋_GB2312" w:hAnsi="Calibri" w:cs="Times New Roman"/>
                <w:sz w:val="18"/>
                <w:szCs w:val="18"/>
              </w:rPr>
            </w:pPr>
          </w:p>
        </w:tc>
        <w:tc>
          <w:tcPr>
            <w:tcW w:w="7571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5.</w:t>
            </w:r>
            <w:r>
              <w:rPr>
                <w:rFonts w:hint="eastAsia" w:ascii="仿宋_GB2312" w:hAnsi="仿宋" w:cs="Times New Roman"/>
                <w:spacing w:val="-12"/>
                <w:sz w:val="18"/>
                <w:szCs w:val="18"/>
              </w:rPr>
              <w:t>重视推广普通话，教师普通话水平达到国家二级乙等以上，通过培训，提高保育员和行政工勤人员的普通话水平。（2分）</w:t>
            </w:r>
          </w:p>
        </w:tc>
        <w:tc>
          <w:tcPr>
            <w:tcW w:w="1395" w:type="dxa"/>
            <w:vMerge w:val="continue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19" w:type="dxa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</w:tbl>
    <w:p>
      <w:pPr>
        <w:snapToGrid w:val="0"/>
        <w:jc w:val="center"/>
        <w:rPr>
          <w:rFonts w:hint="eastAsia" w:ascii="方正小标宋简体" w:hAnsi="黑体" w:eastAsia="方正小标宋简体" w:cs="Times New Roman"/>
          <w:bCs/>
          <w:sz w:val="44"/>
          <w:szCs w:val="44"/>
        </w:rPr>
      </w:pPr>
      <w:r>
        <w:rPr>
          <w:rFonts w:ascii="Calibri" w:hAnsi="Calibri" w:cs="Times New Roman"/>
        </w:rPr>
        <w:br w:type="page"/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平顶山市</w:t>
      </w:r>
      <w:r>
        <w:rPr>
          <w:rFonts w:hint="eastAsia" w:ascii="方正小标宋简体" w:hAnsi="黑体" w:eastAsia="方正小标宋简体" w:cs="Times New Roman"/>
          <w:bCs/>
          <w:sz w:val="44"/>
          <w:szCs w:val="44"/>
        </w:rPr>
        <w:t>示范幼儿园评估标准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（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试行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395"/>
        <w:gridCol w:w="1557"/>
        <w:gridCol w:w="7433"/>
        <w:gridCol w:w="1766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163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Times New Roman"/>
                <w:sz w:val="18"/>
                <w:szCs w:val="18"/>
              </w:rPr>
              <w:t>A级指标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Times New Roman"/>
                <w:sz w:val="18"/>
                <w:szCs w:val="18"/>
              </w:rPr>
              <w:t>B级指标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sz w:val="18"/>
                <w:szCs w:val="18"/>
              </w:rPr>
              <w:t>C级指标</w:t>
            </w:r>
          </w:p>
        </w:tc>
        <w:tc>
          <w:tcPr>
            <w:tcW w:w="74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Times New Roman"/>
                <w:sz w:val="18"/>
                <w:szCs w:val="18"/>
              </w:rPr>
              <w:t>评估细则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Times New Roman"/>
                <w:sz w:val="18"/>
                <w:szCs w:val="18"/>
              </w:rPr>
              <w:t>评估方式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Times New Roman"/>
                <w:sz w:val="18"/>
                <w:szCs w:val="18"/>
              </w:rPr>
              <w:t>评估结果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6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A3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队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伍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建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设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（90分）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B16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专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业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发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展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（30分）</w:t>
            </w:r>
          </w:p>
        </w:tc>
        <w:tc>
          <w:tcPr>
            <w:tcW w:w="1557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 xml:space="preserve">C35重视教科研工作。（16分） </w:t>
            </w:r>
          </w:p>
        </w:tc>
        <w:tc>
          <w:tcPr>
            <w:tcW w:w="7433" w:type="dxa"/>
            <w:noWrap w:val="0"/>
            <w:vAlign w:val="center"/>
          </w:tcPr>
          <w:p>
            <w:pPr>
              <w:spacing w:line="20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1.正、副园长中有专人负责教科研工作，教科研组织健全,建立业务学习制度、园本教研制度、教科研成果奖励制度等，园长定期参与教科研活动。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(2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分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)</w:t>
            </w:r>
          </w:p>
        </w:tc>
        <w:tc>
          <w:tcPr>
            <w:tcW w:w="1766" w:type="dxa"/>
            <w:vMerge w:val="restart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查阅资料</w:t>
            </w:r>
          </w:p>
        </w:tc>
        <w:tc>
          <w:tcPr>
            <w:tcW w:w="1006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63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39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433" w:type="dxa"/>
            <w:noWrap w:val="0"/>
            <w:vAlign w:val="center"/>
          </w:tcPr>
          <w:p>
            <w:pPr>
              <w:spacing w:line="20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2.</w:t>
            </w:r>
            <w:r>
              <w:rPr>
                <w:rFonts w:hint="eastAsia" w:ascii="仿宋_GB2312" w:hAnsi="仿宋" w:cs="宋体"/>
                <w:spacing w:val="-8"/>
                <w:sz w:val="18"/>
                <w:szCs w:val="18"/>
              </w:rPr>
              <w:t>业务学习以提升教师的理论水平和专业能力为主要目标，每两周至少一次</w:t>
            </w:r>
            <w:r>
              <w:rPr>
                <w:rFonts w:hint="eastAsia" w:ascii="仿宋_GB2312" w:hAnsi="仿宋" w:cs="Times New Roman"/>
                <w:spacing w:val="-8"/>
                <w:sz w:val="18"/>
                <w:szCs w:val="18"/>
              </w:rPr>
              <w:t>，有学习记录</w:t>
            </w:r>
            <w:r>
              <w:rPr>
                <w:rFonts w:hint="eastAsia" w:ascii="仿宋_GB2312" w:hAnsi="仿宋" w:cs="宋体"/>
                <w:spacing w:val="-8"/>
                <w:sz w:val="18"/>
                <w:szCs w:val="18"/>
              </w:rPr>
              <w:t>。（2分）</w:t>
            </w:r>
          </w:p>
        </w:tc>
        <w:tc>
          <w:tcPr>
            <w:tcW w:w="1766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63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39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433" w:type="dxa"/>
            <w:noWrap w:val="0"/>
            <w:vAlign w:val="center"/>
          </w:tcPr>
          <w:p>
            <w:pPr>
              <w:spacing w:line="20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3.针对教育实践中的问题开展专题研究，园本教研每周至少1次，有教研记录，内容有针对性和实效性（1分）；教师主动参与，形式灵活多样，教研质量高（1分）。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(共2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分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)</w:t>
            </w:r>
          </w:p>
        </w:tc>
        <w:tc>
          <w:tcPr>
            <w:tcW w:w="1766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3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39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433" w:type="dxa"/>
            <w:noWrap w:val="0"/>
            <w:vAlign w:val="center"/>
          </w:tcPr>
          <w:p>
            <w:pPr>
              <w:numPr>
                <w:ilvl w:val="0"/>
                <w:numId w:val="13"/>
              </w:numPr>
              <w:spacing w:line="200" w:lineRule="exact"/>
              <w:rPr>
                <w:rFonts w:hint="eastAsia" w:ascii="仿宋_GB2312" w:hAnsi="仿宋" w:cs="宋体"/>
                <w:sz w:val="18"/>
                <w:szCs w:val="18"/>
                <w:highlight w:val="none"/>
                <w:u w:val="single"/>
              </w:rPr>
            </w:pPr>
            <w:r>
              <w:rPr>
                <w:rFonts w:hint="eastAsia" w:ascii="仿宋_GB2312" w:hAnsi="仿宋" w:cs="Times New Roman"/>
                <w:b/>
                <w:bCs/>
                <w:color w:val="auto"/>
                <w:spacing w:val="-10"/>
                <w:sz w:val="18"/>
                <w:szCs w:val="18"/>
                <w:u w:val="none"/>
              </w:rPr>
              <w:t>近</w:t>
            </w:r>
            <w:r>
              <w:rPr>
                <w:rFonts w:hint="eastAsia" w:ascii="仿宋_GB2312" w:hAnsi="仿宋" w:cs="Times New Roman"/>
                <w:b/>
                <w:bCs/>
                <w:color w:val="auto"/>
                <w:spacing w:val="-10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仿宋" w:cs="Times New Roman"/>
                <w:b/>
                <w:bCs/>
                <w:color w:val="auto"/>
                <w:spacing w:val="-10"/>
                <w:sz w:val="18"/>
                <w:szCs w:val="18"/>
                <w:u w:val="none"/>
              </w:rPr>
              <w:t>年内，</w:t>
            </w:r>
            <w:r>
              <w:rPr>
                <w:rFonts w:hint="eastAsia" w:ascii="仿宋_GB2312" w:hAnsi="仿宋" w:cs="Times New Roman"/>
                <w:b/>
                <w:bCs/>
                <w:color w:val="auto"/>
                <w:spacing w:val="-10"/>
                <w:sz w:val="18"/>
                <w:szCs w:val="18"/>
                <w:u w:val="none"/>
                <w:lang w:eastAsia="zh-CN"/>
              </w:rPr>
              <w:t>市</w:t>
            </w:r>
            <w:r>
              <w:rPr>
                <w:rFonts w:hint="eastAsia" w:ascii="仿宋_GB2312" w:hAnsi="仿宋" w:cs="Times New Roman"/>
                <w:b/>
                <w:bCs/>
                <w:color w:val="auto"/>
                <w:spacing w:val="-10"/>
                <w:sz w:val="18"/>
                <w:szCs w:val="18"/>
                <w:u w:val="none"/>
              </w:rPr>
              <w:t>级</w:t>
            </w:r>
            <w:r>
              <w:rPr>
                <w:rFonts w:hint="eastAsia" w:ascii="仿宋_GB2312" w:hAnsi="仿宋" w:cs="Times New Roman"/>
                <w:b/>
                <w:bCs/>
                <w:color w:val="auto"/>
                <w:spacing w:val="-10"/>
                <w:sz w:val="18"/>
                <w:szCs w:val="18"/>
                <w:u w:val="none"/>
                <w:lang w:eastAsia="zh-CN"/>
              </w:rPr>
              <w:t>以上</w:t>
            </w:r>
            <w:r>
              <w:rPr>
                <w:rFonts w:hint="eastAsia" w:ascii="仿宋_GB2312" w:hAnsi="仿宋" w:cs="Times New Roman"/>
                <w:b/>
                <w:bCs/>
                <w:color w:val="auto"/>
                <w:spacing w:val="-10"/>
                <w:sz w:val="18"/>
                <w:szCs w:val="18"/>
                <w:u w:val="none"/>
              </w:rPr>
              <w:t>课题不少于1项（2分），</w:t>
            </w:r>
            <w:r>
              <w:rPr>
                <w:rFonts w:hint="eastAsia" w:ascii="仿宋_GB2312" w:hAnsi="仿宋" w:cs="Times New Roman"/>
                <w:b/>
                <w:bCs/>
                <w:color w:val="auto"/>
                <w:spacing w:val="-10"/>
                <w:sz w:val="18"/>
                <w:szCs w:val="18"/>
                <w:u w:val="none"/>
                <w:lang w:eastAsia="zh-CN"/>
              </w:rPr>
              <w:t>县</w:t>
            </w:r>
            <w:r>
              <w:rPr>
                <w:rFonts w:hint="eastAsia" w:ascii="仿宋_GB2312" w:hAnsi="仿宋" w:cs="Times New Roman"/>
                <w:b/>
                <w:bCs/>
                <w:color w:val="auto"/>
                <w:spacing w:val="-10"/>
                <w:sz w:val="18"/>
                <w:szCs w:val="18"/>
                <w:u w:val="none"/>
              </w:rPr>
              <w:t>级课题不少于</w:t>
            </w:r>
            <w:r>
              <w:rPr>
                <w:rFonts w:hint="eastAsia" w:ascii="仿宋_GB2312" w:hAnsi="仿宋" w:cs="Times New Roman"/>
                <w:b/>
                <w:bCs/>
                <w:color w:val="auto"/>
                <w:spacing w:val="-10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仿宋" w:cs="Times New Roman"/>
                <w:b/>
                <w:bCs/>
                <w:color w:val="auto"/>
                <w:spacing w:val="-10"/>
                <w:sz w:val="18"/>
                <w:szCs w:val="18"/>
                <w:u w:val="none"/>
              </w:rPr>
              <w:t>项（2分），有立项通知书、结项证书、研究成果报告等材料。(共4分)</w:t>
            </w:r>
          </w:p>
        </w:tc>
        <w:tc>
          <w:tcPr>
            <w:tcW w:w="1766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63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39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433" w:type="dxa"/>
            <w:noWrap w:val="0"/>
            <w:vAlign w:val="center"/>
          </w:tcPr>
          <w:p>
            <w:pPr>
              <w:numPr>
                <w:ilvl w:val="0"/>
                <w:numId w:val="13"/>
              </w:numPr>
              <w:spacing w:line="200" w:lineRule="exact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近</w:t>
            </w:r>
            <w:r>
              <w:rPr>
                <w:rFonts w:hint="eastAsia" w:ascii="仿宋_GB2312" w:hAnsi="仿宋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年内，教师教研论文、教学案例、调查报告、活动设计方案等成果至少有</w:t>
            </w:r>
            <w:r>
              <w:rPr>
                <w:rFonts w:hint="eastAsia" w:ascii="仿宋_GB2312" w:hAnsi="仿宋" w:cs="Times New Roman"/>
                <w:b/>
                <w:bCs/>
                <w:color w:val="auto"/>
                <w:spacing w:val="-10"/>
                <w:sz w:val="18"/>
                <w:szCs w:val="18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篇在CN刊物上发表（2分），</w:t>
            </w:r>
            <w:r>
              <w:rPr>
                <w:rFonts w:hint="eastAsia" w:ascii="仿宋_GB2312" w:hAnsi="仿宋" w:cs="Times New Roman"/>
                <w:b/>
                <w:bCs/>
                <w:color w:val="auto"/>
                <w:spacing w:val="-10"/>
                <w:sz w:val="18"/>
                <w:szCs w:val="18"/>
                <w:u w:val="none"/>
              </w:rPr>
              <w:t>至少有4篇获</w:t>
            </w:r>
            <w:r>
              <w:rPr>
                <w:rFonts w:hint="eastAsia" w:ascii="仿宋_GB2312" w:hAnsi="仿宋" w:cs="Times New Roman"/>
                <w:b/>
                <w:bCs/>
                <w:color w:val="auto"/>
                <w:spacing w:val="-10"/>
                <w:sz w:val="18"/>
                <w:szCs w:val="18"/>
                <w:u w:val="none"/>
                <w:lang w:eastAsia="zh-CN"/>
              </w:rPr>
              <w:t>市</w:t>
            </w:r>
            <w:r>
              <w:rPr>
                <w:rFonts w:hint="eastAsia" w:ascii="仿宋_GB2312" w:hAnsi="仿宋" w:cs="Times New Roman"/>
                <w:b/>
                <w:bCs/>
                <w:color w:val="auto"/>
                <w:spacing w:val="-10"/>
                <w:sz w:val="18"/>
                <w:szCs w:val="18"/>
                <w:u w:val="none"/>
              </w:rPr>
              <w:t>级</w:t>
            </w:r>
            <w:r>
              <w:rPr>
                <w:rFonts w:hint="eastAsia" w:ascii="仿宋_GB2312" w:hAnsi="仿宋" w:cs="Times New Roman"/>
                <w:b/>
                <w:bCs/>
                <w:color w:val="auto"/>
                <w:spacing w:val="-10"/>
                <w:sz w:val="18"/>
                <w:szCs w:val="18"/>
                <w:u w:val="none"/>
                <w:lang w:eastAsia="zh-CN"/>
              </w:rPr>
              <w:t>二等奖</w:t>
            </w:r>
            <w:r>
              <w:rPr>
                <w:rFonts w:hint="eastAsia" w:ascii="仿宋_GB2312" w:hAnsi="仿宋" w:cs="Times New Roman"/>
                <w:b/>
                <w:bCs/>
                <w:color w:val="auto"/>
                <w:spacing w:val="-10"/>
                <w:sz w:val="18"/>
                <w:szCs w:val="18"/>
                <w:u w:val="none"/>
              </w:rPr>
              <w:t>以上奖励（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2分）。(共4分)</w:t>
            </w:r>
          </w:p>
        </w:tc>
        <w:tc>
          <w:tcPr>
            <w:tcW w:w="1766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63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39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433" w:type="dxa"/>
            <w:noWrap w:val="0"/>
            <w:vAlign w:val="center"/>
          </w:tcPr>
          <w:p>
            <w:pPr>
              <w:spacing w:line="20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6.有具体的教科研奖励措施，有实施记录（奖励案例）。（2分）</w:t>
            </w:r>
          </w:p>
        </w:tc>
        <w:tc>
          <w:tcPr>
            <w:tcW w:w="1766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6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A</w:t>
            </w:r>
            <w:r>
              <w:rPr>
                <w:rFonts w:hint="eastAsia" w:ascii="仿宋_GB2312" w:hAnsi="仿宋" w:cs="MV Boli"/>
                <w:bCs/>
                <w:sz w:val="18"/>
                <w:szCs w:val="18"/>
              </w:rPr>
              <w:t>4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保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育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保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健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（210分）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B17</w:t>
            </w:r>
          </w:p>
          <w:p>
            <w:pPr>
              <w:spacing w:line="240" w:lineRule="exact"/>
              <w:ind w:firstLine="180" w:firstLineChars="100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保健管理</w:t>
            </w:r>
          </w:p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 xml:space="preserve">   (5分）</w:t>
            </w:r>
          </w:p>
        </w:tc>
        <w:tc>
          <w:tcPr>
            <w:tcW w:w="1557" w:type="dxa"/>
            <w:vMerge w:val="restart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" w:cs="Times New Roman"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pacing w:val="-8"/>
                <w:sz w:val="18"/>
                <w:szCs w:val="18"/>
              </w:rPr>
              <w:t xml:space="preserve">C36重视卫生保健管理工作。（5分） </w:t>
            </w:r>
          </w:p>
        </w:tc>
        <w:tc>
          <w:tcPr>
            <w:tcW w:w="7433" w:type="dxa"/>
            <w:noWrap w:val="0"/>
            <w:vAlign w:val="center"/>
          </w:tcPr>
          <w:p>
            <w:pPr>
              <w:spacing w:line="20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1.成立卫生保健管理组织，卫生保健制度健全，分工明确，责任到人。（3分）</w:t>
            </w:r>
          </w:p>
        </w:tc>
        <w:tc>
          <w:tcPr>
            <w:tcW w:w="1766" w:type="dxa"/>
            <w:vMerge w:val="restart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" w:cs="宋体"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pacing w:val="-8"/>
                <w:sz w:val="18"/>
                <w:szCs w:val="18"/>
              </w:rPr>
              <w:t>实地查看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" w:cs="宋体"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pacing w:val="-8"/>
                <w:sz w:val="18"/>
                <w:szCs w:val="18"/>
              </w:rPr>
              <w:t>（保健室制度上墙）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查阅资料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Calibri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16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Calibri" w:cs="Times New Roman"/>
                <w:sz w:val="18"/>
                <w:szCs w:val="18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" w:cs="Times New Roman"/>
                <w:bCs/>
                <w:sz w:val="18"/>
                <w:szCs w:val="18"/>
              </w:rPr>
            </w:pPr>
          </w:p>
        </w:tc>
        <w:tc>
          <w:tcPr>
            <w:tcW w:w="7433" w:type="dxa"/>
            <w:noWrap w:val="0"/>
            <w:vAlign w:val="center"/>
          </w:tcPr>
          <w:p>
            <w:pPr>
              <w:spacing w:line="20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2.每学期制定卫生保健工作计划，有落实，有总结。(2分)</w:t>
            </w:r>
          </w:p>
        </w:tc>
        <w:tc>
          <w:tcPr>
            <w:tcW w:w="1766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Calibri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6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Calibri" w:cs="Times New Roman"/>
                <w:sz w:val="18"/>
                <w:szCs w:val="18"/>
              </w:rPr>
            </w:pP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B18</w:t>
            </w:r>
          </w:p>
          <w:p>
            <w:pPr>
              <w:spacing w:line="240" w:lineRule="exact"/>
              <w:ind w:firstLine="180" w:firstLineChars="100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健康检查</w:t>
            </w:r>
          </w:p>
          <w:p>
            <w:pPr>
              <w:spacing w:line="240" w:lineRule="exact"/>
              <w:ind w:firstLine="180" w:firstLineChars="100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 xml:space="preserve"> (55分）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C37</w:t>
            </w:r>
            <w:r>
              <w:rPr>
                <w:rFonts w:hint="eastAsia" w:ascii="仿宋_GB2312" w:hAnsi="仿宋" w:cs="Times New Roman"/>
                <w:spacing w:val="-8"/>
                <w:sz w:val="18"/>
                <w:szCs w:val="18"/>
              </w:rPr>
              <w:t>重视教职工健康检查。（5分）</w:t>
            </w:r>
          </w:p>
        </w:tc>
        <w:tc>
          <w:tcPr>
            <w:tcW w:w="7433" w:type="dxa"/>
            <w:noWrap w:val="0"/>
            <w:vAlign w:val="center"/>
          </w:tcPr>
          <w:p>
            <w:pPr>
              <w:spacing w:line="20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1.教职工上岗前进行健康检查，取得健康证方可上岗，全园教职工每年体检一次，健康证持有率100%。（5分）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查阅健康证和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工作人员名单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Calibri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Calibri" w:cs="Times New Roman"/>
                <w:sz w:val="18"/>
                <w:szCs w:val="18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557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C38</w:t>
            </w:r>
            <w:r>
              <w:rPr>
                <w:rFonts w:hint="eastAsia" w:ascii="仿宋_GB2312" w:hAnsi="仿宋" w:cs="Times New Roman"/>
                <w:spacing w:val="-8"/>
                <w:sz w:val="18"/>
                <w:szCs w:val="18"/>
              </w:rPr>
              <w:t>定期测量幼儿生长发育状况，掌握全园幼儿整体生长发育水平。</w:t>
            </w:r>
          </w:p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pacing w:val="-8"/>
                <w:sz w:val="18"/>
                <w:szCs w:val="18"/>
              </w:rPr>
              <w:t>（30分）</w:t>
            </w:r>
          </w:p>
        </w:tc>
        <w:tc>
          <w:tcPr>
            <w:tcW w:w="7433" w:type="dxa"/>
            <w:noWrap w:val="0"/>
            <w:vAlign w:val="center"/>
          </w:tcPr>
          <w:p>
            <w:pPr>
              <w:spacing w:line="20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1.新生入园体检率、建档率达100%。（3分）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查阅幼儿保健手册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Calibri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16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Calibri" w:cs="Times New Roman"/>
                <w:sz w:val="18"/>
                <w:szCs w:val="18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433" w:type="dxa"/>
            <w:noWrap w:val="0"/>
            <w:vAlign w:val="center"/>
          </w:tcPr>
          <w:p>
            <w:pPr>
              <w:spacing w:line="20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2.</w:t>
            </w:r>
            <w:r>
              <w:rPr>
                <w:rFonts w:hint="eastAsia" w:ascii="仿宋_GB2312" w:hAnsi="仿宋" w:cs="Times New Roman"/>
                <w:spacing w:val="-4"/>
                <w:sz w:val="18"/>
                <w:szCs w:val="18"/>
              </w:rPr>
              <w:t>每年</w:t>
            </w:r>
            <w:r>
              <w:rPr>
                <w:rFonts w:hint="eastAsia" w:ascii="仿宋_GB2312" w:hAnsi="仿宋" w:cs="Times New Roman"/>
                <w:color w:val="000000"/>
                <w:spacing w:val="-4"/>
                <w:sz w:val="18"/>
                <w:szCs w:val="18"/>
              </w:rPr>
              <w:t>全面</w:t>
            </w:r>
            <w:r>
              <w:rPr>
                <w:rFonts w:hint="eastAsia" w:ascii="仿宋_GB2312" w:hAnsi="仿宋" w:cs="Times New Roman"/>
                <w:spacing w:val="-4"/>
                <w:sz w:val="18"/>
                <w:szCs w:val="18"/>
              </w:rPr>
              <w:t>体检一次，每半年测身高、视力一次，每季度量体重一次（5分）；体检率达98%以上，身高、体重“均上”率达60%以上（4分）；对各种体检资料进行评价分析和总结（3分）；体检结果及时反馈给家长（3分）。（共15分）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查阅幼儿体检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原始资料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Calibri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6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Calibri" w:cs="Times New Roman"/>
                <w:sz w:val="18"/>
                <w:szCs w:val="18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433" w:type="dxa"/>
            <w:noWrap w:val="0"/>
            <w:vAlign w:val="center"/>
          </w:tcPr>
          <w:p>
            <w:pPr>
              <w:spacing w:line="20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3.对体重低下、发育迟缓、消瘦、中重度肥胖儿、贫血、反复呼吸道感染者等特殊儿童进行专案管理（3分），开展有效干预，过程记录完整（3分）。（共6分）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查阅个案管理档案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Calibri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6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Calibri" w:cs="Times New Roman"/>
                <w:sz w:val="18"/>
                <w:szCs w:val="18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433" w:type="dxa"/>
            <w:noWrap w:val="0"/>
            <w:vAlign w:val="center"/>
          </w:tcPr>
          <w:p>
            <w:pPr>
              <w:spacing w:line="20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4.关注幼儿口腔卫生，保护幼儿视力，对视力低下、龋齿患儿进行登记</w:t>
            </w:r>
            <w:r>
              <w:rPr>
                <w:rFonts w:hint="eastAsia" w:ascii="仿宋_GB2312" w:hAnsi="仿宋" w:cs="Times New Roman"/>
                <w:spacing w:val="-4"/>
                <w:sz w:val="18"/>
                <w:szCs w:val="18"/>
              </w:rPr>
              <w:t>（3分）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，督促家长带幼儿及时就诊并做好反馈记录</w:t>
            </w:r>
            <w:r>
              <w:rPr>
                <w:rFonts w:hint="eastAsia" w:ascii="仿宋_GB2312" w:hAnsi="仿宋" w:cs="Times New Roman"/>
                <w:spacing w:val="-4"/>
                <w:sz w:val="18"/>
                <w:szCs w:val="18"/>
              </w:rPr>
              <w:t>（3分）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。（共6分）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查阅记录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Calibri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6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Calibri" w:cs="Times New Roman"/>
                <w:sz w:val="18"/>
                <w:szCs w:val="18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557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宋体"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C39</w:t>
            </w:r>
            <w:r>
              <w:rPr>
                <w:rFonts w:hint="eastAsia" w:ascii="仿宋_GB2312" w:hAnsi="仿宋" w:cs="宋体"/>
                <w:spacing w:val="-8"/>
                <w:sz w:val="18"/>
                <w:szCs w:val="18"/>
              </w:rPr>
              <w:t>做好每日晨检和全日观察，发现问题及时处理。</w:t>
            </w:r>
          </w:p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pacing w:val="-8"/>
                <w:sz w:val="18"/>
                <w:szCs w:val="18"/>
              </w:rPr>
              <w:t>（20分）</w:t>
            </w:r>
          </w:p>
        </w:tc>
        <w:tc>
          <w:tcPr>
            <w:tcW w:w="7433" w:type="dxa"/>
            <w:noWrap w:val="0"/>
            <w:vAlign w:val="center"/>
          </w:tcPr>
          <w:p>
            <w:pPr>
              <w:pStyle w:val="7"/>
              <w:spacing w:line="200" w:lineRule="exact"/>
              <w:ind w:firstLine="0" w:firstLineChars="0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 xml:space="preserve">1.坚持晨、午检，做好常见病预防（5分）；保健医重视全日健康观察，加强班级巡视，发现问题及时处理（5分）。（共10分）  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查阅晨检、常见病和全日观察记录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Calibri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16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Calibri" w:cs="Times New Roman"/>
                <w:sz w:val="18"/>
                <w:szCs w:val="18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433" w:type="dxa"/>
            <w:noWrap w:val="0"/>
            <w:vAlign w:val="center"/>
          </w:tcPr>
          <w:p>
            <w:pPr>
              <w:pStyle w:val="7"/>
              <w:spacing w:line="200" w:lineRule="exact"/>
              <w:ind w:firstLine="0" w:firstLineChars="0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2.全园年出勤率达85%以上。（5分）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查阅每年每月幼儿出勤记录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Calibri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16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Calibri" w:cs="Times New Roman"/>
                <w:sz w:val="18"/>
                <w:szCs w:val="18"/>
              </w:rPr>
            </w:pP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557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433" w:type="dxa"/>
            <w:noWrap w:val="0"/>
            <w:vAlign w:val="center"/>
          </w:tcPr>
          <w:p>
            <w:pPr>
              <w:pStyle w:val="7"/>
              <w:spacing w:line="200" w:lineRule="exact"/>
              <w:ind w:firstLine="0" w:firstLineChars="0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3.</w:t>
            </w:r>
            <w:r>
              <w:rPr>
                <w:rFonts w:hint="eastAsia" w:ascii="仿宋_GB2312" w:hAnsi="仿宋" w:eastAsia="仿宋_GB2312"/>
                <w:spacing w:val="-6"/>
                <w:sz w:val="18"/>
                <w:szCs w:val="18"/>
              </w:rPr>
              <w:t>建立患病幼儿用药委托交接制度，未经监护人委托或同意，幼儿园不得给幼儿用药；严格管理幼儿携带的药品，将药品的名称、剂量、用法做好登记，家长、喂药教师的签字记录完整。（5分）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pacing w:val="-8"/>
                <w:sz w:val="18"/>
                <w:szCs w:val="18"/>
              </w:rPr>
              <w:t>查阅服药登记本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Calibri" w:cs="Times New Roman"/>
                <w:sz w:val="18"/>
                <w:szCs w:val="18"/>
              </w:rPr>
            </w:pPr>
          </w:p>
        </w:tc>
      </w:tr>
    </w:tbl>
    <w:p>
      <w:pPr>
        <w:snapToGrid w:val="0"/>
        <w:jc w:val="center"/>
        <w:rPr>
          <w:rFonts w:hint="eastAsia" w:ascii="方正小标宋简体" w:hAnsi="黑体" w:eastAsia="方正小标宋简体" w:cs="Times New Roman"/>
          <w:bCs/>
          <w:sz w:val="44"/>
          <w:szCs w:val="44"/>
        </w:rPr>
      </w:pPr>
      <w:r>
        <w:rPr>
          <w:rFonts w:ascii="Calibri" w:hAnsi="Calibri" w:cs="Times New Roman"/>
          <w:sz w:val="21"/>
          <w:szCs w:val="21"/>
        </w:rPr>
        <w:br w:type="page"/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平顶山市</w:t>
      </w:r>
      <w:r>
        <w:rPr>
          <w:rFonts w:hint="eastAsia" w:ascii="方正小标宋简体" w:hAnsi="黑体" w:eastAsia="方正小标宋简体" w:cs="Times New Roman"/>
          <w:bCs/>
          <w:sz w:val="44"/>
          <w:szCs w:val="44"/>
        </w:rPr>
        <w:t>示范幼儿园评估标准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（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试行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225"/>
        <w:gridCol w:w="1533"/>
        <w:gridCol w:w="7489"/>
        <w:gridCol w:w="1828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Calibri" w:eastAsia="黑体" w:cs="Times New Roman"/>
                <w:sz w:val="18"/>
                <w:szCs w:val="18"/>
              </w:rPr>
              <w:t>A级指标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Calibri" w:eastAsia="黑体" w:cs="Times New Roman"/>
                <w:sz w:val="18"/>
                <w:szCs w:val="18"/>
              </w:rPr>
              <w:t>B级指标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sz w:val="18"/>
                <w:szCs w:val="18"/>
              </w:rPr>
              <w:t>C级指标</w:t>
            </w:r>
          </w:p>
        </w:tc>
        <w:tc>
          <w:tcPr>
            <w:tcW w:w="7489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sz w:val="18"/>
                <w:szCs w:val="18"/>
              </w:rPr>
              <w:t>评估细则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sz w:val="18"/>
                <w:szCs w:val="18"/>
              </w:rPr>
              <w:t>评估方式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sz w:val="18"/>
                <w:szCs w:val="18"/>
              </w:rPr>
              <w:t>评估结果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49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A</w:t>
            </w:r>
            <w:r>
              <w:rPr>
                <w:rFonts w:hint="eastAsia" w:ascii="仿宋_GB2312" w:hAnsi="仿宋" w:cs="MV Boli"/>
                <w:bCs/>
                <w:sz w:val="18"/>
                <w:szCs w:val="18"/>
              </w:rPr>
              <w:t>4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保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育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保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健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Calibri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（210分）</w:t>
            </w:r>
          </w:p>
        </w:tc>
        <w:tc>
          <w:tcPr>
            <w:tcW w:w="1225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B19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疾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病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预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防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MV Boli"/>
                <w:bCs/>
                <w:sz w:val="18"/>
                <w:szCs w:val="18"/>
              </w:rPr>
              <w:t>（50分）</w:t>
            </w:r>
          </w:p>
        </w:tc>
        <w:tc>
          <w:tcPr>
            <w:tcW w:w="153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C40做好幼儿计划免疫查验及督促接种工作，落实各项传染病防控措施。（10分）</w:t>
            </w:r>
          </w:p>
        </w:tc>
        <w:tc>
          <w:tcPr>
            <w:tcW w:w="7489" w:type="dxa"/>
            <w:noWrap w:val="0"/>
            <w:vAlign w:val="center"/>
          </w:tcPr>
          <w:p>
            <w:pPr>
              <w:pStyle w:val="7"/>
              <w:numPr>
                <w:ilvl w:val="0"/>
                <w:numId w:val="14"/>
              </w:numPr>
              <w:snapToGrid w:val="0"/>
              <w:ind w:firstLine="0" w:firstLineChars="0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开展入托预防接种证查验工作，查验率达100%</w:t>
            </w:r>
            <w:r>
              <w:rPr>
                <w:rFonts w:hint="eastAsia" w:ascii="仿宋_GB2312" w:hAnsi="仿宋"/>
                <w:sz w:val="18"/>
                <w:szCs w:val="18"/>
              </w:rPr>
              <w:t>（2分）；</w:t>
            </w:r>
            <w:r>
              <w:rPr>
                <w:rFonts w:hint="eastAsia" w:ascii="仿宋_GB2312" w:hAnsi="仿宋" w:eastAsia="仿宋_GB2312"/>
                <w:sz w:val="18"/>
                <w:szCs w:val="18"/>
              </w:rPr>
              <w:t>做好免疫接种情况统计，配合卫生防疫站督促未完成接种疫苗的幼儿及时补种</w:t>
            </w:r>
            <w:r>
              <w:rPr>
                <w:rFonts w:hint="eastAsia" w:ascii="仿宋_GB2312" w:hAnsi="仿宋"/>
                <w:sz w:val="18"/>
                <w:szCs w:val="18"/>
              </w:rPr>
              <w:t>（2分）</w:t>
            </w:r>
            <w:r>
              <w:rPr>
                <w:rFonts w:hint="eastAsia" w:ascii="仿宋_GB2312" w:hAnsi="仿宋" w:eastAsia="仿宋_GB2312"/>
                <w:sz w:val="18"/>
                <w:szCs w:val="18"/>
              </w:rPr>
              <w:t>。（共4分）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查阅幼儿免疫</w:t>
            </w:r>
          </w:p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接种证统计表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Calibri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Calibri" w:cs="Times New Roman"/>
                <w:sz w:val="18"/>
                <w:szCs w:val="18"/>
              </w:rPr>
            </w:pPr>
          </w:p>
        </w:tc>
        <w:tc>
          <w:tcPr>
            <w:tcW w:w="1225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533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489" w:type="dxa"/>
            <w:noWrap w:val="0"/>
            <w:vAlign w:val="center"/>
          </w:tcPr>
          <w:p>
            <w:pPr>
              <w:pStyle w:val="7"/>
              <w:snapToGrid w:val="0"/>
              <w:ind w:firstLine="0" w:firstLineChars="0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2.制定突发传染病应急预案，措施到位，防止传染病流行蔓延。（3分）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查阅传染病防控应急预案、传染病记录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Calibri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Calibri" w:cs="Times New Roman"/>
                <w:sz w:val="18"/>
                <w:szCs w:val="18"/>
              </w:rPr>
            </w:pPr>
          </w:p>
        </w:tc>
        <w:tc>
          <w:tcPr>
            <w:tcW w:w="1225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533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489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3.认真排查幼儿因病缺勤情况，预防传染病做到早发现、早隔离、早诊断、早治疗。（3分）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查阅幼儿因病缺勤登记记录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Calibri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25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MV Boli"/>
                <w:bCs/>
                <w:sz w:val="18"/>
                <w:szCs w:val="18"/>
              </w:rPr>
            </w:pPr>
          </w:p>
        </w:tc>
        <w:tc>
          <w:tcPr>
            <w:tcW w:w="153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C41严格按照《托儿所幼儿园卫生保健工作规范》开展消毒和卫生工作。（30分）</w:t>
            </w:r>
          </w:p>
        </w:tc>
        <w:tc>
          <w:tcPr>
            <w:tcW w:w="7489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1.定时通风，保持室内空气新鲜流通（2分）；活动室、寝室、室内外玩教具、餐具、被褥等卫生清洁，厕所无异味（2分）。（共4分）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实地查看</w:t>
            </w:r>
          </w:p>
          <w:p>
            <w:pPr>
              <w:snapToGrid w:val="0"/>
              <w:jc w:val="center"/>
              <w:rPr>
                <w:rFonts w:hint="eastAsia" w:ascii="仿宋_GB2312" w:hAnsi="仿宋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  <w:u w:val="single"/>
                <w:lang w:eastAsia="zh-CN"/>
              </w:rPr>
              <w:t>查阅通风记录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25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533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489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2.消毒设施设备齐全（2分）；工作人员熟知各项消毒制度，能采用紫外线、84消毒液、暴晒、高温等方式进行消毒，流程规范，责任到人，记录完整（2分）。（共4分）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cs="Times New Roman"/>
                <w:sz w:val="18"/>
                <w:szCs w:val="18"/>
              </w:rPr>
            </w:pPr>
            <w:r>
              <w:rPr>
                <w:rFonts w:hint="eastAsia" w:ascii="仿宋_GB2312" w:hAnsi="Calibri" w:cs="Times New Roman"/>
                <w:sz w:val="18"/>
                <w:szCs w:val="18"/>
              </w:rPr>
              <w:t>实地查看</w:t>
            </w:r>
          </w:p>
          <w:p>
            <w:pPr>
              <w:snapToGrid w:val="0"/>
              <w:jc w:val="center"/>
              <w:rPr>
                <w:rFonts w:hint="eastAsia" w:ascii="仿宋_GB2312" w:hAnsi="Calibri" w:cs="Times New Roman"/>
                <w:sz w:val="18"/>
                <w:szCs w:val="18"/>
              </w:rPr>
            </w:pPr>
            <w:r>
              <w:rPr>
                <w:rFonts w:hint="eastAsia" w:ascii="仿宋_GB2312" w:hAnsi="Calibri" w:cs="Times New Roman"/>
                <w:sz w:val="18"/>
                <w:szCs w:val="18"/>
              </w:rPr>
              <w:t>查阅各项消毒记录</w:t>
            </w:r>
          </w:p>
          <w:p>
            <w:pPr>
              <w:snapToGrid w:val="0"/>
              <w:jc w:val="center"/>
              <w:rPr>
                <w:rFonts w:hint="eastAsia" w:ascii="仿宋_GB2312" w:hAnsi="仿宋" w:cs="Times New Roman"/>
                <w:spacing w:val="-14"/>
                <w:sz w:val="18"/>
                <w:szCs w:val="18"/>
              </w:rPr>
            </w:pPr>
            <w:r>
              <w:rPr>
                <w:rFonts w:hint="eastAsia" w:ascii="仿宋_GB2312" w:hAnsi="Calibri" w:cs="Times New Roman"/>
                <w:spacing w:val="-14"/>
                <w:sz w:val="18"/>
                <w:szCs w:val="18"/>
              </w:rPr>
              <w:t>访谈保育教师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25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533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489" w:type="dxa"/>
            <w:noWrap w:val="0"/>
            <w:vAlign w:val="center"/>
          </w:tcPr>
          <w:p>
            <w:pPr>
              <w:numPr>
                <w:ilvl w:val="0"/>
                <w:numId w:val="15"/>
              </w:num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  <w:highlight w:val="none"/>
              </w:rPr>
              <w:t>幼儿每人1条餐巾2条毛巾（2分）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，2条毛巾每天交替使用，有活动毛巾架，毛巾间距合理，以互不接触为宜（2分）；1人1杯，每天消毒（2分）；餐具餐餐消毒（2分）；1人1床1被，被褥每半月日光暴晒一次，每月清洗一次，传染病高发期每周暴晒一次（2分）。（共10分）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实地查看</w:t>
            </w:r>
          </w:p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查阅消毒记录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25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533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489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4.采用流动水洗手，设施齐全、实用、数量充足（1分）；水龙头、洗手池用84消毒液每日消毒（1分）。（共2分）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实地查看</w:t>
            </w:r>
          </w:p>
          <w:p>
            <w:pPr>
              <w:snapToGrid w:val="0"/>
              <w:jc w:val="center"/>
              <w:rPr>
                <w:rFonts w:hint="eastAsia" w:ascii="仿宋_GB2312" w:hAnsi="仿宋" w:cs="Times New Roman"/>
                <w:spacing w:val="-14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pacing w:val="-14"/>
                <w:sz w:val="18"/>
                <w:szCs w:val="18"/>
              </w:rPr>
              <w:t>访谈保育教师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25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b/>
                <w:sz w:val="18"/>
                <w:szCs w:val="18"/>
              </w:rPr>
            </w:pPr>
          </w:p>
        </w:tc>
        <w:tc>
          <w:tcPr>
            <w:tcW w:w="1533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489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5.保障饮水安全卫生，如饮用矿泉水，必须有卫生许可证、营业执照、化验合格证（1分）；提供幼儿随渴随喝、温度适宜的足量饮用水，保证幼儿每天饮水量（2分）；不得限制幼儿便溺的次数、时间等（1分）。（共4分）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实地查看</w:t>
            </w:r>
          </w:p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查阅资料</w:t>
            </w:r>
          </w:p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访谈教师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25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b/>
                <w:sz w:val="18"/>
                <w:szCs w:val="18"/>
              </w:rPr>
            </w:pPr>
          </w:p>
        </w:tc>
        <w:tc>
          <w:tcPr>
            <w:tcW w:w="1533" w:type="dxa"/>
            <w:vMerge w:val="continue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489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6.</w:t>
            </w:r>
            <w:r>
              <w:rPr>
                <w:rFonts w:hint="eastAsia" w:ascii="仿宋_GB2312" w:hAnsi="仿宋" w:cs="Times New Roman"/>
                <w:spacing w:val="-10"/>
                <w:sz w:val="18"/>
                <w:szCs w:val="18"/>
              </w:rPr>
              <w:t>教师掌握幼儿餐桌消毒流程（餐前：清水→消毒液→清水；餐后：洗洁精→清水）（3分）；教师分餐前用流动</w:t>
            </w:r>
            <w:r>
              <w:rPr>
                <w:rFonts w:hint="eastAsia" w:ascii="仿宋_GB2312" w:hAnsi="仿宋" w:cs="Times New Roman"/>
                <w:spacing w:val="-6"/>
                <w:sz w:val="18"/>
                <w:szCs w:val="18"/>
              </w:rPr>
              <w:t>水洗手，带围裙、袖头、帽子、口罩，避免口腔飞沫溅入幼儿饭菜（3分）。（共6分）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实地查看</w:t>
            </w:r>
          </w:p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访谈教师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25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Times New Roman"/>
                <w:b/>
                <w:sz w:val="18"/>
                <w:szCs w:val="18"/>
              </w:rPr>
            </w:pPr>
          </w:p>
        </w:tc>
        <w:tc>
          <w:tcPr>
            <w:tcW w:w="1533" w:type="dxa"/>
            <w:vMerge w:val="restart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C42</w:t>
            </w:r>
            <w:r>
              <w:rPr>
                <w:rFonts w:hint="eastAsia" w:ascii="仿宋_GB2312" w:hAnsi="仿宋" w:cs="Times New Roman"/>
                <w:spacing w:val="-12"/>
                <w:sz w:val="18"/>
                <w:szCs w:val="18"/>
              </w:rPr>
              <w:t>加强体育锻炼，提高幼儿免疫力。（10分）</w:t>
            </w:r>
          </w:p>
        </w:tc>
        <w:tc>
          <w:tcPr>
            <w:tcW w:w="74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1.户外活动形式多样、安全、强度适中（1分）；幼儿在教师的视线之内参与活动（1分），教师随时帮幼儿增减衣物（2分）。（共4分）</w:t>
            </w:r>
          </w:p>
        </w:tc>
        <w:tc>
          <w:tcPr>
            <w:tcW w:w="18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实地查看</w:t>
            </w:r>
          </w:p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查阅日常</w:t>
            </w:r>
          </w:p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检查记录</w:t>
            </w:r>
          </w:p>
        </w:tc>
        <w:tc>
          <w:tcPr>
            <w:tcW w:w="9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25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Times New Roman"/>
                <w:b/>
                <w:sz w:val="18"/>
                <w:szCs w:val="18"/>
              </w:rPr>
            </w:pPr>
          </w:p>
        </w:tc>
        <w:tc>
          <w:tcPr>
            <w:tcW w:w="1533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489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2.幼儿每日户外体育活动时间不少于1小时（2分）；开展体育活动时，应对体弱或有残疾的幼儿予以特殊照顾（2分）。（共4分）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Times New Roman"/>
                <w:spacing w:val="-12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pacing w:val="-12"/>
                <w:sz w:val="18"/>
                <w:szCs w:val="18"/>
              </w:rPr>
              <w:t>实地查看、查阅一日活动安排及户外活动记录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25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Times New Roman"/>
                <w:b/>
                <w:sz w:val="18"/>
                <w:szCs w:val="18"/>
              </w:rPr>
            </w:pPr>
          </w:p>
        </w:tc>
        <w:tc>
          <w:tcPr>
            <w:tcW w:w="1533" w:type="dxa"/>
            <w:vMerge w:val="continue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489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3.夏季要做好防暑降温工作，冬季要做好防寒保暖工作，防止幼儿中暑和冻伤。（2分）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实地查看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</w:tbl>
    <w:p>
      <w:pPr>
        <w:snapToGrid w:val="0"/>
        <w:jc w:val="center"/>
        <w:rPr>
          <w:rFonts w:hint="eastAsia" w:ascii="方正小标宋简体" w:hAnsi="黑体" w:eastAsia="方正小标宋简体" w:cs="Times New Roman"/>
          <w:bCs/>
          <w:sz w:val="44"/>
          <w:szCs w:val="44"/>
        </w:rPr>
      </w:pPr>
      <w:r>
        <w:rPr>
          <w:rFonts w:ascii="Calibri" w:hAnsi="Calibri" w:cs="Times New Roman"/>
        </w:rPr>
        <w:br w:type="page"/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平顶山市</w:t>
      </w:r>
      <w:r>
        <w:rPr>
          <w:rFonts w:hint="eastAsia" w:ascii="方正小标宋简体" w:hAnsi="黑体" w:eastAsia="方正小标宋简体" w:cs="Times New Roman"/>
          <w:bCs/>
          <w:sz w:val="44"/>
          <w:szCs w:val="44"/>
        </w:rPr>
        <w:t>示范幼儿园评估标准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（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试行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165"/>
        <w:gridCol w:w="1593"/>
        <w:gridCol w:w="7407"/>
        <w:gridCol w:w="2036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349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Calibri" w:eastAsia="黑体" w:cs="Times New Roman"/>
                <w:sz w:val="18"/>
                <w:szCs w:val="18"/>
              </w:rPr>
              <w:t>A级指标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Calibri" w:eastAsia="黑体" w:cs="Times New Roman"/>
                <w:sz w:val="18"/>
                <w:szCs w:val="18"/>
              </w:rPr>
              <w:t>B级指标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sz w:val="18"/>
                <w:szCs w:val="18"/>
              </w:rPr>
              <w:t>C级指标</w:t>
            </w:r>
          </w:p>
        </w:tc>
        <w:tc>
          <w:tcPr>
            <w:tcW w:w="7407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sz w:val="18"/>
                <w:szCs w:val="18"/>
              </w:rPr>
              <w:t>评估细则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sz w:val="18"/>
                <w:szCs w:val="18"/>
              </w:rPr>
              <w:t>评估方式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sz w:val="18"/>
                <w:szCs w:val="18"/>
              </w:rPr>
              <w:t>评估结果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9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A</w:t>
            </w:r>
            <w:r>
              <w:rPr>
                <w:rFonts w:hint="eastAsia" w:ascii="仿宋_GB2312" w:hAnsi="仿宋" w:cs="MV Boli"/>
                <w:bCs/>
                <w:sz w:val="18"/>
                <w:szCs w:val="18"/>
              </w:rPr>
              <w:t>4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保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育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保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健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（210分）</w:t>
            </w:r>
          </w:p>
        </w:tc>
        <w:tc>
          <w:tcPr>
            <w:tcW w:w="116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B20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食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品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安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全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与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营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养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膳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食</w:t>
            </w:r>
          </w:p>
          <w:p>
            <w:pPr>
              <w:spacing w:line="240" w:lineRule="exact"/>
              <w:jc w:val="center"/>
              <w:rPr>
                <w:rFonts w:hint="eastAsia" w:ascii="仿宋_GB2312" w:hAnsi="Calibri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（60分）</w:t>
            </w:r>
          </w:p>
        </w:tc>
        <w:tc>
          <w:tcPr>
            <w:tcW w:w="1593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C43严格执行《中华人民共和国食品安全法》等有关法律法规，高度关注饮食卫生，确保食品安全。（28分）</w:t>
            </w:r>
          </w:p>
        </w:tc>
        <w:tc>
          <w:tcPr>
            <w:tcW w:w="7407" w:type="dxa"/>
            <w:noWrap w:val="0"/>
            <w:vAlign w:val="center"/>
          </w:tcPr>
          <w:p>
            <w:pPr>
              <w:pStyle w:val="7"/>
              <w:spacing w:line="240" w:lineRule="exact"/>
              <w:ind w:firstLine="0" w:firstLineChars="0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1.</w:t>
            </w:r>
            <w:r>
              <w:rPr>
                <w:rFonts w:hint="eastAsia" w:ascii="仿宋_GB2312" w:hAnsi="仿宋" w:eastAsia="仿宋_GB2312"/>
                <w:spacing w:val="-10"/>
                <w:sz w:val="18"/>
                <w:szCs w:val="18"/>
              </w:rPr>
              <w:t>成立食品安全管理组织（2分），制度健全（2分），制定食物中毒应急预案，无食物中毒事故发生（2分）。（共6分）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pacing w:val="-8"/>
                <w:sz w:val="18"/>
                <w:szCs w:val="18"/>
              </w:rPr>
              <w:t>实地查看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pacing w:val="-8"/>
                <w:sz w:val="18"/>
                <w:szCs w:val="18"/>
              </w:rPr>
              <w:t>（各项规章制度上墙）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407" w:type="dxa"/>
            <w:noWrap w:val="0"/>
            <w:vAlign w:val="center"/>
          </w:tcPr>
          <w:p>
            <w:pPr>
              <w:pStyle w:val="7"/>
              <w:numPr>
                <w:ilvl w:val="0"/>
                <w:numId w:val="16"/>
              </w:numPr>
              <w:spacing w:line="240" w:lineRule="exact"/>
              <w:ind w:firstLine="0" w:firstLineChars="0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做好定点采购、索证、验收、贮藏、加工等工作（4分）。执行食物留样制度，留样食品专人负责，按餐次、品种分别盛放于密闭专用容器内，留样重量不少于200克，留样容器上注明留样日期、时间、食品名称、留样人（4分），并存放在留样柜（落锁）内48小时，记录完整（2分）。（共10分）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实地查看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查阅伙房台账索证、留样登记记录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1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407" w:type="dxa"/>
            <w:noWrap w:val="0"/>
            <w:vAlign w:val="center"/>
          </w:tcPr>
          <w:p>
            <w:pPr>
              <w:pStyle w:val="7"/>
              <w:spacing w:line="240" w:lineRule="exact"/>
              <w:ind w:firstLine="0" w:firstLineChars="0"/>
              <w:rPr>
                <w:rFonts w:hint="eastAsia" w:ascii="仿宋_GB2312" w:hAnsi="仿宋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3.厨房整洁卫生（2分），操作间布局合理（2分），各种用具按要求消毒（2分）。生熟分开，标识明确，定位存放（2分）。（共8分）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实地查看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查阅伙房消毒记录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16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407" w:type="dxa"/>
            <w:noWrap w:val="0"/>
            <w:vAlign w:val="center"/>
          </w:tcPr>
          <w:p>
            <w:pPr>
              <w:pStyle w:val="7"/>
              <w:spacing w:line="240" w:lineRule="exact"/>
              <w:ind w:firstLine="0" w:firstLineChars="0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4.</w:t>
            </w:r>
            <w:r>
              <w:rPr>
                <w:rFonts w:hint="eastAsia" w:ascii="仿宋_GB2312" w:hAnsi="仿宋" w:eastAsia="仿宋_GB2312"/>
                <w:spacing w:val="-6"/>
                <w:sz w:val="18"/>
                <w:szCs w:val="18"/>
              </w:rPr>
              <w:t>入库食品分类（1分），离地、离墙、用专用器皿盛放（1分），无过期腐烂食品（1分），保持干净整洁（1分）。（共4分）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pacing w:val="-8"/>
                <w:sz w:val="18"/>
                <w:szCs w:val="18"/>
              </w:rPr>
              <w:t>现场查阅食品有效期、进货登记有效期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16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593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C44严格执行《托儿所幼儿园卫生保健工作规范》，幼儿膳食科学合理，营养均衡。</w:t>
            </w:r>
          </w:p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（27分）</w:t>
            </w:r>
          </w:p>
        </w:tc>
        <w:tc>
          <w:tcPr>
            <w:tcW w:w="7407" w:type="dxa"/>
            <w:noWrap w:val="0"/>
            <w:vAlign w:val="center"/>
          </w:tcPr>
          <w:p>
            <w:pPr>
              <w:pStyle w:val="7"/>
              <w:spacing w:line="260" w:lineRule="exact"/>
              <w:ind w:firstLine="0" w:firstLineChars="0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1.每学期根据全园幼儿平均年龄制定膳食计划。（3分）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查阅每学期膳食计划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16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40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2.根据季节变化和幼儿年龄特点每周制定营养均衡的带量食谱（4分），食谱花样翻新，品种丰富，荤素、干湿、粗细、色泽、蔬果等搭配合理，按人按量配餐（4分），及时向家长公布食谱（2分）。（共10分）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cs="Times New Roman"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pacing w:val="-8"/>
                <w:sz w:val="18"/>
                <w:szCs w:val="18"/>
              </w:rPr>
              <w:t>查阅每周带量食谱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" w:cs="Times New Roman"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pacing w:val="-8"/>
                <w:sz w:val="18"/>
                <w:szCs w:val="18"/>
              </w:rPr>
              <w:t>实地查看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16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407" w:type="dxa"/>
            <w:noWrap w:val="0"/>
            <w:vAlign w:val="center"/>
          </w:tcPr>
          <w:p>
            <w:pPr>
              <w:pStyle w:val="7"/>
              <w:spacing w:line="260" w:lineRule="exact"/>
              <w:ind w:firstLine="0" w:firstLineChars="0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3.每月计算营养量，全年均达到一级营养膳食。（5分）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cs="Times New Roman"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pacing w:val="-20"/>
                <w:sz w:val="18"/>
                <w:szCs w:val="18"/>
              </w:rPr>
              <w:t>查阅膳食营养调查分析表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16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407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4.幼儿两正餐间隔3.5—4小时（1分），进餐时间20—30分钟（1分）,餐后安静活动或散步时间为10—15分钟（2分），幼儿不吃剩饭菜和凉拌菜（2分）。（共6分）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cs="Times New Roman"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pacing w:val="-20"/>
                <w:sz w:val="18"/>
                <w:szCs w:val="18"/>
              </w:rPr>
              <w:t>实地查看幼儿进餐情况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查阅一日活动安排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16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59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407" w:type="dxa"/>
            <w:noWrap w:val="0"/>
            <w:vAlign w:val="center"/>
          </w:tcPr>
          <w:p>
            <w:pPr>
              <w:pStyle w:val="7"/>
              <w:spacing w:line="260" w:lineRule="exact"/>
              <w:ind w:firstLine="0" w:firstLineChars="0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5.职工伙食严格与幼儿分开。（3分）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cs="Times New Roman"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pacing w:val="-8"/>
                <w:sz w:val="18"/>
                <w:szCs w:val="18"/>
              </w:rPr>
              <w:t>查阅幼儿伙食、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pacing w:val="-8"/>
                <w:sz w:val="18"/>
                <w:szCs w:val="18"/>
              </w:rPr>
              <w:t>职工伙食台账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16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593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C45设立伙食管理委员会，伙食管理公开透明。（5分）</w:t>
            </w:r>
          </w:p>
        </w:tc>
        <w:tc>
          <w:tcPr>
            <w:tcW w:w="7407" w:type="dxa"/>
            <w:noWrap w:val="0"/>
            <w:vAlign w:val="center"/>
          </w:tcPr>
          <w:p>
            <w:pPr>
              <w:pStyle w:val="7"/>
              <w:spacing w:line="260" w:lineRule="exact"/>
              <w:ind w:firstLine="0" w:firstLineChars="0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1.每月召开一次伙委会，听取班级教师和家长对伙食的意见，及时解决伙食问题，不断改进伙食质量，伙委会记录详实完整。（5分）</w:t>
            </w:r>
          </w:p>
        </w:tc>
        <w:tc>
          <w:tcPr>
            <w:tcW w:w="203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查阅伙委会记录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查看照片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</w:tbl>
    <w:p>
      <w:pPr>
        <w:snapToGrid w:val="0"/>
        <w:jc w:val="center"/>
        <w:rPr>
          <w:rFonts w:hint="eastAsia" w:ascii="方正小标宋简体" w:hAnsi="黑体" w:eastAsia="方正小标宋简体" w:cs="Times New Roman"/>
          <w:bCs/>
          <w:sz w:val="44"/>
          <w:szCs w:val="44"/>
        </w:rPr>
      </w:pPr>
      <w:r>
        <w:rPr>
          <w:rFonts w:ascii="Calibri" w:hAnsi="Calibri" w:cs="Times New Roman"/>
        </w:rPr>
        <w:br w:type="page"/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平顶山市</w:t>
      </w:r>
      <w:r>
        <w:rPr>
          <w:rFonts w:hint="eastAsia" w:ascii="方正小标宋简体" w:hAnsi="黑体" w:eastAsia="方正小标宋简体" w:cs="Times New Roman"/>
          <w:bCs/>
          <w:sz w:val="44"/>
          <w:szCs w:val="44"/>
        </w:rPr>
        <w:t>示范幼儿园评估标准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（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试行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063"/>
        <w:gridCol w:w="1556"/>
        <w:gridCol w:w="7642"/>
        <w:gridCol w:w="1720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35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Calibri" w:eastAsia="黑体" w:cs="Times New Roman"/>
                <w:sz w:val="18"/>
                <w:szCs w:val="18"/>
              </w:rPr>
              <w:t>A级指标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Calibri" w:eastAsia="黑体" w:cs="Times New Roman"/>
                <w:sz w:val="18"/>
                <w:szCs w:val="18"/>
              </w:rPr>
              <w:t>B级指标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sz w:val="18"/>
                <w:szCs w:val="18"/>
              </w:rPr>
              <w:t>C级指标</w:t>
            </w:r>
          </w:p>
        </w:tc>
        <w:tc>
          <w:tcPr>
            <w:tcW w:w="764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sz w:val="18"/>
                <w:szCs w:val="18"/>
              </w:rPr>
              <w:t>评估细则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sz w:val="18"/>
                <w:szCs w:val="18"/>
              </w:rPr>
              <w:t>评估方式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sz w:val="18"/>
                <w:szCs w:val="18"/>
              </w:rPr>
              <w:t>评估结果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52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A</w:t>
            </w:r>
            <w:r>
              <w:rPr>
                <w:rFonts w:hint="eastAsia" w:ascii="仿宋_GB2312" w:hAnsi="仿宋" w:cs="MV Boli"/>
                <w:bCs/>
                <w:sz w:val="18"/>
                <w:szCs w:val="18"/>
              </w:rPr>
              <w:t>4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保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育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保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健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（210分）</w:t>
            </w:r>
          </w:p>
        </w:tc>
        <w:tc>
          <w:tcPr>
            <w:tcW w:w="1063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B21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健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康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教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育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（40分）</w:t>
            </w:r>
          </w:p>
        </w:tc>
        <w:tc>
          <w:tcPr>
            <w:tcW w:w="1556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C46科学有效开展健康教育活动。（20分）</w:t>
            </w:r>
          </w:p>
        </w:tc>
        <w:tc>
          <w:tcPr>
            <w:tcW w:w="7642" w:type="dxa"/>
            <w:noWrap w:val="0"/>
            <w:vAlign w:val="center"/>
          </w:tcPr>
          <w:p>
            <w:pPr>
              <w:pStyle w:val="7"/>
              <w:spacing w:line="240" w:lineRule="exact"/>
              <w:ind w:firstLine="0" w:firstLineChars="0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1.每学期制订健康教育工作计划，包括膳食营养、心理卫生、疾病预防、儿童安全及良好行为习惯的培养等（3分），有实施，有总结（4分）。（共7分）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查阅资料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  <w:jc w:val="center"/>
        </w:trPr>
        <w:tc>
          <w:tcPr>
            <w:tcW w:w="1352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Times New Roman"/>
                <w:b/>
                <w:sz w:val="18"/>
                <w:szCs w:val="18"/>
              </w:rPr>
            </w:pPr>
          </w:p>
        </w:tc>
        <w:tc>
          <w:tcPr>
            <w:tcW w:w="1556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642" w:type="dxa"/>
            <w:noWrap w:val="0"/>
            <w:vAlign w:val="center"/>
          </w:tcPr>
          <w:p>
            <w:pPr>
              <w:pStyle w:val="7"/>
              <w:spacing w:line="240" w:lineRule="exact"/>
              <w:ind w:firstLine="0" w:firstLineChars="0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2.通过橱窗、电子屏、家园园地、园报、讲座等方式，对幼儿、教师、家长开展有针对性的健康教育宣传活动，内容丰富，资料完整。（6分）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查阅健康教育资料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52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Times New Roman"/>
                <w:b/>
                <w:sz w:val="18"/>
                <w:szCs w:val="18"/>
              </w:rPr>
            </w:pPr>
          </w:p>
        </w:tc>
        <w:tc>
          <w:tcPr>
            <w:tcW w:w="1556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642" w:type="dxa"/>
            <w:noWrap w:val="0"/>
            <w:vAlign w:val="center"/>
          </w:tcPr>
          <w:p>
            <w:pPr>
              <w:pStyle w:val="7"/>
              <w:spacing w:line="240" w:lineRule="exact"/>
              <w:ind w:firstLine="0" w:firstLineChars="0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3.保健医对保育员每学期开展两次健康知识培训并进行测试（4分），每周组织召开保育员工作例会，反馈上周存在问题，布置本周工作（3分）。（共7分）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tabs>
                <w:tab w:val="right" w:pos="2099"/>
              </w:tabs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查阅培训记录、</w:t>
            </w:r>
          </w:p>
          <w:p>
            <w:pPr>
              <w:tabs>
                <w:tab w:val="right" w:pos="2099"/>
              </w:tabs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测试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52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Times New Roman"/>
                <w:b/>
                <w:sz w:val="18"/>
                <w:szCs w:val="18"/>
              </w:rPr>
            </w:pPr>
          </w:p>
        </w:tc>
        <w:tc>
          <w:tcPr>
            <w:tcW w:w="1556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C47关注幼儿心理健康，开展心理保健工作。（10分）</w:t>
            </w:r>
          </w:p>
        </w:tc>
        <w:tc>
          <w:tcPr>
            <w:tcW w:w="7642" w:type="dxa"/>
            <w:noWrap w:val="0"/>
            <w:vAlign w:val="center"/>
          </w:tcPr>
          <w:p>
            <w:pPr>
              <w:pStyle w:val="7"/>
              <w:numPr>
                <w:ilvl w:val="0"/>
                <w:numId w:val="17"/>
              </w:numPr>
              <w:spacing w:line="240" w:lineRule="exact"/>
              <w:ind w:firstLine="0" w:firstLineChars="0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配备一名</w:t>
            </w:r>
            <w:r>
              <w:rPr>
                <w:rFonts w:hint="eastAsia" w:ascii="仿宋_GB2312" w:hAnsi="仿宋" w:eastAsia="仿宋_GB2312"/>
                <w:sz w:val="18"/>
                <w:szCs w:val="18"/>
                <w:lang w:eastAsia="zh-CN"/>
              </w:rPr>
              <w:t>专职或兼职</w:t>
            </w:r>
            <w:r>
              <w:rPr>
                <w:rFonts w:hint="eastAsia" w:ascii="仿宋_GB2312" w:hAnsi="仿宋" w:eastAsia="仿宋_GB2312"/>
                <w:sz w:val="18"/>
                <w:szCs w:val="18"/>
              </w:rPr>
              <w:t>心理健康咨询师，关注幼儿情绪，引导幼儿心理健康发展。（5分）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查阅资格证书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实地观察幼儿情绪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52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Times New Roman"/>
                <w:b/>
                <w:sz w:val="18"/>
                <w:szCs w:val="18"/>
              </w:rPr>
            </w:pPr>
          </w:p>
        </w:tc>
        <w:tc>
          <w:tcPr>
            <w:tcW w:w="1556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642" w:type="dxa"/>
            <w:noWrap w:val="0"/>
            <w:vAlign w:val="center"/>
          </w:tcPr>
          <w:p>
            <w:pPr>
              <w:pStyle w:val="7"/>
              <w:spacing w:line="240" w:lineRule="exact"/>
              <w:ind w:firstLine="0" w:firstLineChars="0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2.及时发现口吃、吮指癖、孤僻等心理行为偏移的个案，并进行干预管理。（5分）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实地查看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查阅个案管理记录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352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Times New Roman"/>
                <w:b/>
                <w:sz w:val="18"/>
                <w:szCs w:val="18"/>
              </w:rPr>
            </w:pPr>
          </w:p>
        </w:tc>
        <w:tc>
          <w:tcPr>
            <w:tcW w:w="1556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C48重视安全教育，提高安全意识和防护能力。（10分）</w:t>
            </w:r>
          </w:p>
        </w:tc>
        <w:tc>
          <w:tcPr>
            <w:tcW w:w="7642" w:type="dxa"/>
            <w:noWrap w:val="0"/>
            <w:vAlign w:val="center"/>
          </w:tcPr>
          <w:p>
            <w:pPr>
              <w:pStyle w:val="7"/>
              <w:spacing w:line="240" w:lineRule="exact"/>
              <w:ind w:firstLine="0" w:firstLineChars="0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1.定期对教职工进行安全教育培训，制定培训计划，有措施，有总结（2分），帮助教职工掌握骨折、脱臼、烫伤、惊厥、异物、鼻出血等常见突发情况的应急处理方法，避免幼儿意外事故发生（2分）。（共4分）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pacing w:val="-10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pacing w:val="-10"/>
                <w:sz w:val="18"/>
                <w:szCs w:val="18"/>
              </w:rPr>
              <w:t>查阅培训课件、记录照片，并随机提问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52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Times New Roman"/>
                <w:b/>
                <w:sz w:val="18"/>
                <w:szCs w:val="18"/>
              </w:rPr>
            </w:pPr>
          </w:p>
        </w:tc>
        <w:tc>
          <w:tcPr>
            <w:tcW w:w="1556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642" w:type="dxa"/>
            <w:noWrap w:val="0"/>
            <w:vAlign w:val="center"/>
          </w:tcPr>
          <w:p>
            <w:pPr>
              <w:pStyle w:val="7"/>
              <w:numPr>
                <w:ilvl w:val="0"/>
                <w:numId w:val="18"/>
              </w:numPr>
              <w:spacing w:line="240" w:lineRule="exact"/>
              <w:ind w:firstLine="0" w:firstLineChars="0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教职工在幼儿园内禁止吸烟、饮酒。（2分）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实地查看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52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Times New Roman"/>
                <w:b/>
                <w:sz w:val="18"/>
                <w:szCs w:val="18"/>
              </w:rPr>
            </w:pPr>
          </w:p>
        </w:tc>
        <w:tc>
          <w:tcPr>
            <w:tcW w:w="1556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642" w:type="dxa"/>
            <w:noWrap w:val="0"/>
            <w:vAlign w:val="center"/>
          </w:tcPr>
          <w:p>
            <w:pPr>
              <w:pStyle w:val="7"/>
              <w:spacing w:line="240" w:lineRule="exact"/>
              <w:ind w:firstLine="0" w:firstLineChars="0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3.将安全教育计划渗透到一日常规活动中，以多种方式对幼儿进行安全教育（2分），让幼儿懂得爱护自己的五官和身体，掌握简单的自护和自救方法（2分）。（共4分）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pacing w:val="-8"/>
                <w:sz w:val="18"/>
                <w:szCs w:val="18"/>
              </w:rPr>
              <w:t>查阅班级周活动安排、教案、活动照片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A5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教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育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教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学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（220分）</w:t>
            </w:r>
          </w:p>
        </w:tc>
        <w:tc>
          <w:tcPr>
            <w:tcW w:w="106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B22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教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育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理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念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Times New Roman"/>
                <w:b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（30分）</w:t>
            </w:r>
          </w:p>
        </w:tc>
        <w:tc>
          <w:tcPr>
            <w:tcW w:w="1556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MV Boli"/>
                <w:bCs/>
                <w:sz w:val="18"/>
                <w:szCs w:val="18"/>
              </w:rPr>
              <w:t>C49贯彻落实学前教育政策法规，坚持正确的儿童观、教育观，促进儿童身心全面发展。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（30分）</w:t>
            </w:r>
          </w:p>
        </w:tc>
        <w:tc>
          <w:tcPr>
            <w:tcW w:w="764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1.保教人员深入理解、准确把握《幼儿园教育指导纲要（试行）》《3～6岁儿童学习与发展指南》《幼儿园工作规程》的基本理念，有相关培训、学习、研讨的过程性记录。(5分)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pacing w:val="-8"/>
                <w:sz w:val="18"/>
                <w:szCs w:val="18"/>
              </w:rPr>
              <w:t>测试、座谈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查阅资料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52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Times New Roman"/>
                <w:b/>
                <w:sz w:val="18"/>
                <w:szCs w:val="18"/>
              </w:rPr>
            </w:pPr>
          </w:p>
        </w:tc>
        <w:tc>
          <w:tcPr>
            <w:tcW w:w="155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642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2.尊重幼儿身心发展规律和学习特点，坚持以游戏为基本活动。（5分）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实地查看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查阅资料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52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Times New Roman"/>
                <w:b/>
                <w:sz w:val="18"/>
                <w:szCs w:val="18"/>
              </w:rPr>
            </w:pPr>
          </w:p>
        </w:tc>
        <w:tc>
          <w:tcPr>
            <w:tcW w:w="155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642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3.严禁提前教授小学教育内容，如珠心算、写字、拼音等，防止小学化倾向（5分）；注重与小学密切联系，互相配合，做好幼小衔接工作(5分)。 (共10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分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)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实地查看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查阅资料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家长问卷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52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Times New Roman"/>
                <w:b/>
                <w:sz w:val="18"/>
                <w:szCs w:val="18"/>
              </w:rPr>
            </w:pPr>
          </w:p>
        </w:tc>
        <w:tc>
          <w:tcPr>
            <w:tcW w:w="155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642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4.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建立对幼儿的合理期望，不用一把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“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尺子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”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衡量所有幼儿（3分）；能用积极正面的评价方式促进幼儿富有个性的发展（2分）。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(共5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分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)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实地查看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访谈教师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352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Times New Roman"/>
                <w:b/>
                <w:sz w:val="18"/>
                <w:szCs w:val="18"/>
              </w:rPr>
            </w:pPr>
          </w:p>
        </w:tc>
        <w:tc>
          <w:tcPr>
            <w:tcW w:w="1556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642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5.</w:t>
            </w:r>
            <w:r>
              <w:rPr>
                <w:rFonts w:hint="eastAsia" w:ascii="仿宋_GB2312" w:hAnsi="仿宋" w:cs="宋体"/>
                <w:spacing w:val="-12"/>
                <w:sz w:val="18"/>
                <w:szCs w:val="18"/>
              </w:rPr>
              <w:t>尊重幼儿人格，关注幼儿身心健康，维护幼儿合法权利，无体罚、变相体罚和歧视幼儿等行为。</w:t>
            </w:r>
            <w:r>
              <w:rPr>
                <w:rFonts w:hint="eastAsia" w:ascii="仿宋_GB2312" w:hAnsi="仿宋" w:cs="Times New Roman"/>
                <w:spacing w:val="-12"/>
                <w:sz w:val="18"/>
                <w:szCs w:val="18"/>
              </w:rPr>
              <w:t>(5</w:t>
            </w:r>
            <w:r>
              <w:rPr>
                <w:rFonts w:hint="eastAsia" w:ascii="仿宋_GB2312" w:hAnsi="仿宋" w:cs="宋体"/>
                <w:spacing w:val="-12"/>
                <w:sz w:val="18"/>
                <w:szCs w:val="18"/>
              </w:rPr>
              <w:t>分</w:t>
            </w:r>
            <w:r>
              <w:rPr>
                <w:rFonts w:hint="eastAsia" w:ascii="仿宋_GB2312" w:hAnsi="仿宋" w:cs="Times New Roman"/>
                <w:spacing w:val="-12"/>
                <w:sz w:val="18"/>
                <w:szCs w:val="18"/>
              </w:rPr>
              <w:t>)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家长问卷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</w:tbl>
    <w:p>
      <w:pPr>
        <w:snapToGrid w:val="0"/>
        <w:jc w:val="center"/>
        <w:rPr>
          <w:rFonts w:hint="eastAsia" w:ascii="方正小标宋简体" w:hAnsi="黑体" w:eastAsia="方正小标宋简体" w:cs="Times New Roman"/>
          <w:bCs/>
          <w:sz w:val="44"/>
          <w:szCs w:val="44"/>
        </w:rPr>
      </w:pPr>
      <w:r>
        <w:rPr>
          <w:rFonts w:ascii="Calibri" w:hAnsi="Calibri" w:cs="Times New Roman"/>
        </w:rPr>
        <w:br w:type="page"/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平顶山市</w:t>
      </w:r>
      <w:r>
        <w:rPr>
          <w:rFonts w:hint="eastAsia" w:ascii="方正小标宋简体" w:hAnsi="黑体" w:eastAsia="方正小标宋简体" w:cs="Times New Roman"/>
          <w:bCs/>
          <w:sz w:val="44"/>
          <w:szCs w:val="44"/>
        </w:rPr>
        <w:t>示范幼儿园评估标准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（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试行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14"/>
        <w:gridCol w:w="1344"/>
        <w:gridCol w:w="7670"/>
        <w:gridCol w:w="1260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30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Calibri" w:eastAsia="黑体" w:cs="Times New Roman"/>
                <w:sz w:val="18"/>
                <w:szCs w:val="18"/>
              </w:rPr>
              <w:t>A级指标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Calibri" w:eastAsia="黑体" w:cs="Times New Roman"/>
                <w:sz w:val="18"/>
                <w:szCs w:val="18"/>
              </w:rPr>
              <w:t>B级指标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sz w:val="18"/>
                <w:szCs w:val="18"/>
              </w:rPr>
              <w:t>C级指标</w:t>
            </w:r>
          </w:p>
        </w:tc>
        <w:tc>
          <w:tcPr>
            <w:tcW w:w="7670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sz w:val="18"/>
                <w:szCs w:val="18"/>
              </w:rPr>
              <w:t>评估细则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sz w:val="18"/>
                <w:szCs w:val="18"/>
              </w:rPr>
              <w:t>评估方式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sz w:val="18"/>
                <w:szCs w:val="18"/>
              </w:rPr>
              <w:t>评估结果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530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A5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教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育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教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学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黑体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（220分）</w:t>
            </w:r>
          </w:p>
        </w:tc>
        <w:tc>
          <w:tcPr>
            <w:tcW w:w="1414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B23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课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程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建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设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黑体" w:cs="Times New Roman"/>
                <w:sz w:val="18"/>
                <w:szCs w:val="18"/>
              </w:rPr>
            </w:pPr>
            <w:r>
              <w:rPr>
                <w:rFonts w:hint="eastAsia" w:ascii="仿宋_GB2312" w:hAnsi="宋体" w:cs="宋体"/>
                <w:sz w:val="18"/>
                <w:szCs w:val="18"/>
              </w:rPr>
              <w:t>（33分）</w:t>
            </w:r>
          </w:p>
        </w:tc>
        <w:tc>
          <w:tcPr>
            <w:tcW w:w="1344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MV Boli"/>
                <w:bCs/>
                <w:sz w:val="18"/>
                <w:szCs w:val="18"/>
              </w:rPr>
              <w:t>C50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严格依据《幼儿园教育指导纲要（试行）》和《3-6岁儿童学习与发展指南》精神，开设适合幼儿发展的课程。（25分）</w:t>
            </w:r>
          </w:p>
        </w:tc>
        <w:tc>
          <w:tcPr>
            <w:tcW w:w="7670" w:type="dxa"/>
            <w:noWrap w:val="0"/>
            <w:vAlign w:val="center"/>
          </w:tcPr>
          <w:p>
            <w:pPr>
              <w:numPr>
                <w:ilvl w:val="0"/>
                <w:numId w:val="19"/>
              </w:numPr>
              <w:snapToGrid w:val="0"/>
              <w:spacing w:line="240" w:lineRule="exact"/>
              <w:rPr>
                <w:rFonts w:hint="eastAsia" w:ascii="仿宋_GB2312" w:hAnsi="仿宋" w:cs="Times New Roman"/>
                <w:spacing w:val="-6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pacing w:val="-6"/>
                <w:sz w:val="18"/>
                <w:szCs w:val="18"/>
              </w:rPr>
              <w:t>根据幼儿发展特点，结合本地实际，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整合各类教育资源，建立课程资源库</w:t>
            </w:r>
            <w:r>
              <w:rPr>
                <w:rFonts w:hint="eastAsia" w:ascii="仿宋_GB2312" w:hAnsi="仿宋" w:cs="宋体"/>
                <w:spacing w:val="-6"/>
                <w:sz w:val="18"/>
                <w:szCs w:val="18"/>
              </w:rPr>
              <w:t>，选择适宜的课程。</w:t>
            </w:r>
            <w:r>
              <w:rPr>
                <w:rFonts w:hint="eastAsia" w:ascii="仿宋_GB2312" w:hAnsi="仿宋" w:cs="Times New Roman"/>
                <w:spacing w:val="-6"/>
                <w:sz w:val="18"/>
                <w:szCs w:val="18"/>
              </w:rPr>
              <w:t>（10</w:t>
            </w:r>
            <w:r>
              <w:rPr>
                <w:rFonts w:hint="eastAsia" w:ascii="仿宋_GB2312" w:hAnsi="仿宋" w:cs="宋体"/>
                <w:spacing w:val="-6"/>
                <w:sz w:val="18"/>
                <w:szCs w:val="18"/>
              </w:rPr>
              <w:t>分，使用加盟课程扣8～10分。</w:t>
            </w:r>
            <w:r>
              <w:rPr>
                <w:rFonts w:hint="eastAsia" w:ascii="仿宋_GB2312" w:hAnsi="仿宋" w:cs="Times New Roman"/>
                <w:spacing w:val="-6"/>
                <w:sz w:val="18"/>
                <w:szCs w:val="18"/>
              </w:rPr>
              <w:t>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实地查看</w:t>
            </w:r>
          </w:p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查阅资料</w:t>
            </w:r>
          </w:p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MV Boli"/>
                <w:bCs/>
                <w:sz w:val="18"/>
                <w:szCs w:val="18"/>
              </w:rPr>
              <w:t>访谈业务园长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53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黑体" w:cs="Times New Roman"/>
                <w:sz w:val="18"/>
                <w:szCs w:val="18"/>
              </w:rPr>
            </w:pP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黑体" w:cs="Times New Roman"/>
                <w:sz w:val="18"/>
                <w:szCs w:val="18"/>
              </w:rPr>
            </w:pPr>
          </w:p>
        </w:tc>
        <w:tc>
          <w:tcPr>
            <w:tcW w:w="1344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黑体" w:cs="Times New Roman"/>
                <w:sz w:val="18"/>
                <w:szCs w:val="18"/>
              </w:rPr>
            </w:pPr>
          </w:p>
        </w:tc>
        <w:tc>
          <w:tcPr>
            <w:tcW w:w="7670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2.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课程设置均衡，科学合理，无超载现象。（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5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分）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ind w:left="-2" w:leftChars="-13" w:right="-57" w:hanging="37" w:hangingChars="21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查阅资料</w:t>
            </w:r>
          </w:p>
          <w:p>
            <w:pPr>
              <w:snapToGrid w:val="0"/>
              <w:spacing w:line="240" w:lineRule="exact"/>
              <w:ind w:left="-57" w:right="-57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访谈教师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53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黑体" w:cs="Times New Roman"/>
                <w:sz w:val="18"/>
                <w:szCs w:val="18"/>
              </w:rPr>
            </w:pP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黑体" w:cs="Times New Roman"/>
                <w:sz w:val="18"/>
                <w:szCs w:val="18"/>
              </w:rPr>
            </w:pPr>
          </w:p>
        </w:tc>
        <w:tc>
          <w:tcPr>
            <w:tcW w:w="1344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黑体" w:cs="Times New Roman"/>
                <w:sz w:val="18"/>
                <w:szCs w:val="18"/>
              </w:rPr>
            </w:pPr>
          </w:p>
        </w:tc>
        <w:tc>
          <w:tcPr>
            <w:tcW w:w="7670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3.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注重各领域课程内容间的有机联系、相互渗透。（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5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分）</w:t>
            </w: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53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黑体" w:cs="Times New Roman"/>
                <w:sz w:val="18"/>
                <w:szCs w:val="18"/>
              </w:rPr>
            </w:pP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黑体" w:cs="Times New Roman"/>
                <w:sz w:val="18"/>
                <w:szCs w:val="18"/>
              </w:rPr>
            </w:pPr>
          </w:p>
        </w:tc>
        <w:tc>
          <w:tcPr>
            <w:tcW w:w="1344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黑体" w:cs="Times New Roman"/>
                <w:sz w:val="18"/>
                <w:szCs w:val="18"/>
              </w:rPr>
            </w:pPr>
          </w:p>
        </w:tc>
        <w:tc>
          <w:tcPr>
            <w:tcW w:w="7670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4.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能根据幼儿兴趣和需要，调整课程计划，及时生成相应的课程内容。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(5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分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实地查看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查阅资料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3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黑体" w:cs="Times New Roman"/>
                <w:sz w:val="18"/>
                <w:szCs w:val="18"/>
              </w:rPr>
            </w:pP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黑体" w:cs="Times New Roman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C51结合实际，研发园本课程。（8分）</w:t>
            </w:r>
          </w:p>
        </w:tc>
        <w:tc>
          <w:tcPr>
            <w:tcW w:w="7670" w:type="dxa"/>
            <w:noWrap w:val="0"/>
            <w:vAlign w:val="center"/>
          </w:tcPr>
          <w:p>
            <w:pPr>
              <w:numPr>
                <w:ilvl w:val="0"/>
                <w:numId w:val="20"/>
              </w:num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从本园实际出发，以幼儿发展为本，充分挖掘当地资源开发园本课程，形成特色化的课程体系。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(4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分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)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听课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查阅资料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3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黑体" w:cs="Times New Roman"/>
                <w:sz w:val="18"/>
                <w:szCs w:val="18"/>
              </w:rPr>
            </w:pP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黑体" w:cs="Times New Roman"/>
                <w:sz w:val="18"/>
                <w:szCs w:val="18"/>
              </w:rPr>
            </w:pPr>
          </w:p>
        </w:tc>
        <w:tc>
          <w:tcPr>
            <w:tcW w:w="1344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黑体" w:cs="Times New Roman"/>
                <w:sz w:val="18"/>
                <w:szCs w:val="18"/>
              </w:rPr>
            </w:pPr>
          </w:p>
        </w:tc>
        <w:tc>
          <w:tcPr>
            <w:tcW w:w="7670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2.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园本课程内容、结构、实施方法科学规范，组织形式灵活多样。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(2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分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)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实地查看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查阅资料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53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黑体" w:cs="Times New Roman"/>
                <w:sz w:val="18"/>
                <w:szCs w:val="18"/>
              </w:rPr>
            </w:pP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黑体" w:cs="Times New Roman"/>
                <w:sz w:val="18"/>
                <w:szCs w:val="18"/>
              </w:rPr>
            </w:pPr>
          </w:p>
        </w:tc>
        <w:tc>
          <w:tcPr>
            <w:tcW w:w="1344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黑体" w:cs="Times New Roman"/>
                <w:sz w:val="18"/>
                <w:szCs w:val="18"/>
              </w:rPr>
            </w:pPr>
          </w:p>
        </w:tc>
        <w:tc>
          <w:tcPr>
            <w:tcW w:w="7670" w:type="dxa"/>
            <w:noWrap w:val="0"/>
            <w:vAlign w:val="center"/>
          </w:tcPr>
          <w:p>
            <w:pPr>
              <w:numPr>
                <w:ilvl w:val="0"/>
                <w:numId w:val="21"/>
              </w:numPr>
              <w:snapToGrid w:val="0"/>
              <w:spacing w:line="240" w:lineRule="exact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有满足园本课程实施需要的教学设备、图书音像、操作材料等。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(2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分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)</w:t>
            </w: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53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b/>
                <w:sz w:val="18"/>
                <w:szCs w:val="18"/>
              </w:rPr>
            </w:pPr>
          </w:p>
        </w:tc>
        <w:tc>
          <w:tcPr>
            <w:tcW w:w="1414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B</w:t>
            </w:r>
            <w:r>
              <w:rPr>
                <w:rFonts w:hint="eastAsia" w:ascii="仿宋_GB2312" w:hAnsi="仿宋" w:cs="MV Boli"/>
                <w:bCs/>
                <w:sz w:val="18"/>
                <w:szCs w:val="18"/>
              </w:rPr>
              <w:t>24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环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境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创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设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b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（69分）</w:t>
            </w:r>
          </w:p>
        </w:tc>
        <w:tc>
          <w:tcPr>
            <w:tcW w:w="1344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C52幼儿园环境总体风格和谐统一，体现独特的文化氛围。（26分）</w:t>
            </w:r>
          </w:p>
        </w:tc>
        <w:tc>
          <w:tcPr>
            <w:tcW w:w="7670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1.整体环境安全整洁（5分）；色调温馨和谐，图案美观大方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（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5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分）；</w:t>
            </w:r>
            <w:r>
              <w:rPr>
                <w:rFonts w:hint="eastAsia" w:ascii="仿宋_GB2312" w:hAnsi="仿宋" w:cs="仿宋"/>
                <w:sz w:val="18"/>
                <w:szCs w:val="18"/>
              </w:rPr>
              <w:t>环境建设与园所特色有机契合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（5分）。（共15分）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ind w:right="-57"/>
              <w:jc w:val="center"/>
              <w:rPr>
                <w:rFonts w:hint="eastAsia" w:ascii="仿宋_GB2312" w:hAnsi="仿宋" w:cs="Times New Roman"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pacing w:val="-20"/>
                <w:sz w:val="18"/>
                <w:szCs w:val="18"/>
              </w:rPr>
              <w:t>实地查看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3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344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670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仿宋"/>
                <w:sz w:val="18"/>
                <w:szCs w:val="18"/>
              </w:rPr>
              <w:t>2.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班级内外墙面布置与教育目标、课程内容、季节变化、幼儿兴趣相适应（3分），便于幼儿与环境互动，体现幼儿在环境创设中的主体性（2分）。（共5分）</w:t>
            </w: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ind w:right="-57"/>
              <w:jc w:val="center"/>
              <w:rPr>
                <w:rFonts w:hint="eastAsia" w:ascii="仿宋_GB2312" w:hAnsi="仿宋" w:cs="Times New Roman"/>
                <w:spacing w:val="-20"/>
                <w:sz w:val="18"/>
                <w:szCs w:val="18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3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344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ind w:firstLine="360" w:firstLineChars="200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670" w:type="dxa"/>
            <w:noWrap w:val="0"/>
            <w:vAlign w:val="center"/>
          </w:tcPr>
          <w:p>
            <w:pPr>
              <w:numPr>
                <w:ilvl w:val="0"/>
                <w:numId w:val="22"/>
              </w:num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室内外区域划分明确，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物品摆放整齐，分类科学（3分）；标识简单明晰，易于幼儿辨识和取放（3分）。（共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6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分）</w:t>
            </w: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ind w:right="-57"/>
              <w:jc w:val="center"/>
              <w:rPr>
                <w:rFonts w:hint="eastAsia" w:ascii="仿宋_GB2312" w:hAnsi="仿宋" w:cs="Times New Roman"/>
                <w:spacing w:val="-20"/>
                <w:sz w:val="18"/>
                <w:szCs w:val="18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3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C53</w:t>
            </w:r>
            <w:r>
              <w:rPr>
                <w:rFonts w:hint="eastAsia" w:ascii="仿宋_GB2312" w:hAnsi="仿宋" w:cs="Times New Roman"/>
                <w:bCs/>
                <w:sz w:val="18"/>
                <w:szCs w:val="18"/>
              </w:rPr>
              <w:t>班级环境创设有利于室内各项活动开展。（15分）</w:t>
            </w:r>
          </w:p>
        </w:tc>
        <w:tc>
          <w:tcPr>
            <w:tcW w:w="767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1.</w:t>
            </w:r>
            <w:r>
              <w:rPr>
                <w:rFonts w:hint="eastAsia" w:ascii="仿宋_GB2312" w:hAnsi="仿宋" w:cs="Times New Roman"/>
                <w:bCs/>
                <w:sz w:val="18"/>
                <w:szCs w:val="18"/>
              </w:rPr>
              <w:t>整洁美观，富有班级文化内涵，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符合幼儿审美情趣。（4分）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ind w:right="-57"/>
              <w:jc w:val="center"/>
              <w:rPr>
                <w:rFonts w:hint="eastAsia" w:ascii="仿宋_GB2312" w:hAnsi="仿宋" w:cs="Times New Roman"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pacing w:val="-20"/>
                <w:sz w:val="18"/>
                <w:szCs w:val="18"/>
              </w:rPr>
              <w:t>实地查看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3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344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ind w:firstLine="360" w:firstLineChars="200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67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bCs/>
                <w:sz w:val="18"/>
                <w:szCs w:val="18"/>
              </w:rPr>
              <w:t>2.</w:t>
            </w:r>
            <w:r>
              <w:rPr>
                <w:rFonts w:hint="eastAsia" w:ascii="仿宋_GB2312" w:hAnsi="仿宋" w:cs="Times New Roman"/>
                <w:bCs/>
                <w:spacing w:val="-6"/>
                <w:sz w:val="18"/>
                <w:szCs w:val="18"/>
              </w:rPr>
              <w:t>室内</w:t>
            </w:r>
            <w:r>
              <w:rPr>
                <w:rFonts w:hint="eastAsia" w:ascii="仿宋_GB2312" w:hAnsi="仿宋" w:cs="Times New Roman"/>
                <w:spacing w:val="-6"/>
                <w:sz w:val="18"/>
                <w:szCs w:val="18"/>
              </w:rPr>
              <w:t>空间</w:t>
            </w:r>
            <w:r>
              <w:rPr>
                <w:rFonts w:hint="eastAsia" w:ascii="仿宋_GB2312" w:hAnsi="仿宋" w:cs="宋体"/>
                <w:spacing w:val="-6"/>
                <w:kern w:val="0"/>
                <w:sz w:val="18"/>
                <w:szCs w:val="18"/>
              </w:rPr>
              <w:t>布局合理</w:t>
            </w:r>
            <w:r>
              <w:rPr>
                <w:rFonts w:hint="eastAsia" w:ascii="仿宋_GB2312" w:hAnsi="仿宋" w:cs="Times New Roman"/>
                <w:bCs/>
                <w:spacing w:val="-6"/>
                <w:sz w:val="18"/>
                <w:szCs w:val="18"/>
              </w:rPr>
              <w:t>，有效利用，</w:t>
            </w:r>
            <w:r>
              <w:rPr>
                <w:rFonts w:hint="eastAsia" w:ascii="仿宋_GB2312" w:hAnsi="仿宋" w:cs="Times New Roman"/>
                <w:spacing w:val="-6"/>
                <w:sz w:val="18"/>
                <w:szCs w:val="18"/>
              </w:rPr>
              <w:t xml:space="preserve">各功能区之间通畅、无障碍物、无安全隐患，能满足幼儿一日活动中游戏、学习、生活等需要（5分）。 </w:t>
            </w: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ind w:right="-57"/>
              <w:jc w:val="center"/>
              <w:rPr>
                <w:rFonts w:hint="eastAsia" w:ascii="仿宋_GB2312" w:hAnsi="仿宋" w:cs="Times New Roman"/>
                <w:spacing w:val="-20"/>
                <w:sz w:val="18"/>
                <w:szCs w:val="18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3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344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ind w:firstLine="360" w:firstLineChars="200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670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宋体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pacing w:val="-2"/>
                <w:kern w:val="0"/>
                <w:sz w:val="18"/>
                <w:szCs w:val="18"/>
              </w:rPr>
              <w:t>3.</w:t>
            </w:r>
            <w:r>
              <w:rPr>
                <w:rFonts w:hint="eastAsia" w:ascii="仿宋_GB2312" w:hAnsi="仿宋" w:cs="宋体"/>
                <w:spacing w:val="-8"/>
                <w:kern w:val="0"/>
                <w:sz w:val="18"/>
                <w:szCs w:val="18"/>
              </w:rPr>
              <w:t>活动区</w:t>
            </w:r>
            <w:r>
              <w:rPr>
                <w:rFonts w:hint="eastAsia" w:ascii="仿宋_GB2312" w:hAnsi="仿宋" w:cs="Times New Roman"/>
                <w:bCs/>
                <w:spacing w:val="-8"/>
                <w:sz w:val="18"/>
                <w:szCs w:val="18"/>
              </w:rPr>
              <w:t>划分科学，</w:t>
            </w:r>
            <w:r>
              <w:rPr>
                <w:rFonts w:hint="eastAsia" w:ascii="仿宋_GB2312" w:hAnsi="仿宋" w:cs="宋体"/>
                <w:spacing w:val="-8"/>
                <w:kern w:val="0"/>
                <w:sz w:val="18"/>
                <w:szCs w:val="18"/>
              </w:rPr>
              <w:t>相对安静与活跃的区域互不干扰，且在教师视线范围内（3分）；各区域设置有利于幼儿以适宜的人数参加，并主动、积极、专注于游戏中去，有效促进幼儿各方面发展（3分）。（共6分）</w:t>
            </w: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ind w:right="-57"/>
              <w:jc w:val="center"/>
              <w:rPr>
                <w:rFonts w:hint="eastAsia" w:ascii="仿宋_GB2312" w:hAnsi="仿宋" w:cs="Times New Roman"/>
                <w:spacing w:val="-20"/>
                <w:sz w:val="18"/>
                <w:szCs w:val="18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</w:tbl>
    <w:p>
      <w:pPr>
        <w:snapToGrid w:val="0"/>
        <w:jc w:val="center"/>
        <w:rPr>
          <w:rFonts w:hint="eastAsia" w:ascii="方正小标宋简体" w:hAnsi="黑体" w:eastAsia="方正小标宋简体" w:cs="Times New Roman"/>
          <w:bCs/>
          <w:sz w:val="44"/>
          <w:szCs w:val="44"/>
        </w:rPr>
      </w:pPr>
      <w:r>
        <w:rPr>
          <w:rFonts w:ascii="Calibri" w:hAnsi="Calibri" w:cs="Times New Roman"/>
        </w:rPr>
        <w:br w:type="page"/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平顶山市</w:t>
      </w:r>
      <w:r>
        <w:rPr>
          <w:rFonts w:hint="eastAsia" w:ascii="方正小标宋简体" w:hAnsi="黑体" w:eastAsia="方正小标宋简体" w:cs="Times New Roman"/>
          <w:bCs/>
          <w:sz w:val="44"/>
          <w:szCs w:val="44"/>
        </w:rPr>
        <w:t>示范幼儿园评估标准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（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试行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240"/>
        <w:gridCol w:w="1663"/>
        <w:gridCol w:w="7508"/>
        <w:gridCol w:w="1294"/>
        <w:gridCol w:w="1407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Calibri" w:eastAsia="黑体" w:cs="Times New Roman"/>
                <w:sz w:val="18"/>
                <w:szCs w:val="18"/>
              </w:rPr>
              <w:t>A级指标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Calibri" w:eastAsia="黑体" w:cs="Times New Roman"/>
                <w:sz w:val="18"/>
                <w:szCs w:val="18"/>
              </w:rPr>
              <w:t>B级指标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sz w:val="18"/>
                <w:szCs w:val="18"/>
              </w:rPr>
              <w:t>C级指标</w:t>
            </w:r>
          </w:p>
        </w:tc>
        <w:tc>
          <w:tcPr>
            <w:tcW w:w="75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sz w:val="18"/>
                <w:szCs w:val="18"/>
              </w:rPr>
              <w:t>评估细则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sz w:val="18"/>
                <w:szCs w:val="18"/>
              </w:rPr>
              <w:t>评估方式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sz w:val="18"/>
                <w:szCs w:val="18"/>
              </w:rPr>
              <w:t>评估结果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44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A5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教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育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教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学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（220分）</w:t>
            </w:r>
          </w:p>
        </w:tc>
        <w:tc>
          <w:tcPr>
            <w:tcW w:w="124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B</w:t>
            </w:r>
            <w:r>
              <w:rPr>
                <w:rFonts w:hint="eastAsia" w:ascii="仿宋_GB2312" w:hAnsi="仿宋" w:cs="MV Boli"/>
                <w:bCs/>
                <w:sz w:val="18"/>
                <w:szCs w:val="18"/>
              </w:rPr>
              <w:t>24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环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境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创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设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（69分）</w:t>
            </w:r>
          </w:p>
        </w:tc>
        <w:tc>
          <w:tcPr>
            <w:tcW w:w="1663" w:type="dxa"/>
            <w:vMerge w:val="restart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C54室内玩教具配备丰富、适宜，保障幼儿的游戏和学习权利，满足其成长需要。（12分）</w:t>
            </w:r>
          </w:p>
        </w:tc>
        <w:tc>
          <w:tcPr>
            <w:tcW w:w="7508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宋体"/>
                <w:color w:val="FF0000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1.</w:t>
            </w:r>
            <w:r>
              <w:rPr>
                <w:rFonts w:hint="eastAsia" w:ascii="仿宋_GB2312" w:hAnsi="仿宋" w:cs="宋体"/>
                <w:spacing w:val="-2"/>
                <w:kern w:val="0"/>
                <w:sz w:val="18"/>
                <w:szCs w:val="18"/>
              </w:rPr>
              <w:t xml:space="preserve">活动区操作材料符合本班幼儿发展水平（2分）；材料的投放有一定层次性和趣味性（2分），可供幼儿独立使用，支持幼儿主动活动，满足幼儿个体发展需要（2分）。（共6分） </w:t>
            </w:r>
          </w:p>
        </w:tc>
        <w:tc>
          <w:tcPr>
            <w:tcW w:w="1294" w:type="dxa"/>
            <w:vMerge w:val="restart"/>
            <w:noWrap w:val="0"/>
            <w:vAlign w:val="center"/>
          </w:tcPr>
          <w:p>
            <w:pPr>
              <w:spacing w:line="280" w:lineRule="exact"/>
              <w:ind w:right="-57"/>
              <w:jc w:val="center"/>
              <w:rPr>
                <w:rFonts w:hint="eastAsia" w:ascii="仿宋_GB2312" w:hAnsi="仿宋" w:cs="Times New Roman"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pacing w:val="-20"/>
                <w:sz w:val="18"/>
                <w:szCs w:val="18"/>
              </w:rPr>
              <w:t>实地查看各年龄班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448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663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508" w:type="dxa"/>
            <w:noWrap w:val="0"/>
            <w:vAlign w:val="center"/>
          </w:tcPr>
          <w:p>
            <w:pPr>
              <w:numPr>
                <w:ilvl w:val="0"/>
                <w:numId w:val="23"/>
              </w:numPr>
              <w:spacing w:line="28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pacing w:val="-8"/>
                <w:kern w:val="0"/>
                <w:sz w:val="18"/>
                <w:szCs w:val="18"/>
              </w:rPr>
              <w:t>鼓励利用当地资源就地取材、废物利用，自制足量的玩教具（3分），体现安全卫生、节约环保、多功能和可变性（3分）。（共6分）</w:t>
            </w: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spacing w:line="280" w:lineRule="exact"/>
              <w:ind w:right="-57"/>
              <w:jc w:val="center"/>
              <w:rPr>
                <w:rFonts w:hint="eastAsia" w:ascii="仿宋_GB2312" w:hAnsi="仿宋" w:cs="Times New Roman"/>
                <w:spacing w:val="-20"/>
                <w:sz w:val="18"/>
                <w:szCs w:val="18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48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663" w:type="dxa"/>
            <w:vMerge w:val="restart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C</w:t>
            </w:r>
            <w:r>
              <w:rPr>
                <w:rFonts w:hint="eastAsia" w:ascii="仿宋_GB2312" w:hAnsi="仿宋" w:cs="Times New Roman"/>
                <w:bCs/>
                <w:sz w:val="18"/>
                <w:szCs w:val="18"/>
              </w:rPr>
              <w:t>55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户外活动环境和体育器械能满足幼儿基本动作发展需要。</w:t>
            </w:r>
            <w:r>
              <w:rPr>
                <w:rFonts w:hint="eastAsia" w:ascii="仿宋_GB2312" w:hAnsi="仿宋" w:cs="Times New Roman"/>
                <w:bCs/>
                <w:sz w:val="18"/>
                <w:szCs w:val="18"/>
              </w:rPr>
              <w:t>（16分）</w:t>
            </w:r>
          </w:p>
        </w:tc>
        <w:tc>
          <w:tcPr>
            <w:tcW w:w="7508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1.合理利用自然条件和多种材料，创设生态环保、安全丰富、生动有趣、具有一定挑战性的活动环境。（5分）</w:t>
            </w:r>
          </w:p>
        </w:tc>
        <w:tc>
          <w:tcPr>
            <w:tcW w:w="1294" w:type="dxa"/>
            <w:vMerge w:val="restart"/>
            <w:noWrap w:val="0"/>
            <w:vAlign w:val="center"/>
          </w:tcPr>
          <w:p>
            <w:pPr>
              <w:spacing w:line="280" w:lineRule="exact"/>
              <w:ind w:right="-57"/>
              <w:jc w:val="center"/>
              <w:rPr>
                <w:rFonts w:hint="eastAsia" w:ascii="仿宋_GB2312" w:hAnsi="仿宋" w:cs="Times New Roman"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pacing w:val="-20"/>
                <w:sz w:val="18"/>
                <w:szCs w:val="18"/>
              </w:rPr>
              <w:t>实地查看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48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663" w:type="dxa"/>
            <w:vMerge w:val="continue"/>
            <w:noWrap w:val="0"/>
            <w:vAlign w:val="center"/>
          </w:tcPr>
          <w:p>
            <w:pPr>
              <w:spacing w:line="280" w:lineRule="exact"/>
              <w:ind w:firstLine="360" w:firstLineChars="200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508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2.各类玩具材料能满足幼儿走、跑、跳、爬、平衡、投掷等动作发展的需要,</w:t>
            </w:r>
            <w:r>
              <w:rPr>
                <w:rFonts w:hint="eastAsia" w:ascii="仿宋_GB2312" w:hAnsi="仿宋" w:cs="Times New Roman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" w:cs="Times New Roman"/>
                <w:kern w:val="0"/>
                <w:sz w:val="18"/>
                <w:szCs w:val="18"/>
              </w:rPr>
              <w:t>能促进幼儿身体协调、灵敏和力量、耐力的发展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。（5分）</w:t>
            </w: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spacing w:line="280" w:lineRule="exact"/>
              <w:ind w:right="-57"/>
              <w:jc w:val="center"/>
              <w:rPr>
                <w:rFonts w:hint="eastAsia" w:ascii="仿宋_GB2312" w:hAnsi="仿宋" w:cs="Times New Roman"/>
                <w:spacing w:val="-20"/>
                <w:sz w:val="18"/>
                <w:szCs w:val="18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48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663" w:type="dxa"/>
            <w:vMerge w:val="continue"/>
            <w:noWrap w:val="0"/>
            <w:vAlign w:val="center"/>
          </w:tcPr>
          <w:p>
            <w:pPr>
              <w:spacing w:line="280" w:lineRule="exact"/>
              <w:ind w:firstLine="360" w:firstLineChars="200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508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3</w:t>
            </w:r>
            <w:r>
              <w:rPr>
                <w:rFonts w:hint="eastAsia" w:ascii="仿宋_GB2312" w:hAnsi="仿宋" w:cs="Times New Roman"/>
                <w:color w:val="auto"/>
                <w:sz w:val="18"/>
                <w:szCs w:val="18"/>
              </w:rPr>
              <w:t>.</w:t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18"/>
                <w:szCs w:val="18"/>
              </w:rPr>
              <w:t>每班自制户外活动玩</w:t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18"/>
                <w:szCs w:val="18"/>
                <w:u w:val="none"/>
              </w:rPr>
              <w:t>具</w:t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18"/>
                <w:szCs w:val="18"/>
                <w:highlight w:val="none"/>
                <w:u w:val="none"/>
              </w:rPr>
              <w:t>不少于</w:t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18"/>
                <w:szCs w:val="18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18"/>
                <w:szCs w:val="18"/>
                <w:highlight w:val="none"/>
                <w:u w:val="none"/>
              </w:rPr>
              <w:t>种（3分）</w:t>
            </w:r>
            <w:r>
              <w:rPr>
                <w:rFonts w:hint="eastAsia" w:ascii="仿宋_GB2312" w:hAnsi="仿宋" w:cs="Times New Roman"/>
                <w:color w:val="auto"/>
                <w:spacing w:val="-8"/>
                <w:sz w:val="18"/>
                <w:szCs w:val="18"/>
                <w:u w:val="none"/>
              </w:rPr>
              <w:t>，</w:t>
            </w:r>
            <w:r>
              <w:rPr>
                <w:rFonts w:hint="eastAsia" w:ascii="仿宋_GB2312" w:hAnsi="仿宋" w:cs="Times New Roman"/>
                <w:spacing w:val="-8"/>
                <w:sz w:val="18"/>
                <w:szCs w:val="18"/>
              </w:rPr>
              <w:t>体现废物利用和一物多用特点（3分）。（共6分）</w:t>
            </w: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spacing w:line="280" w:lineRule="exact"/>
              <w:ind w:right="-57"/>
              <w:jc w:val="center"/>
              <w:rPr>
                <w:rFonts w:hint="eastAsia" w:ascii="仿宋_GB2312" w:hAnsi="仿宋" w:cs="Times New Roman"/>
                <w:spacing w:val="-20"/>
                <w:sz w:val="18"/>
                <w:szCs w:val="18"/>
              </w:rPr>
            </w:pP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84" w:hRule="atLeast"/>
          <w:jc w:val="center"/>
        </w:trPr>
        <w:tc>
          <w:tcPr>
            <w:tcW w:w="144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4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B25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一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日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活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动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的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组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织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与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实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施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（75分）</w:t>
            </w:r>
          </w:p>
        </w:tc>
        <w:tc>
          <w:tcPr>
            <w:tcW w:w="1663" w:type="dxa"/>
            <w:vMerge w:val="restart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cs="Times New Roman"/>
                <w:bCs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bCs/>
                <w:sz w:val="18"/>
                <w:szCs w:val="18"/>
              </w:rPr>
              <w:t xml:space="preserve">C56从实际出发，结合幼儿发展情况，制定科学可行的活动计划。 </w:t>
            </w:r>
          </w:p>
          <w:p>
            <w:pPr>
              <w:spacing w:line="280" w:lineRule="exact"/>
              <w:jc w:val="left"/>
              <w:rPr>
                <w:rFonts w:hint="eastAsia" w:ascii="仿宋_GB2312" w:hAnsi="仿宋" w:cs="Times New Roman"/>
                <w:bCs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bCs/>
                <w:sz w:val="18"/>
                <w:szCs w:val="18"/>
              </w:rPr>
              <w:t>（25分）</w:t>
            </w:r>
          </w:p>
        </w:tc>
        <w:tc>
          <w:tcPr>
            <w:tcW w:w="7508" w:type="dxa"/>
            <w:noWrap w:val="0"/>
            <w:vAlign w:val="center"/>
          </w:tcPr>
          <w:p>
            <w:pPr>
              <w:numPr>
                <w:ilvl w:val="0"/>
                <w:numId w:val="24"/>
              </w:numPr>
              <w:spacing w:line="28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全园及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每班均有学期保教工作计划（2分）、月保教工作重点（2分）、周活动计划、日活动安排（2分）。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(共6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分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280" w:lineRule="exact"/>
              <w:ind w:right="-57"/>
              <w:jc w:val="center"/>
              <w:rPr>
                <w:rFonts w:hint="eastAsia" w:ascii="仿宋_GB2312" w:hAnsi="仿宋" w:cs="Times New Roman"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pacing w:val="-20"/>
                <w:sz w:val="18"/>
                <w:szCs w:val="18"/>
              </w:rPr>
              <w:t>查阅资料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Calibri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337" w:hRule="atLeast"/>
          <w:jc w:val="center"/>
        </w:trPr>
        <w:tc>
          <w:tcPr>
            <w:tcW w:w="1448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663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cs="Times New Roman"/>
                <w:bCs/>
                <w:sz w:val="18"/>
                <w:szCs w:val="18"/>
              </w:rPr>
            </w:pPr>
          </w:p>
        </w:tc>
        <w:tc>
          <w:tcPr>
            <w:tcW w:w="7508" w:type="dxa"/>
            <w:noWrap w:val="0"/>
            <w:vAlign w:val="center"/>
          </w:tcPr>
          <w:p>
            <w:pPr>
              <w:numPr>
                <w:ilvl w:val="0"/>
                <w:numId w:val="24"/>
              </w:numPr>
              <w:spacing w:line="280" w:lineRule="exact"/>
              <w:jc w:val="left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各年龄班、各季节有科学的一日生活作息制度（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2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分），除集体教育活动外，适当增加一些实践课程（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2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分）。每日集体教学活动时间小班不超过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30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分钟、中大班不超过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1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小时（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2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分），户外活动时间不少于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2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小时（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2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分），室内游戏时间不少于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1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小时（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2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分），午休时间不少于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2.5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小时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(2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分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)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。（共12分）</w:t>
            </w:r>
          </w:p>
        </w:tc>
        <w:tc>
          <w:tcPr>
            <w:tcW w:w="1294" w:type="dxa"/>
            <w:vMerge w:val="restart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实地查看</w:t>
            </w:r>
          </w:p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仿宋" w:cs="Times New Roman"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查阅资料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Calibri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39" w:hRule="atLeast"/>
          <w:jc w:val="center"/>
        </w:trPr>
        <w:tc>
          <w:tcPr>
            <w:tcW w:w="1448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663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cs="Times New Roman"/>
                <w:bCs/>
                <w:sz w:val="18"/>
                <w:szCs w:val="18"/>
              </w:rPr>
            </w:pPr>
          </w:p>
        </w:tc>
        <w:tc>
          <w:tcPr>
            <w:tcW w:w="7508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3.</w:t>
            </w:r>
            <w:r>
              <w:rPr>
                <w:rFonts w:hint="eastAsia" w:ascii="仿宋_GB2312" w:hAnsi="仿宋" w:cs="宋体"/>
                <w:spacing w:val="-10"/>
                <w:sz w:val="18"/>
                <w:szCs w:val="18"/>
              </w:rPr>
              <w:t>室内外活动安排合理，动静交替（2分），组织紧凑，避免时间的隐性浪费（2分）。保证幼儿每天有适当的自由户外活动时间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和自主选择区域游戏活动时间（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3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分）</w:t>
            </w:r>
            <w:r>
              <w:rPr>
                <w:rFonts w:hint="eastAsia" w:ascii="仿宋_GB2312" w:hAnsi="仿宋" w:cs="宋体"/>
                <w:spacing w:val="-10"/>
                <w:sz w:val="18"/>
                <w:szCs w:val="18"/>
              </w:rPr>
              <w:t>。（共7分）</w:t>
            </w: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spacing w:line="280" w:lineRule="exact"/>
              <w:ind w:right="-57"/>
              <w:jc w:val="center"/>
              <w:rPr>
                <w:rFonts w:hint="eastAsia" w:ascii="仿宋_GB2312" w:hAnsi="仿宋" w:cs="Times New Roman"/>
                <w:spacing w:val="-20"/>
                <w:sz w:val="18"/>
                <w:szCs w:val="18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Calibri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578" w:hRule="atLeast"/>
          <w:jc w:val="center"/>
        </w:trPr>
        <w:tc>
          <w:tcPr>
            <w:tcW w:w="1448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663" w:type="dxa"/>
            <w:vMerge w:val="restart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cs="Times New Roman"/>
                <w:bCs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bCs/>
                <w:sz w:val="18"/>
                <w:szCs w:val="18"/>
              </w:rPr>
              <w:t>C57师</w:t>
            </w:r>
            <w:r>
              <w:rPr>
                <w:rFonts w:hint="eastAsia" w:ascii="仿宋_GB2312" w:hAnsi="仿宋" w:cs="Times New Roman"/>
                <w:bCs/>
                <w:spacing w:val="-20"/>
                <w:sz w:val="18"/>
                <w:szCs w:val="18"/>
              </w:rPr>
              <w:t>幼关系民主、平等，教育环境温馨和谐。（10分）</w:t>
            </w:r>
          </w:p>
        </w:tc>
        <w:tc>
          <w:tcPr>
            <w:tcW w:w="7508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1.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教师以尊重、理解的态度关注并接纳幼儿的各种情绪（3分），言行举止起到潜移默化的示范作用（3分）。（共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6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分）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94" w:type="dxa"/>
            <w:vMerge w:val="restart"/>
            <w:noWrap w:val="0"/>
            <w:vAlign w:val="center"/>
          </w:tcPr>
          <w:p>
            <w:pPr>
              <w:spacing w:line="280" w:lineRule="exact"/>
              <w:ind w:right="-57"/>
              <w:jc w:val="center"/>
              <w:rPr>
                <w:rFonts w:hint="eastAsia" w:ascii="仿宋_GB2312" w:hAnsi="仿宋" w:cs="Times New Roman"/>
                <w:spacing w:val="-20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pacing w:val="-20"/>
                <w:sz w:val="18"/>
                <w:szCs w:val="18"/>
              </w:rPr>
              <w:t>实地查看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Calibri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72" w:hRule="atLeast"/>
          <w:jc w:val="center"/>
        </w:trPr>
        <w:tc>
          <w:tcPr>
            <w:tcW w:w="1448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124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663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cs="Times New Roman"/>
                <w:bCs/>
                <w:sz w:val="18"/>
                <w:szCs w:val="18"/>
              </w:rPr>
            </w:pPr>
          </w:p>
        </w:tc>
        <w:tc>
          <w:tcPr>
            <w:tcW w:w="7508" w:type="dxa"/>
            <w:noWrap w:val="0"/>
            <w:vAlign w:val="center"/>
          </w:tcPr>
          <w:p>
            <w:pPr>
              <w:numPr>
                <w:ilvl w:val="0"/>
                <w:numId w:val="25"/>
              </w:numPr>
              <w:spacing w:line="280" w:lineRule="exact"/>
              <w:rPr>
                <w:rFonts w:hint="eastAsia" w:ascii="仿宋_GB2312" w:hAnsi="仿宋" w:cs="宋体"/>
                <w:spacing w:val="-12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pacing w:val="-12"/>
                <w:sz w:val="18"/>
                <w:szCs w:val="18"/>
              </w:rPr>
              <w:t>班级氛围宽松、和谐，幼儿对教师有亲近感，并乐于与同伴交往。（</w:t>
            </w:r>
            <w:r>
              <w:rPr>
                <w:rFonts w:hint="eastAsia" w:ascii="仿宋_GB2312" w:hAnsi="仿宋" w:cs="Times New Roman"/>
                <w:spacing w:val="-12"/>
                <w:sz w:val="18"/>
                <w:szCs w:val="18"/>
              </w:rPr>
              <w:t>4</w:t>
            </w:r>
            <w:r>
              <w:rPr>
                <w:rFonts w:hint="eastAsia" w:ascii="仿宋_GB2312" w:hAnsi="仿宋" w:cs="宋体"/>
                <w:spacing w:val="-12"/>
                <w:sz w:val="18"/>
                <w:szCs w:val="18"/>
              </w:rPr>
              <w:t>分）</w:t>
            </w: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spacing w:line="280" w:lineRule="exact"/>
              <w:ind w:right="-57"/>
              <w:rPr>
                <w:rFonts w:hint="eastAsia" w:ascii="仿宋_GB2312" w:hAnsi="仿宋" w:cs="Times New Roman"/>
                <w:spacing w:val="-20"/>
                <w:sz w:val="18"/>
                <w:szCs w:val="18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Calibri" w:cs="Times New Roman"/>
                <w:sz w:val="18"/>
                <w:szCs w:val="18"/>
              </w:rPr>
            </w:pPr>
          </w:p>
        </w:tc>
      </w:tr>
    </w:tbl>
    <w:p>
      <w:pPr>
        <w:snapToGrid w:val="0"/>
        <w:jc w:val="center"/>
        <w:rPr>
          <w:rFonts w:hint="eastAsia" w:ascii="方正小标宋简体" w:hAnsi="黑体" w:eastAsia="方正小标宋简体" w:cs="Times New Roman"/>
          <w:bCs/>
          <w:sz w:val="44"/>
          <w:szCs w:val="44"/>
        </w:rPr>
      </w:pPr>
      <w:r>
        <w:rPr>
          <w:rFonts w:ascii="Calibri" w:hAnsi="Calibri" w:cs="Times New Roman"/>
        </w:rPr>
        <w:br w:type="page"/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平顶山市</w:t>
      </w:r>
      <w:r>
        <w:rPr>
          <w:rFonts w:hint="eastAsia" w:ascii="方正小标宋简体" w:hAnsi="黑体" w:eastAsia="方正小标宋简体" w:cs="Times New Roman"/>
          <w:bCs/>
          <w:sz w:val="44"/>
          <w:szCs w:val="44"/>
        </w:rPr>
        <w:t>示范幼儿园评估标准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（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试行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399"/>
        <w:gridCol w:w="1400"/>
        <w:gridCol w:w="7663"/>
        <w:gridCol w:w="1395"/>
        <w:gridCol w:w="1108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Calibri" w:eastAsia="黑体" w:cs="Times New Roman"/>
                <w:sz w:val="18"/>
                <w:szCs w:val="18"/>
              </w:rPr>
              <w:t>A级指标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Calibri" w:eastAsia="黑体" w:cs="Times New Roman"/>
                <w:sz w:val="18"/>
                <w:szCs w:val="18"/>
              </w:rPr>
              <w:t>B级指标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sz w:val="18"/>
                <w:szCs w:val="18"/>
              </w:rPr>
              <w:t>C级指标</w:t>
            </w:r>
          </w:p>
        </w:tc>
        <w:tc>
          <w:tcPr>
            <w:tcW w:w="76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sz w:val="18"/>
                <w:szCs w:val="18"/>
              </w:rPr>
              <w:t>评估细则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sz w:val="18"/>
                <w:szCs w:val="18"/>
              </w:rPr>
              <w:t>评估方式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sz w:val="18"/>
                <w:szCs w:val="18"/>
              </w:rPr>
              <w:t>评估结果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45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A5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教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育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宋体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教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学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（220分）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B25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一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日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活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动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的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组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织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与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实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施</w:t>
            </w:r>
          </w:p>
          <w:p>
            <w:pPr>
              <w:spacing w:line="22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（75分）</w:t>
            </w:r>
          </w:p>
        </w:tc>
        <w:tc>
          <w:tcPr>
            <w:tcW w:w="1400" w:type="dxa"/>
            <w:vMerge w:val="restart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cs="Times New Roman"/>
                <w:bCs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bCs/>
                <w:sz w:val="18"/>
                <w:szCs w:val="18"/>
              </w:rPr>
              <w:t>C58教育教学活动兼顾群体需要和个体差异，调动幼儿学习的积极性、主动性。 （40分）</w:t>
            </w:r>
          </w:p>
        </w:tc>
        <w:tc>
          <w:tcPr>
            <w:tcW w:w="7663" w:type="dxa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1.各类教育活动目标明确具体（3分），内容科学，贴近幼儿生活，符合幼儿发展水平（3分）。（共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6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分）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听课、查阅教案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Calibri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453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Calibri" w:cs="Times New Roman"/>
                <w:sz w:val="18"/>
                <w:szCs w:val="18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cs="MV Boli"/>
                <w:bCs/>
                <w:sz w:val="18"/>
                <w:szCs w:val="18"/>
              </w:rPr>
            </w:pPr>
          </w:p>
        </w:tc>
        <w:tc>
          <w:tcPr>
            <w:tcW w:w="7663" w:type="dxa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2.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灵活运用集体、小组及个别等多种组织形式和游戏化方式开展教育活动（4分），引导幼儿主动参与、积极探索、乐于表达（3分）。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(共7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分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)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napToGrid w:val="0"/>
              <w:spacing w:line="200" w:lineRule="exact"/>
              <w:ind w:left="-57" w:right="-57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实地查看</w:t>
            </w:r>
          </w:p>
          <w:p>
            <w:pPr>
              <w:snapToGrid w:val="0"/>
              <w:spacing w:line="200" w:lineRule="exact"/>
              <w:ind w:left="-57" w:right="-57"/>
              <w:jc w:val="center"/>
              <w:rPr>
                <w:rFonts w:hint="eastAsia" w:ascii="仿宋_GB2312" w:hAnsi="仿宋" w:cs="Times New Roman"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pacing w:val="-8"/>
                <w:sz w:val="18"/>
                <w:szCs w:val="18"/>
              </w:rPr>
              <w:t>查阅各类活动</w:t>
            </w:r>
          </w:p>
          <w:p>
            <w:pPr>
              <w:snapToGrid w:val="0"/>
              <w:spacing w:line="200" w:lineRule="exact"/>
              <w:ind w:left="-57" w:right="-57"/>
              <w:jc w:val="center"/>
              <w:rPr>
                <w:rFonts w:hint="eastAsia" w:ascii="仿宋_GB2312" w:hAnsi="仿宋" w:cs="Times New Roman"/>
                <w:spacing w:val="-8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pacing w:val="-8"/>
                <w:sz w:val="18"/>
                <w:szCs w:val="18"/>
              </w:rPr>
              <w:t>计划与反思材料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Calibri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53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Calibri" w:cs="Times New Roman"/>
                <w:sz w:val="18"/>
                <w:szCs w:val="18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663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3.</w:t>
            </w:r>
            <w:r>
              <w:rPr>
                <w:rFonts w:hint="eastAsia" w:ascii="仿宋_GB2312" w:hAnsi="仿宋" w:cs="宋体"/>
                <w:spacing w:val="-4"/>
                <w:sz w:val="18"/>
                <w:szCs w:val="18"/>
              </w:rPr>
              <w:t>教育方法灵活、得当，注重引导幼儿通过直接感知、实际操作和亲身体验获取经验，激发幼儿活动兴趣（4分）；指导方式有利于幼儿主动有效地学习、思考、探究、表达（3分）。（共</w:t>
            </w:r>
            <w:r>
              <w:rPr>
                <w:rFonts w:hint="eastAsia" w:ascii="仿宋_GB2312" w:hAnsi="仿宋" w:cs="Times New Roman"/>
                <w:spacing w:val="-4"/>
                <w:sz w:val="18"/>
                <w:szCs w:val="18"/>
              </w:rPr>
              <w:t>7</w:t>
            </w:r>
            <w:r>
              <w:rPr>
                <w:rFonts w:hint="eastAsia" w:ascii="仿宋_GB2312" w:hAnsi="仿宋" w:cs="宋体"/>
                <w:spacing w:val="-4"/>
                <w:sz w:val="18"/>
                <w:szCs w:val="18"/>
              </w:rPr>
              <w:t>分）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听课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查阅教案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Calibri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5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Calibri" w:cs="Times New Roman"/>
                <w:sz w:val="18"/>
                <w:szCs w:val="18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6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宋体"/>
                <w:sz w:val="18"/>
                <w:szCs w:val="18"/>
              </w:rPr>
              <w:t>4.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能积极关注各类活动中的实际情况和幼儿典型行为表现，敏锐发现有教育价值的内容和契机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（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3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分）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，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合理调整教育行为，恰当处理预设与生成的关系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（4分）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。（共7分）</w:t>
            </w: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pacing w:val="-20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Calibri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45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Calibri" w:cs="Times New Roman"/>
                <w:sz w:val="18"/>
                <w:szCs w:val="18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bCs/>
                <w:sz w:val="18"/>
                <w:szCs w:val="18"/>
              </w:rPr>
            </w:pPr>
          </w:p>
        </w:tc>
        <w:tc>
          <w:tcPr>
            <w:tcW w:w="7663" w:type="dxa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5.能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合理、有效运用多媒体设备和现代信息技术手段为教育教学服务。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(4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分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)</w:t>
            </w: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Calibri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5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Calibri" w:cs="Times New Roman"/>
                <w:sz w:val="18"/>
                <w:szCs w:val="18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bCs/>
                <w:sz w:val="18"/>
                <w:szCs w:val="18"/>
              </w:rPr>
            </w:pPr>
          </w:p>
        </w:tc>
        <w:tc>
          <w:tcPr>
            <w:tcW w:w="7663" w:type="dxa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6.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注重培养幼儿良好的学习品质（3分），帮助幼儿提高发现问题、分析问题和解决问题的能力（3分），使幼儿在活动中获得有益的学习经验（3分）。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(共9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分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Calibri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45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Calibri" w:cs="Times New Roman"/>
                <w:sz w:val="18"/>
                <w:szCs w:val="18"/>
              </w:rPr>
            </w:pP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B26</w:t>
            </w:r>
          </w:p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教</w:t>
            </w:r>
          </w:p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育</w:t>
            </w:r>
          </w:p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评</w:t>
            </w:r>
          </w:p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价</w:t>
            </w:r>
          </w:p>
          <w:p>
            <w:pPr>
              <w:snapToGrid w:val="0"/>
              <w:jc w:val="center"/>
              <w:rPr>
                <w:rFonts w:hint="eastAsia" w:ascii="仿宋_GB2312" w:hAnsi="Calibri" w:cs="Times New Roman"/>
                <w:b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（13分）</w:t>
            </w:r>
          </w:p>
        </w:tc>
        <w:tc>
          <w:tcPr>
            <w:tcW w:w="1400" w:type="dxa"/>
            <w:vMerge w:val="restart"/>
            <w:noWrap w:val="0"/>
            <w:vAlign w:val="center"/>
          </w:tcPr>
          <w:p>
            <w:pPr>
              <w:spacing w:line="200" w:lineRule="exact"/>
              <w:rPr>
                <w:rFonts w:hint="eastAsia" w:ascii="仿宋_GB2312" w:hAnsi="仿宋" w:cs="Times New Roman"/>
                <w:bCs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C59以发展的眼光看待幼儿，采用多样化评价方式，使评价自然伴随整个教育过程。（13分）</w:t>
            </w:r>
          </w:p>
        </w:tc>
        <w:tc>
          <w:tcPr>
            <w:tcW w:w="7663" w:type="dxa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1.能根据教育需要选择多种评价方式，有针对性、指导性地开展对教育活动与幼儿发展状况的评价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（2分）；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注重过程性评价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（2分）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。(共4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分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)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查阅资料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Calibri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Calibri" w:cs="Times New Roman"/>
                <w:sz w:val="18"/>
                <w:szCs w:val="18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bCs/>
                <w:sz w:val="18"/>
                <w:szCs w:val="18"/>
              </w:rPr>
            </w:pPr>
          </w:p>
        </w:tc>
        <w:tc>
          <w:tcPr>
            <w:tcW w:w="7663" w:type="dxa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2.实行以教师自评为主，园长及有关管理人员、其他教师和家长等参与评价的制度（2分）。</w:t>
            </w:r>
          </w:p>
          <w:p>
            <w:pPr>
              <w:snapToGrid w:val="0"/>
              <w:spacing w:line="22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业务副园长要对教师教案、心得笔记等有批复和指导(3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分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)。(共5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分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)</w:t>
            </w: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Calibri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45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Calibri" w:cs="Times New Roman"/>
                <w:sz w:val="18"/>
                <w:szCs w:val="18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Calibri" w:cs="Times New Roman"/>
                <w:b/>
                <w:sz w:val="18"/>
                <w:szCs w:val="18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cs="Times New Roman"/>
                <w:bCs/>
                <w:sz w:val="18"/>
                <w:szCs w:val="18"/>
              </w:rPr>
            </w:pPr>
          </w:p>
        </w:tc>
        <w:tc>
          <w:tcPr>
            <w:tcW w:w="7663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3.教师对幼儿有教学笔记、观察评价记录，及时反思教育行为，调整和改进教育策略。(4</w:t>
            </w:r>
            <w:r>
              <w:rPr>
                <w:rFonts w:hint="eastAsia" w:ascii="仿宋_GB2312" w:hAnsi="仿宋" w:cs="宋体"/>
                <w:sz w:val="18"/>
                <w:szCs w:val="18"/>
              </w:rPr>
              <w:t>分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)</w:t>
            </w: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Calibri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36" w:hRule="atLeast"/>
          <w:jc w:val="center"/>
        </w:trPr>
        <w:tc>
          <w:tcPr>
            <w:tcW w:w="145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A6</w:t>
            </w:r>
          </w:p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幼</w:t>
            </w:r>
          </w:p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儿</w:t>
            </w:r>
          </w:p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发</w:t>
            </w:r>
          </w:p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展</w:t>
            </w:r>
          </w:p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（110分）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B27</w:t>
            </w:r>
          </w:p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情</w:t>
            </w:r>
          </w:p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感</w:t>
            </w:r>
          </w:p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与</w:t>
            </w:r>
          </w:p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态</w:t>
            </w:r>
          </w:p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度</w:t>
            </w:r>
          </w:p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（33分）</w:t>
            </w:r>
          </w:p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C60幼儿心理健康，情绪安定愉快。（17分）</w:t>
            </w:r>
          </w:p>
        </w:tc>
        <w:tc>
          <w:tcPr>
            <w:tcW w:w="7663" w:type="dxa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1.亲近自然，喜欢自然界及生活中美的事物（2分），喜欢欣赏多种多样的艺术形式和作品（2分）。（共4分）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观察一日活动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17" w:hRule="atLeast"/>
          <w:jc w:val="center"/>
        </w:trPr>
        <w:tc>
          <w:tcPr>
            <w:tcW w:w="1453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399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400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663" w:type="dxa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2.</w:t>
            </w:r>
            <w:r>
              <w:rPr>
                <w:rFonts w:hint="eastAsia" w:ascii="仿宋_GB2312" w:hAnsi="仿宋" w:cs="Times New Roman"/>
                <w:spacing w:val="-6"/>
                <w:kern w:val="0"/>
                <w:sz w:val="18"/>
                <w:szCs w:val="18"/>
              </w:rPr>
              <w:t>喜欢参加体育活动，</w:t>
            </w:r>
            <w:r>
              <w:rPr>
                <w:rFonts w:hint="eastAsia" w:ascii="仿宋_GB2312" w:hAnsi="仿宋" w:cs="Times New Roman"/>
                <w:spacing w:val="-6"/>
                <w:sz w:val="18"/>
                <w:szCs w:val="18"/>
              </w:rPr>
              <w:t>喜欢听故事、看图书（2分），</w:t>
            </w:r>
            <w:r>
              <w:rPr>
                <w:rFonts w:hint="eastAsia" w:ascii="仿宋_GB2312" w:hAnsi="仿宋" w:cs="Times New Roman"/>
                <w:spacing w:val="-6"/>
                <w:kern w:val="0"/>
                <w:sz w:val="18"/>
                <w:szCs w:val="18"/>
              </w:rPr>
              <w:t>愿意用讲述、涂涂画画等形式表达自己的情绪和愿望</w:t>
            </w:r>
            <w:r>
              <w:rPr>
                <w:rFonts w:hint="eastAsia" w:ascii="仿宋_GB2312" w:hAnsi="仿宋" w:cs="Times New Roman"/>
                <w:spacing w:val="-6"/>
                <w:sz w:val="18"/>
                <w:szCs w:val="18"/>
              </w:rPr>
              <w:t>（3分）。（共5分）</w:t>
            </w: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0" w:hRule="atLeast"/>
          <w:jc w:val="center"/>
        </w:trPr>
        <w:tc>
          <w:tcPr>
            <w:tcW w:w="1453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399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400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663" w:type="dxa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3.能自主自信的表达自己的爱好、兴趣及特长，对自己的积极表现感到满意。</w:t>
            </w:r>
            <w:r>
              <w:rPr>
                <w:rFonts w:hint="eastAsia" w:ascii="仿宋_GB2312" w:hAnsi="仿宋" w:cs="Times New Roman"/>
                <w:spacing w:val="-20"/>
                <w:sz w:val="18"/>
                <w:szCs w:val="18"/>
              </w:rPr>
              <w:t>（3分）</w:t>
            </w: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0" w:hRule="atLeast"/>
          <w:jc w:val="center"/>
        </w:trPr>
        <w:tc>
          <w:tcPr>
            <w:tcW w:w="1453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399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400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663" w:type="dxa"/>
            <w:noWrap w:val="0"/>
            <w:vAlign w:val="center"/>
          </w:tcPr>
          <w:p>
            <w:pPr>
              <w:snapToGrid w:val="0"/>
              <w:spacing w:line="22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4.能适度表达情绪，不乱发脾气（2分），处于不良情绪状态时，能在成人引导下快速缓解（3分）。（共5分）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随机了解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54" w:hRule="atLeast"/>
          <w:jc w:val="center"/>
        </w:trPr>
        <w:tc>
          <w:tcPr>
            <w:tcW w:w="1453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399" w:type="dxa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noWrap w:val="0"/>
            <w:vAlign w:val="center"/>
          </w:tcPr>
          <w:p>
            <w:pPr>
              <w:snapToGrid w:val="0"/>
              <w:spacing w:line="200" w:lineRule="exact"/>
              <w:jc w:val="left"/>
              <w:rPr>
                <w:rFonts w:hint="eastAsia" w:ascii="仿宋_GB2312" w:hAnsi="仿宋" w:cs="Times New Roman"/>
                <w:spacing w:val="-14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pacing w:val="-12"/>
                <w:sz w:val="18"/>
                <w:szCs w:val="18"/>
              </w:rPr>
              <w:t>C61</w:t>
            </w:r>
            <w:r>
              <w:rPr>
                <w:rFonts w:hint="eastAsia" w:ascii="仿宋_GB2312" w:hAnsi="仿宋" w:cs="Times New Roman"/>
                <w:spacing w:val="-14"/>
                <w:sz w:val="18"/>
                <w:szCs w:val="18"/>
              </w:rPr>
              <w:t>幼儿愿意用平等、接纳和尊重的态度对待同伴，乐于了解多元文化。</w:t>
            </w:r>
          </w:p>
          <w:p>
            <w:pPr>
              <w:snapToGrid w:val="0"/>
              <w:spacing w:line="200" w:lineRule="exact"/>
              <w:jc w:val="left"/>
              <w:rPr>
                <w:rFonts w:hint="eastAsia" w:ascii="仿宋_GB2312" w:hAnsi="仿宋" w:cs="Times New Roman"/>
                <w:spacing w:val="-12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pacing w:val="-14"/>
                <w:sz w:val="18"/>
                <w:szCs w:val="18"/>
              </w:rPr>
              <w:t>（16分）</w:t>
            </w:r>
          </w:p>
        </w:tc>
        <w:tc>
          <w:tcPr>
            <w:tcW w:w="7663" w:type="dxa"/>
            <w:noWrap w:val="0"/>
            <w:vAlign w:val="center"/>
          </w:tcPr>
          <w:p>
            <w:pPr>
              <w:snapToGrid w:val="0"/>
              <w:spacing w:line="20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1.</w:t>
            </w:r>
            <w:r>
              <w:rPr>
                <w:rFonts w:hint="eastAsia" w:ascii="仿宋_GB2312" w:hAnsi="仿宋" w:cs="Times New Roman"/>
                <w:spacing w:val="-20"/>
                <w:sz w:val="18"/>
                <w:szCs w:val="18"/>
              </w:rPr>
              <w:t>愿意与人交往，与同伴友好相处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（3分）</w:t>
            </w:r>
            <w:r>
              <w:rPr>
                <w:rFonts w:hint="eastAsia" w:ascii="仿宋_GB2312" w:hAnsi="仿宋" w:cs="Times New Roman"/>
                <w:spacing w:val="-20"/>
                <w:sz w:val="18"/>
                <w:szCs w:val="18"/>
              </w:rPr>
              <w:t>，喜欢并适应群体生活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（2分）</w:t>
            </w:r>
            <w:r>
              <w:rPr>
                <w:rFonts w:hint="eastAsia" w:ascii="仿宋_GB2312" w:hAnsi="仿宋" w:cs="Times New Roman"/>
                <w:spacing w:val="-20"/>
                <w:sz w:val="18"/>
                <w:szCs w:val="18"/>
              </w:rPr>
              <w:t>。</w:t>
            </w:r>
            <w:r>
              <w:rPr>
                <w:rFonts w:hint="eastAsia" w:ascii="仿宋_GB2312" w:hAnsi="仿宋" w:cs="Times New Roman"/>
                <w:sz w:val="18"/>
                <w:szCs w:val="18"/>
              </w:rPr>
              <w:t>（共5分）</w:t>
            </w:r>
          </w:p>
        </w:tc>
        <w:tc>
          <w:tcPr>
            <w:tcW w:w="1395" w:type="dxa"/>
            <w:vMerge w:val="restart"/>
            <w:noWrap w:val="0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访谈幼儿</w:t>
            </w:r>
          </w:p>
        </w:tc>
        <w:tc>
          <w:tcPr>
            <w:tcW w:w="1108" w:type="dxa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70" w:hRule="atLeast"/>
          <w:jc w:val="center"/>
        </w:trPr>
        <w:tc>
          <w:tcPr>
            <w:tcW w:w="1453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399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>
            <w:pPr>
              <w:spacing w:line="20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663" w:type="dxa"/>
            <w:noWrap w:val="0"/>
            <w:vAlign w:val="center"/>
          </w:tcPr>
          <w:p>
            <w:pPr>
              <w:numPr>
                <w:ilvl w:val="0"/>
                <w:numId w:val="26"/>
              </w:numPr>
              <w:snapToGrid w:val="0"/>
              <w:spacing w:line="200" w:lineRule="exact"/>
              <w:rPr>
                <w:rFonts w:hint="eastAsia" w:ascii="仿宋_GB2312" w:hAnsi="仿宋" w:cs="Times New Roman"/>
                <w:spacing w:val="-10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pacing w:val="-10"/>
                <w:sz w:val="18"/>
                <w:szCs w:val="18"/>
              </w:rPr>
              <w:t>能发现、表述同伴的优点和长处（3分），接纳同伴、互相学习（2分）。（共5分）</w:t>
            </w:r>
          </w:p>
        </w:tc>
        <w:tc>
          <w:tcPr>
            <w:tcW w:w="1395" w:type="dxa"/>
            <w:vMerge w:val="continue"/>
            <w:noWrap w:val="0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889" w:hRule="atLeast"/>
          <w:jc w:val="center"/>
        </w:trPr>
        <w:tc>
          <w:tcPr>
            <w:tcW w:w="1453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399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400" w:type="dxa"/>
            <w:vMerge w:val="continue"/>
            <w:noWrap w:val="0"/>
            <w:vAlign w:val="center"/>
          </w:tcPr>
          <w:p>
            <w:pPr>
              <w:spacing w:line="20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663" w:type="dxa"/>
            <w:noWrap w:val="0"/>
            <w:vAlign w:val="center"/>
          </w:tcPr>
          <w:p>
            <w:pPr>
              <w:snapToGrid w:val="0"/>
              <w:spacing w:line="20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3.</w:t>
            </w:r>
            <w:r>
              <w:rPr>
                <w:rFonts w:hint="eastAsia" w:ascii="仿宋_GB2312" w:hAnsi="仿宋" w:cs="Times New Roman"/>
                <w:spacing w:val="-4"/>
                <w:sz w:val="18"/>
                <w:szCs w:val="18"/>
              </w:rPr>
              <w:t>通过综合主题实践活动，培养幼儿爱集体、爱家乡、爱祖国的情感（2分），引导幼儿喜欢中国传统文化，乐于了解我国主要民族、世界其他国家和民族的文化（2分），理解和尊重文化的多样性和差异性，能与不同文化背景的人平等、友好相处（2分）。（共6分）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查阅资料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</w:tbl>
    <w:p>
      <w:pPr>
        <w:snapToGrid w:val="0"/>
        <w:jc w:val="center"/>
        <w:rPr>
          <w:rFonts w:hint="eastAsia" w:ascii="方正小标宋简体" w:hAnsi="黑体" w:eastAsia="方正小标宋简体" w:cs="Times New Roman"/>
          <w:bCs/>
          <w:sz w:val="44"/>
          <w:szCs w:val="44"/>
        </w:rPr>
      </w:pPr>
      <w:r>
        <w:rPr>
          <w:rFonts w:ascii="Calibri" w:hAnsi="Calibri" w:cs="Times New Roman"/>
        </w:rPr>
        <w:br w:type="page"/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平顶山市</w:t>
      </w:r>
      <w:r>
        <w:rPr>
          <w:rFonts w:hint="eastAsia" w:ascii="方正小标宋简体" w:hAnsi="黑体" w:eastAsia="方正小标宋简体" w:cs="Times New Roman"/>
          <w:bCs/>
          <w:sz w:val="44"/>
          <w:szCs w:val="44"/>
        </w:rPr>
        <w:t>示范幼儿园评估标准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（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试行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121"/>
        <w:gridCol w:w="1682"/>
        <w:gridCol w:w="7495"/>
        <w:gridCol w:w="1363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Calibri" w:eastAsia="黑体" w:cs="Times New Roman"/>
                <w:sz w:val="18"/>
                <w:szCs w:val="18"/>
              </w:rPr>
              <w:t>A级指标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Calibri" w:eastAsia="黑体" w:cs="Times New Roman"/>
                <w:sz w:val="18"/>
                <w:szCs w:val="18"/>
              </w:rPr>
              <w:t>B级指标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sz w:val="18"/>
                <w:szCs w:val="18"/>
              </w:rPr>
              <w:t>C级指标</w:t>
            </w:r>
          </w:p>
        </w:tc>
        <w:tc>
          <w:tcPr>
            <w:tcW w:w="74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sz w:val="18"/>
                <w:szCs w:val="18"/>
              </w:rPr>
              <w:t>评估细则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sz w:val="18"/>
                <w:szCs w:val="18"/>
              </w:rPr>
              <w:t>评估方式</w:t>
            </w:r>
          </w:p>
        </w:tc>
        <w:tc>
          <w:tcPr>
            <w:tcW w:w="12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sz w:val="18"/>
                <w:szCs w:val="18"/>
              </w:rPr>
              <w:t>评估结果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478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A6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幼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儿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发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展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（110分）</w:t>
            </w:r>
          </w:p>
        </w:tc>
        <w:tc>
          <w:tcPr>
            <w:tcW w:w="1121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B28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行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为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与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习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惯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（37分）</w:t>
            </w:r>
          </w:p>
        </w:tc>
        <w:tc>
          <w:tcPr>
            <w:tcW w:w="1682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C62幼儿具有良好的生活与卫生习惯。（12分）</w:t>
            </w:r>
          </w:p>
        </w:tc>
        <w:tc>
          <w:tcPr>
            <w:tcW w:w="7495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1.养成良好的进餐、盥洗、饮水、睡眠、如厕习惯（2分），掌握正确的刷牙、漱口、洗手方法（2分），做到餐前、便后洗手（2分），餐后擦嘴、漱口（2分）。（共8分）</w:t>
            </w: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观察一日生活各个环节</w:t>
            </w:r>
          </w:p>
        </w:tc>
        <w:tc>
          <w:tcPr>
            <w:tcW w:w="1264" w:type="dxa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478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121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682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2.养成良好的饮食习惯，不偏食、不挑食，细嚼慢咽，不边吃边玩。（4分）</w:t>
            </w: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64" w:type="dxa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478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121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682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" w:cs="Times New Roman"/>
                <w:spacing w:val="-12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pacing w:val="-12"/>
                <w:sz w:val="18"/>
                <w:szCs w:val="18"/>
              </w:rPr>
              <w:t>C63幼儿具有良好的游戏（活动）习惯和学习习惯。（17分）</w:t>
            </w:r>
          </w:p>
        </w:tc>
        <w:tc>
          <w:tcPr>
            <w:tcW w:w="7495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1.乐于参与区域活动，能自主选择游戏内容、材料、同伴、角色、场地等进行游戏。（3分）</w:t>
            </w: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观察幼儿活动</w:t>
            </w:r>
          </w:p>
        </w:tc>
        <w:tc>
          <w:tcPr>
            <w:tcW w:w="1264" w:type="dxa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478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121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682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2.合理使用游戏材料，轻拿轻放，用后会归类整理，物归原处，摆放整齐。（3分）</w:t>
            </w: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64" w:type="dxa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78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121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682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3.在游戏中表现出积极主动、认真专注、不怕困难、敢于探究和尝试、乐于想象和创造等良好学习品质（3分），能运用已有的经验尝试解决问题，坚持活动（3分）。（共6分）</w:t>
            </w: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64" w:type="dxa"/>
            <w:noWrap w:val="0"/>
            <w:vAlign w:val="top"/>
          </w:tcPr>
          <w:p>
            <w:pPr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478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121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682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4.养成良好的倾听、讲话习惯。（共3分）</w:t>
            </w: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听课观察</w:t>
            </w:r>
          </w:p>
        </w:tc>
        <w:tc>
          <w:tcPr>
            <w:tcW w:w="1264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478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121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682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5.知道爱眼、护眼，坐姿、站姿规范。（2分）</w:t>
            </w: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64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121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682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C64幼儿具有良好的文明交往习惯。（8分）</w:t>
            </w:r>
          </w:p>
        </w:tc>
        <w:tc>
          <w:tcPr>
            <w:tcW w:w="749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1.入园和离园时，能主动使用礼貌用语向老师、同伴和家长问好、道别。（2分）</w:t>
            </w: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随班观察一日活动</w:t>
            </w:r>
          </w:p>
        </w:tc>
        <w:tc>
          <w:tcPr>
            <w:tcW w:w="1264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121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682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2.愿意与同伴分享游戏材料。（2分）</w:t>
            </w: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64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121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682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3.能遵守各项活动的规则。（2分）</w:t>
            </w: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64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121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682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tabs>
                <w:tab w:val="left" w:pos="6765"/>
              </w:tabs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4.乐于交流与分享自己的经验和想法。（2分）</w:t>
            </w: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64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78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B29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能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力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与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发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展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（40分）</w:t>
            </w:r>
          </w:p>
        </w:tc>
        <w:tc>
          <w:tcPr>
            <w:tcW w:w="1682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C65幼儿具有基本的生活自理能力。（12分）</w:t>
            </w:r>
          </w:p>
        </w:tc>
        <w:tc>
          <w:tcPr>
            <w:tcW w:w="749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1.能独立或在他人帮助下按顺序穿脱衣裤、鞋袜。（3分）</w:t>
            </w: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观察一日生活各个环节</w:t>
            </w:r>
          </w:p>
        </w:tc>
        <w:tc>
          <w:tcPr>
            <w:tcW w:w="1264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78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b/>
                <w:sz w:val="18"/>
                <w:szCs w:val="18"/>
              </w:rPr>
            </w:pPr>
          </w:p>
        </w:tc>
        <w:tc>
          <w:tcPr>
            <w:tcW w:w="1121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682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2.能按类别整理好自己的物品。（3分）</w:t>
            </w: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64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78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b/>
                <w:sz w:val="18"/>
                <w:szCs w:val="18"/>
              </w:rPr>
            </w:pPr>
          </w:p>
        </w:tc>
        <w:tc>
          <w:tcPr>
            <w:tcW w:w="1121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682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3.对环境和气候的变化有一定的适应能力，知道根据冷暖增减衣物。（3分）</w:t>
            </w: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64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478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b/>
                <w:sz w:val="18"/>
                <w:szCs w:val="18"/>
              </w:rPr>
            </w:pPr>
          </w:p>
        </w:tc>
        <w:tc>
          <w:tcPr>
            <w:tcW w:w="1121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682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4.中大班的幼儿能主动参与值日生工作，当好老师的小帮手。（3分）</w:t>
            </w: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64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8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121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682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C66幼儿具有初步的自我保护能力。（12分）</w:t>
            </w:r>
          </w:p>
        </w:tc>
        <w:tc>
          <w:tcPr>
            <w:tcW w:w="749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1.有安全意识，不做危险动作，不用器械与同伴打闹。（3分）</w:t>
            </w:r>
          </w:p>
        </w:tc>
        <w:tc>
          <w:tcPr>
            <w:tcW w:w="136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实地观察</w:t>
            </w:r>
          </w:p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访谈幼儿</w:t>
            </w:r>
          </w:p>
        </w:tc>
        <w:tc>
          <w:tcPr>
            <w:tcW w:w="1264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78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121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682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2.身体不适时能主动告诉老师。（3分）</w:t>
            </w: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64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78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121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682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3.自觉遵守基本的安全提示和交通规则，如：上下楼梯靠右行。（3分）</w:t>
            </w: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264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478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121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682" w:type="dxa"/>
            <w:vMerge w:val="continue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49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4.知道一些防火、防震、防雷电等基本常识。（3分）</w:t>
            </w:r>
          </w:p>
        </w:tc>
        <w:tc>
          <w:tcPr>
            <w:tcW w:w="136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Times New Roman"/>
                <w:color w:val="FF0000"/>
                <w:sz w:val="18"/>
                <w:szCs w:val="18"/>
              </w:rPr>
            </w:pPr>
          </w:p>
        </w:tc>
        <w:tc>
          <w:tcPr>
            <w:tcW w:w="1264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478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121" w:type="dxa"/>
            <w:vMerge w:val="continue"/>
            <w:noWrap w:val="0"/>
            <w:vAlign w:val="top"/>
          </w:tcPr>
          <w:p>
            <w:pPr>
              <w:snapToGrid w:val="0"/>
              <w:spacing w:line="240" w:lineRule="exact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682" w:type="dxa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C67</w:t>
            </w:r>
            <w:r>
              <w:rPr>
                <w:rFonts w:hint="eastAsia" w:ascii="仿宋_GB2312" w:hAnsi="仿宋" w:cs="Times New Roman"/>
                <w:spacing w:val="-16"/>
                <w:sz w:val="18"/>
                <w:szCs w:val="18"/>
              </w:rPr>
              <w:t>幼儿能力得到良好发展。（16分）</w:t>
            </w:r>
          </w:p>
        </w:tc>
        <w:tc>
          <w:tcPr>
            <w:tcW w:w="7495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1.</w:t>
            </w:r>
            <w:r>
              <w:rPr>
                <w:rFonts w:hint="eastAsia" w:ascii="仿宋_GB2312" w:hAnsi="仿宋" w:cs="Times New Roman"/>
                <w:spacing w:val="-6"/>
                <w:sz w:val="18"/>
                <w:szCs w:val="18"/>
              </w:rPr>
              <w:t>具有初步的运动常识（1分），掌握走、跑、跳、投、攀、爬、钻的基本运动技能（1分），具有一定的平衡能力，动作协调、灵敏，具有一定的力量和耐力（1分），手的动作灵活协调（1分）。（共4分）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观察户外活动</w:t>
            </w:r>
          </w:p>
        </w:tc>
        <w:tc>
          <w:tcPr>
            <w:tcW w:w="1264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</w:tbl>
    <w:p>
      <w:pPr>
        <w:snapToGrid w:val="0"/>
        <w:jc w:val="center"/>
        <w:rPr>
          <w:rFonts w:hint="eastAsia" w:ascii="方正小标宋简体" w:hAnsi="黑体" w:eastAsia="方正小标宋简体" w:cs="Times New Roman"/>
          <w:bCs/>
          <w:sz w:val="44"/>
          <w:szCs w:val="44"/>
        </w:rPr>
      </w:pPr>
      <w:r>
        <w:rPr>
          <w:rFonts w:ascii="Calibri" w:hAnsi="Calibri" w:cs="Times New Roman"/>
          <w:sz w:val="21"/>
          <w:szCs w:val="21"/>
        </w:rPr>
        <w:br w:type="page"/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平顶山市</w:t>
      </w:r>
      <w:r>
        <w:rPr>
          <w:rFonts w:hint="eastAsia" w:ascii="方正小标宋简体" w:hAnsi="黑体" w:eastAsia="方正小标宋简体" w:cs="Times New Roman"/>
          <w:bCs/>
          <w:sz w:val="44"/>
          <w:szCs w:val="44"/>
        </w:rPr>
        <w:t>示范幼儿园评估标准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（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试行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305"/>
        <w:gridCol w:w="1510"/>
        <w:gridCol w:w="7487"/>
        <w:gridCol w:w="1306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Times New Roman"/>
                <w:sz w:val="18"/>
                <w:szCs w:val="18"/>
              </w:rPr>
              <w:t>A级指标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Times New Roman"/>
                <w:sz w:val="18"/>
                <w:szCs w:val="18"/>
              </w:rPr>
              <w:t>B级指标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sz w:val="18"/>
                <w:szCs w:val="18"/>
              </w:rPr>
              <w:t>C级指标</w:t>
            </w:r>
          </w:p>
        </w:tc>
        <w:tc>
          <w:tcPr>
            <w:tcW w:w="748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Times New Roman"/>
                <w:sz w:val="18"/>
                <w:szCs w:val="18"/>
              </w:rPr>
              <w:t>评估细则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Times New Roman"/>
                <w:sz w:val="18"/>
                <w:szCs w:val="18"/>
              </w:rPr>
              <w:t>评估方式</w:t>
            </w:r>
          </w:p>
        </w:tc>
        <w:tc>
          <w:tcPr>
            <w:tcW w:w="14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宋体" w:eastAsia="黑体" w:cs="Times New Roman"/>
                <w:sz w:val="18"/>
                <w:szCs w:val="18"/>
              </w:rPr>
            </w:pPr>
            <w:r>
              <w:rPr>
                <w:rFonts w:hint="eastAsia" w:ascii="黑体" w:hAnsi="宋体" w:eastAsia="黑体" w:cs="Times New Roman"/>
                <w:sz w:val="18"/>
                <w:szCs w:val="18"/>
              </w:rPr>
              <w:t>评估结果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528" w:type="dxa"/>
            <w:vMerge w:val="restart"/>
            <w:noWrap w:val="0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A6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幼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儿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发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展</w:t>
            </w:r>
          </w:p>
          <w:p>
            <w:pPr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（110分）</w:t>
            </w:r>
          </w:p>
        </w:tc>
        <w:tc>
          <w:tcPr>
            <w:tcW w:w="1305" w:type="dxa"/>
            <w:vMerge w:val="restart"/>
            <w:noWrap w:val="0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B29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能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力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与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发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展</w:t>
            </w:r>
          </w:p>
          <w:p>
            <w:pPr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（40分）</w:t>
            </w:r>
          </w:p>
        </w:tc>
        <w:tc>
          <w:tcPr>
            <w:tcW w:w="1510" w:type="dxa"/>
            <w:vMerge w:val="restart"/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C67</w:t>
            </w:r>
            <w:r>
              <w:rPr>
                <w:rFonts w:hint="eastAsia" w:ascii="仿宋_GB2312" w:hAnsi="仿宋" w:cs="Times New Roman"/>
                <w:spacing w:val="-16"/>
                <w:sz w:val="18"/>
                <w:szCs w:val="18"/>
              </w:rPr>
              <w:t>幼儿能力得到良好发展。（16分）</w:t>
            </w:r>
          </w:p>
        </w:tc>
        <w:tc>
          <w:tcPr>
            <w:tcW w:w="7487" w:type="dxa"/>
            <w:noWrap w:val="0"/>
            <w:vAlign w:val="center"/>
          </w:tcPr>
          <w:p>
            <w:pPr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2.具有初步的科学探究能力，能发现并描述生活中基本的科学现象（2分），并尝试用数学方法解决问题（2分）。（共4分）</w:t>
            </w:r>
          </w:p>
        </w:tc>
        <w:tc>
          <w:tcPr>
            <w:tcW w:w="13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实地观察</w:t>
            </w:r>
          </w:p>
          <w:p>
            <w:pPr>
              <w:jc w:val="center"/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（听课、参与游戏等）</w:t>
            </w:r>
          </w:p>
        </w:tc>
        <w:tc>
          <w:tcPr>
            <w:tcW w:w="1424" w:type="dxa"/>
            <w:noWrap w:val="0"/>
            <w:vAlign w:val="top"/>
          </w:tcPr>
          <w:p>
            <w:pPr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28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487" w:type="dxa"/>
            <w:noWrap w:val="0"/>
            <w:vAlign w:val="center"/>
          </w:tcPr>
          <w:p>
            <w:pPr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3.具有初步的阅读理解能力，能看懂常见的图画、图标并能清楚表达。（4分）</w:t>
            </w:r>
          </w:p>
        </w:tc>
        <w:tc>
          <w:tcPr>
            <w:tcW w:w="130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424" w:type="dxa"/>
            <w:noWrap w:val="0"/>
            <w:vAlign w:val="top"/>
          </w:tcPr>
          <w:p>
            <w:pPr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528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51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7487" w:type="dxa"/>
            <w:noWrap w:val="0"/>
            <w:vAlign w:val="center"/>
          </w:tcPr>
          <w:p>
            <w:pPr>
              <w:rPr>
                <w:rFonts w:hint="eastAsia" w:ascii="仿宋_GB2312" w:hAnsi="仿宋" w:cs="Times New Roman"/>
                <w:sz w:val="18"/>
                <w:szCs w:val="18"/>
              </w:rPr>
            </w:pPr>
            <w:r>
              <w:rPr>
                <w:rFonts w:hint="eastAsia" w:ascii="仿宋_GB2312" w:hAnsi="仿宋" w:cs="Times New Roman"/>
                <w:sz w:val="18"/>
                <w:szCs w:val="18"/>
              </w:rPr>
              <w:t>4.具有初步的艺术表现能力，能用自己喜欢的方式进行艺术活动（2分），想象力丰富（2分）。（共4分）</w:t>
            </w:r>
          </w:p>
        </w:tc>
        <w:tc>
          <w:tcPr>
            <w:tcW w:w="1306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  <w:tc>
          <w:tcPr>
            <w:tcW w:w="1424" w:type="dxa"/>
            <w:noWrap w:val="0"/>
            <w:vAlign w:val="top"/>
          </w:tcPr>
          <w:p>
            <w:pPr>
              <w:rPr>
                <w:rFonts w:hint="eastAsia" w:ascii="仿宋_GB2312" w:hAnsi="仿宋" w:cs="Times New Roman"/>
                <w:sz w:val="18"/>
                <w:szCs w:val="18"/>
              </w:rPr>
            </w:pPr>
          </w:p>
        </w:tc>
      </w:tr>
    </w:tbl>
    <w:p>
      <w:pPr>
        <w:jc w:val="left"/>
        <w:rPr>
          <w:rFonts w:hint="eastAsia" w:ascii="仿宋_GB2312" w:hAnsi="黑体" w:cs="Times New Roman"/>
          <w:b/>
          <w:sz w:val="36"/>
          <w:szCs w:val="36"/>
        </w:rPr>
      </w:pPr>
    </w:p>
    <w:p>
      <w:pPr>
        <w:snapToGrid w:val="0"/>
        <w:ind w:firstLine="361" w:firstLineChars="200"/>
        <w:rPr>
          <w:rFonts w:hint="eastAsia" w:ascii="仿宋_GB2312" w:hAnsi="黑体" w:cs="黑体"/>
          <w:sz w:val="18"/>
          <w:szCs w:val="18"/>
        </w:rPr>
      </w:pPr>
      <w:r>
        <w:rPr>
          <w:rFonts w:hint="eastAsia" w:ascii="仿宋_GB2312" w:hAnsi="黑体" w:cs="Times New Roman"/>
          <w:b/>
          <w:sz w:val="18"/>
          <w:szCs w:val="18"/>
        </w:rPr>
        <w:t>注：</w:t>
      </w:r>
      <w:r>
        <w:rPr>
          <w:rFonts w:hint="eastAsia" w:ascii="仿宋_GB2312" w:hAnsi="黑体" w:cs="黑体"/>
          <w:sz w:val="18"/>
          <w:szCs w:val="18"/>
        </w:rPr>
        <w:t xml:space="preserve"> </w:t>
      </w:r>
    </w:p>
    <w:p>
      <w:pPr>
        <w:snapToGrid w:val="0"/>
        <w:ind w:firstLine="360" w:firstLineChars="200"/>
        <w:rPr>
          <w:rFonts w:hint="eastAsia" w:ascii="仿宋_GB2312" w:hAnsi="宋体" w:cs="宋体"/>
          <w:sz w:val="18"/>
          <w:szCs w:val="18"/>
        </w:rPr>
      </w:pPr>
      <w:r>
        <w:rPr>
          <w:rFonts w:hint="eastAsia" w:ascii="仿宋_GB2312" w:hAnsi="宋体" w:cs="宋体"/>
          <w:sz w:val="18"/>
          <w:szCs w:val="18"/>
        </w:rPr>
        <w:t>1.凡出现以下情况之一者，不得参评。</w:t>
      </w:r>
    </w:p>
    <w:p>
      <w:pPr>
        <w:snapToGrid w:val="0"/>
        <w:ind w:firstLine="360" w:firstLineChars="200"/>
        <w:rPr>
          <w:rFonts w:hint="eastAsia" w:ascii="仿宋_GB2312" w:hAnsi="宋体" w:cs="宋体"/>
          <w:sz w:val="18"/>
          <w:szCs w:val="18"/>
        </w:rPr>
      </w:pPr>
      <w:r>
        <w:rPr>
          <w:rFonts w:hint="eastAsia" w:ascii="仿宋_GB2312" w:hAnsi="宋体" w:cs="宋体"/>
          <w:sz w:val="18"/>
          <w:szCs w:val="18"/>
        </w:rPr>
        <w:t>（1）非独立建筑群体。</w:t>
      </w:r>
    </w:p>
    <w:p>
      <w:pPr>
        <w:snapToGrid w:val="0"/>
        <w:ind w:firstLine="360" w:firstLineChars="200"/>
        <w:rPr>
          <w:rFonts w:hint="eastAsia" w:ascii="仿宋_GB2312" w:hAnsi="宋体" w:cs="宋体"/>
          <w:sz w:val="18"/>
          <w:szCs w:val="18"/>
        </w:rPr>
      </w:pPr>
      <w:r>
        <w:rPr>
          <w:rFonts w:hint="eastAsia" w:ascii="仿宋_GB2312" w:hAnsi="宋体" w:cs="宋体"/>
          <w:sz w:val="18"/>
          <w:szCs w:val="18"/>
        </w:rPr>
        <w:t>（2）无专用幼儿厨房，厨房烧煤或用液化气罐。</w:t>
      </w:r>
    </w:p>
    <w:p>
      <w:pPr>
        <w:snapToGrid w:val="0"/>
        <w:ind w:firstLine="360" w:firstLineChars="200"/>
        <w:rPr>
          <w:rFonts w:hint="eastAsia" w:ascii="仿宋_GB2312" w:hAnsi="宋体" w:cs="宋体"/>
          <w:sz w:val="18"/>
          <w:szCs w:val="18"/>
        </w:rPr>
      </w:pPr>
      <w:r>
        <w:rPr>
          <w:rFonts w:hint="eastAsia" w:ascii="仿宋_GB2312" w:hAnsi="宋体" w:cs="宋体"/>
          <w:sz w:val="18"/>
          <w:szCs w:val="18"/>
        </w:rPr>
        <w:t>（3）教室、寝室、厨房是彩钢板房。</w:t>
      </w:r>
    </w:p>
    <w:p>
      <w:pPr>
        <w:snapToGrid w:val="0"/>
        <w:ind w:firstLine="360" w:firstLineChars="200"/>
        <w:rPr>
          <w:rFonts w:hint="eastAsia" w:ascii="仿宋_GB2312" w:hAnsi="宋体" w:cs="宋体"/>
          <w:sz w:val="18"/>
          <w:szCs w:val="18"/>
        </w:rPr>
      </w:pPr>
      <w:r>
        <w:rPr>
          <w:rFonts w:hint="eastAsia" w:ascii="仿宋_GB2312" w:hAnsi="宋体" w:cs="宋体"/>
          <w:sz w:val="18"/>
          <w:szCs w:val="18"/>
        </w:rPr>
        <w:t>（4）寄宿制幼儿园无隔离室、浴室和教职工值班室。</w:t>
      </w:r>
    </w:p>
    <w:p>
      <w:pPr>
        <w:snapToGrid w:val="0"/>
        <w:ind w:firstLine="360" w:firstLineChars="200"/>
        <w:rPr>
          <w:rFonts w:hint="eastAsia" w:ascii="仿宋_GB2312" w:hAnsi="宋体" w:cs="宋体"/>
          <w:sz w:val="18"/>
          <w:szCs w:val="18"/>
        </w:rPr>
      </w:pPr>
      <w:r>
        <w:rPr>
          <w:rFonts w:hint="eastAsia" w:ascii="仿宋_GB2312" w:hAnsi="宋体" w:cs="宋体"/>
          <w:sz w:val="18"/>
          <w:szCs w:val="18"/>
        </w:rPr>
        <w:t>（5）</w:t>
      </w:r>
      <w:r>
        <w:rPr>
          <w:rFonts w:hint="eastAsia" w:ascii="仿宋_GB2312" w:hAnsi="宋体" w:cs="宋体"/>
          <w:sz w:val="18"/>
          <w:szCs w:val="18"/>
          <w:lang w:eastAsia="zh-CN"/>
        </w:rPr>
        <w:t>城市地区</w:t>
      </w:r>
      <w:r>
        <w:rPr>
          <w:rFonts w:hint="eastAsia" w:ascii="仿宋_GB2312" w:hAnsi="宋体" w:cs="宋体"/>
          <w:sz w:val="18"/>
          <w:szCs w:val="18"/>
        </w:rPr>
        <w:t>不足6个班</w:t>
      </w:r>
      <w:r>
        <w:rPr>
          <w:rFonts w:hint="eastAsia" w:ascii="仿宋_GB2312" w:hAnsi="宋体" w:cs="宋体"/>
          <w:sz w:val="18"/>
          <w:szCs w:val="18"/>
          <w:lang w:eastAsia="zh-CN"/>
        </w:rPr>
        <w:t>，</w:t>
      </w:r>
      <w:r>
        <w:rPr>
          <w:rFonts w:hint="eastAsia" w:ascii="仿宋_GB2312" w:hAnsi="仿宋" w:cs="Times New Roman"/>
          <w:b/>
          <w:bCs/>
          <w:color w:val="auto"/>
          <w:spacing w:val="-10"/>
          <w:sz w:val="18"/>
          <w:szCs w:val="18"/>
          <w:u w:val="none"/>
          <w:lang w:val="en-US" w:eastAsia="zh-CN"/>
        </w:rPr>
        <w:t>农村地区不足3班</w:t>
      </w:r>
      <w:r>
        <w:rPr>
          <w:rFonts w:hint="eastAsia" w:ascii="仿宋_GB2312" w:hAnsi="宋体" w:cs="宋体"/>
          <w:sz w:val="18"/>
          <w:szCs w:val="18"/>
          <w:lang w:eastAsia="zh-CN"/>
        </w:rPr>
        <w:t>；</w:t>
      </w:r>
      <w:r>
        <w:rPr>
          <w:rFonts w:hint="eastAsia" w:ascii="仿宋_GB2312" w:hAnsi="宋体" w:cs="宋体"/>
          <w:sz w:val="18"/>
          <w:szCs w:val="18"/>
        </w:rPr>
        <w:t>有学前班设置</w:t>
      </w:r>
      <w:r>
        <w:rPr>
          <w:rFonts w:hint="eastAsia" w:ascii="仿宋_GB2312" w:hAnsi="宋体" w:cs="宋体"/>
          <w:sz w:val="18"/>
          <w:szCs w:val="18"/>
          <w:lang w:eastAsia="zh-CN"/>
        </w:rPr>
        <w:t>（包含城市和农村）</w:t>
      </w:r>
      <w:r>
        <w:rPr>
          <w:rFonts w:hint="eastAsia" w:ascii="仿宋_GB2312" w:hAnsi="宋体" w:cs="宋体"/>
          <w:sz w:val="18"/>
          <w:szCs w:val="18"/>
        </w:rPr>
        <w:t>。</w:t>
      </w:r>
    </w:p>
    <w:p>
      <w:pPr>
        <w:snapToGrid w:val="0"/>
        <w:ind w:firstLine="360" w:firstLineChars="200"/>
        <w:rPr>
          <w:rFonts w:hint="eastAsia" w:ascii="仿宋_GB2312" w:hAnsi="宋体" w:cs="宋体"/>
          <w:sz w:val="18"/>
          <w:szCs w:val="18"/>
        </w:rPr>
      </w:pPr>
      <w:r>
        <w:rPr>
          <w:rFonts w:hint="eastAsia" w:ascii="仿宋_GB2312" w:hAnsi="宋体" w:cs="宋体"/>
          <w:sz w:val="18"/>
          <w:szCs w:val="18"/>
        </w:rPr>
        <w:t>（6）近3年内出现重大意外事故、较大责任事故或因违反师德造成重大影响。</w:t>
      </w:r>
    </w:p>
    <w:p>
      <w:pPr>
        <w:snapToGrid w:val="0"/>
        <w:ind w:firstLine="360" w:firstLineChars="200"/>
        <w:rPr>
          <w:rFonts w:hint="eastAsia" w:ascii="仿宋_GB2312" w:hAnsi="宋体" w:eastAsia="仿宋_GB2312" w:cs="宋体"/>
          <w:sz w:val="18"/>
          <w:szCs w:val="18"/>
          <w:lang w:eastAsia="zh-CN"/>
        </w:rPr>
      </w:pPr>
      <w:r>
        <w:rPr>
          <w:rFonts w:hint="eastAsia" w:ascii="仿宋_GB2312" w:hAnsi="宋体" w:cs="宋体"/>
          <w:sz w:val="18"/>
          <w:szCs w:val="18"/>
          <w:lang w:eastAsia="zh-CN"/>
        </w:rPr>
        <w:t>（</w:t>
      </w:r>
      <w:r>
        <w:rPr>
          <w:rFonts w:hint="eastAsia" w:ascii="仿宋_GB2312" w:hAnsi="宋体" w:cs="宋体"/>
          <w:sz w:val="18"/>
          <w:szCs w:val="18"/>
          <w:lang w:val="en-US" w:eastAsia="zh-CN"/>
        </w:rPr>
        <w:t>7）</w:t>
      </w:r>
      <w:r>
        <w:rPr>
          <w:rFonts w:hint="eastAsia" w:ascii="仿宋_GB2312" w:hAnsi="仿宋" w:cs="Times New Roman"/>
          <w:b/>
          <w:bCs/>
          <w:color w:val="auto"/>
          <w:spacing w:val="-10"/>
          <w:sz w:val="18"/>
          <w:szCs w:val="18"/>
          <w:u w:val="none"/>
          <w:lang w:val="en-US" w:eastAsia="zh-CN"/>
        </w:rPr>
        <w:t>近3年内，意识形态领域未出现重大问题。</w:t>
      </w:r>
    </w:p>
    <w:p>
      <w:pPr>
        <w:snapToGrid w:val="0"/>
        <w:ind w:firstLine="360" w:firstLineChars="200"/>
        <w:rPr>
          <w:rFonts w:hint="eastAsia" w:ascii="仿宋_GB2312" w:hAnsi="宋体" w:cs="宋体"/>
          <w:sz w:val="18"/>
          <w:szCs w:val="18"/>
        </w:rPr>
      </w:pPr>
      <w:r>
        <w:rPr>
          <w:rFonts w:hint="eastAsia" w:ascii="仿宋_GB2312" w:hAnsi="宋体" w:cs="宋体"/>
          <w:sz w:val="18"/>
          <w:szCs w:val="18"/>
        </w:rPr>
        <w:t>2.本标准共有A级指标6项，B级指标29项，C级指标67项，合计分值1000分。</w:t>
      </w:r>
      <w:r>
        <w:rPr>
          <w:rFonts w:hint="eastAsia" w:ascii="仿宋_GB2312" w:hAnsi="仿宋" w:cs="Times New Roman"/>
          <w:b/>
          <w:bCs/>
          <w:color w:val="auto"/>
          <w:spacing w:val="-10"/>
          <w:sz w:val="18"/>
          <w:szCs w:val="18"/>
          <w:u w:val="none"/>
          <w:lang w:val="en-US" w:eastAsia="zh-CN"/>
        </w:rPr>
        <w:t>评估总得分850分以上，各项A级指标得分率均在80%以上者，建园3年以上并具有县区级示范幼儿园资格1年以上，</w:t>
      </w:r>
      <w:r>
        <w:rPr>
          <w:rFonts w:hint="eastAsia" w:ascii="仿宋_GB2312" w:hAnsi="宋体" w:cs="宋体"/>
          <w:sz w:val="18"/>
          <w:szCs w:val="18"/>
        </w:rPr>
        <w:t>可认定为符合</w:t>
      </w:r>
      <w:r>
        <w:rPr>
          <w:rFonts w:hint="eastAsia" w:ascii="仿宋_GB2312" w:hAnsi="宋体" w:cs="宋体"/>
          <w:sz w:val="18"/>
          <w:szCs w:val="18"/>
          <w:lang w:eastAsia="zh-CN"/>
        </w:rPr>
        <w:t>市</w:t>
      </w:r>
      <w:r>
        <w:rPr>
          <w:rFonts w:hint="eastAsia" w:ascii="仿宋_GB2312" w:hAnsi="宋体" w:cs="宋体"/>
          <w:sz w:val="18"/>
          <w:szCs w:val="18"/>
        </w:rPr>
        <w:t>级示范幼儿园标准。</w:t>
      </w:r>
    </w:p>
    <w:p>
      <w:pPr>
        <w:snapToGrid w:val="0"/>
        <w:ind w:firstLine="360" w:firstLineChars="200"/>
        <w:rPr>
          <w:rFonts w:hint="eastAsia" w:ascii="仿宋_GB2312" w:hAnsi="宋体" w:cs="宋体"/>
          <w:sz w:val="18"/>
          <w:szCs w:val="18"/>
          <w:highlight w:val="none"/>
          <w:lang w:eastAsia="zh-CN"/>
        </w:rPr>
      </w:pPr>
      <w:r>
        <w:rPr>
          <w:rFonts w:hint="eastAsia" w:ascii="仿宋_GB2312" w:hAnsi="宋体" w:cs="宋体"/>
          <w:sz w:val="18"/>
          <w:szCs w:val="18"/>
          <w:highlight w:val="none"/>
        </w:rPr>
        <w:t>3. 本《标准》由</w:t>
      </w:r>
      <w:r>
        <w:rPr>
          <w:rFonts w:hint="eastAsia" w:ascii="仿宋_GB2312" w:hAnsi="宋体" w:cs="宋体"/>
          <w:sz w:val="18"/>
          <w:szCs w:val="18"/>
          <w:highlight w:val="none"/>
          <w:lang w:eastAsia="zh-CN"/>
        </w:rPr>
        <w:t>平顶山市教体局</w:t>
      </w:r>
      <w:r>
        <w:rPr>
          <w:rFonts w:hint="eastAsia" w:ascii="仿宋_GB2312" w:hAnsi="宋体" w:cs="宋体"/>
          <w:sz w:val="18"/>
          <w:szCs w:val="18"/>
          <w:highlight w:val="none"/>
        </w:rPr>
        <w:t>负责解释，自发布之日起施行</w:t>
      </w:r>
      <w:r>
        <w:rPr>
          <w:rFonts w:hint="eastAsia" w:ascii="仿宋_GB2312" w:hAnsi="宋体" w:cs="宋体"/>
          <w:sz w:val="18"/>
          <w:szCs w:val="18"/>
          <w:highlight w:val="none"/>
          <w:lang w:eastAsia="zh-CN"/>
        </w:rPr>
        <w:t>。</w:t>
      </w:r>
    </w:p>
    <w:p>
      <w:pPr>
        <w:snapToGrid w:val="0"/>
        <w:ind w:firstLine="360" w:firstLineChars="200"/>
        <w:rPr>
          <w:rFonts w:hint="default" w:ascii="仿宋_GB2312" w:hAnsi="宋体" w:cs="宋体"/>
          <w:sz w:val="18"/>
          <w:szCs w:val="18"/>
          <w:highlight w:val="none"/>
          <w:lang w:val="en-US" w:eastAsia="zh-CN"/>
        </w:rPr>
      </w:pPr>
    </w:p>
    <w:p>
      <w:pPr>
        <w:snapToGrid w:val="0"/>
        <w:rPr>
          <w:rFonts w:hint="eastAsia" w:ascii="Calibri" w:hAnsi="Calibri" w:cs="Times New Roman"/>
          <w:sz w:val="18"/>
          <w:szCs w:val="18"/>
        </w:rPr>
      </w:pPr>
    </w:p>
    <w:p>
      <w:pPr>
        <w:snapToGrid w:val="0"/>
        <w:rPr>
          <w:rFonts w:hint="eastAsia"/>
          <w:sz w:val="18"/>
          <w:szCs w:val="18"/>
        </w:rPr>
        <w:sectPr>
          <w:pgSz w:w="16838" w:h="11906" w:orient="landscape"/>
          <w:pgMar w:top="1644" w:right="1928" w:bottom="1588" w:left="1985" w:header="0" w:footer="1588" w:gutter="0"/>
          <w:cols w:space="720" w:num="1"/>
          <w:docGrid w:linePitch="587" w:charSpace="2004"/>
        </w:sectPr>
      </w:pPr>
    </w:p>
    <w:p>
      <w:pPr>
        <w:rPr>
          <w:rFonts w:hint="eastAsia" w:ascii="黑体" w:hAnsi="华文中宋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华文中宋" w:eastAsia="黑体" w:cs="Times New Roman"/>
          <w:color w:val="000000"/>
          <w:kern w:val="0"/>
          <w:sz w:val="32"/>
          <w:szCs w:val="32"/>
        </w:rPr>
        <w:t xml:space="preserve">附件2 </w:t>
      </w:r>
    </w:p>
    <w:p>
      <w:pPr>
        <w:rPr>
          <w:rFonts w:hint="eastAsia" w:ascii="黑体" w:hAnsi="华文中宋" w:eastAsia="黑体" w:cs="Times New Roman"/>
          <w:color w:val="000000"/>
        </w:rPr>
      </w:pPr>
    </w:p>
    <w:p>
      <w:pPr>
        <w:snapToGrid w:val="0"/>
        <w:jc w:val="center"/>
        <w:rPr>
          <w:rFonts w:hint="eastAsia" w:ascii="方正小标宋简体" w:hAnsi="华文中宋" w:eastAsia="方正小标宋简体" w:cs="Times New Roman"/>
          <w:color w:val="000000"/>
          <w:spacing w:val="80"/>
          <w:kern w:val="0"/>
          <w:sz w:val="52"/>
          <w:szCs w:val="52"/>
        </w:rPr>
      </w:pPr>
      <w:r>
        <w:rPr>
          <w:rFonts w:hint="eastAsia" w:ascii="方正小标宋简体" w:hAnsi="华文中宋" w:eastAsia="方正小标宋简体" w:cs="Times New Roman"/>
          <w:color w:val="000000"/>
          <w:spacing w:val="19"/>
          <w:w w:val="90"/>
          <w:kern w:val="0"/>
          <w:sz w:val="52"/>
          <w:szCs w:val="52"/>
          <w:lang w:eastAsia="zh-CN"/>
        </w:rPr>
        <w:t>平顶山市</w:t>
      </w:r>
      <w:r>
        <w:rPr>
          <w:rFonts w:hint="eastAsia" w:ascii="方正小标宋简体" w:hAnsi="华文中宋" w:eastAsia="方正小标宋简体" w:cs="Times New Roman"/>
          <w:color w:val="000000"/>
          <w:spacing w:val="19"/>
          <w:w w:val="90"/>
          <w:kern w:val="0"/>
          <w:sz w:val="52"/>
          <w:szCs w:val="52"/>
        </w:rPr>
        <w:t>示范幼儿园申报</w:t>
      </w:r>
      <w:r>
        <w:rPr>
          <w:rFonts w:hint="eastAsia" w:ascii="方正小标宋简体" w:hAnsi="华文中宋" w:eastAsia="方正小标宋简体" w:cs="Times New Roman"/>
          <w:color w:val="000000"/>
          <w:spacing w:val="2"/>
          <w:w w:val="90"/>
          <w:kern w:val="0"/>
          <w:sz w:val="52"/>
          <w:szCs w:val="52"/>
        </w:rPr>
        <w:t>表</w:t>
      </w:r>
    </w:p>
    <w:p>
      <w:pPr>
        <w:rPr>
          <w:rFonts w:hint="eastAsia" w:ascii="黑体" w:hAnsi="Calibri" w:eastAsia="黑体" w:cs="Times New Roman"/>
          <w:color w:val="000000"/>
          <w:sz w:val="36"/>
          <w:szCs w:val="36"/>
        </w:rPr>
      </w:pPr>
    </w:p>
    <w:p>
      <w:pPr>
        <w:rPr>
          <w:rFonts w:hint="eastAsia" w:ascii="黑体" w:hAnsi="Calibri" w:eastAsia="黑体" w:cs="Times New Roman"/>
          <w:color w:val="000000"/>
          <w:sz w:val="36"/>
          <w:szCs w:val="36"/>
        </w:rPr>
      </w:pPr>
    </w:p>
    <w:p>
      <w:pPr>
        <w:rPr>
          <w:rFonts w:hint="eastAsia" w:ascii="黑体" w:hAnsi="Calibri" w:eastAsia="黑体" w:cs="Times New Roman"/>
          <w:color w:val="000000"/>
          <w:sz w:val="36"/>
          <w:szCs w:val="36"/>
        </w:rPr>
      </w:pPr>
    </w:p>
    <w:p>
      <w:pPr>
        <w:rPr>
          <w:rFonts w:hint="eastAsia" w:ascii="黑体" w:hAnsi="Calibri" w:eastAsia="黑体" w:cs="Times New Roman"/>
          <w:color w:val="000000"/>
          <w:sz w:val="36"/>
          <w:szCs w:val="36"/>
        </w:rPr>
      </w:pPr>
    </w:p>
    <w:p>
      <w:pPr>
        <w:rPr>
          <w:rFonts w:hint="eastAsia" w:ascii="黑体" w:hAnsi="Calibri" w:eastAsia="黑体" w:cs="Times New Roman"/>
          <w:color w:val="000000"/>
          <w:sz w:val="36"/>
          <w:szCs w:val="36"/>
        </w:rPr>
      </w:pPr>
    </w:p>
    <w:p>
      <w:pPr>
        <w:rPr>
          <w:rFonts w:hint="eastAsia" w:ascii="黑体" w:hAnsi="Calibri" w:eastAsia="黑体" w:cs="Times New Roman"/>
          <w:color w:val="000000"/>
          <w:sz w:val="36"/>
          <w:szCs w:val="36"/>
        </w:rPr>
      </w:pPr>
    </w:p>
    <w:p>
      <w:pPr>
        <w:rPr>
          <w:rFonts w:hint="eastAsia" w:ascii="黑体" w:hAnsi="Calibri" w:eastAsia="黑体" w:cs="Times New Roman"/>
          <w:color w:val="000000"/>
          <w:sz w:val="36"/>
          <w:szCs w:val="36"/>
        </w:rPr>
      </w:pPr>
    </w:p>
    <w:p>
      <w:pPr>
        <w:spacing w:line="720" w:lineRule="exact"/>
        <w:ind w:firstLine="1134" w:firstLineChars="350"/>
        <w:rPr>
          <w:rFonts w:hint="eastAsia" w:ascii="楷体_GB2312" w:hAnsi="Calibri" w:eastAsia="楷体_GB2312" w:cs="Times New Roman"/>
          <w:sz w:val="36"/>
          <w:szCs w:val="36"/>
        </w:rPr>
      </w:pPr>
      <w:r>
        <w:rPr>
          <w:rFonts w:hint="eastAsia" w:ascii="楷体_GB2312" w:hAnsi="Calibri" w:eastAsia="楷体_GB2312" w:cs="Times New Roman"/>
          <w:spacing w:val="2"/>
          <w:w w:val="89"/>
          <w:kern w:val="0"/>
          <w:sz w:val="36"/>
          <w:szCs w:val="36"/>
        </w:rPr>
        <w:t>幼儿园名称</w:t>
      </w:r>
      <w:r>
        <w:rPr>
          <w:rFonts w:hint="eastAsia" w:ascii="楷体_GB2312" w:hAnsi="Calibri" w:eastAsia="楷体_GB2312" w:cs="Times New Roman"/>
          <w:spacing w:val="2"/>
          <w:w w:val="89"/>
          <w:kern w:val="0"/>
          <w:sz w:val="36"/>
          <w:szCs w:val="36"/>
          <w:u w:val="single"/>
        </w:rPr>
        <w:t xml:space="preserve">                      </w:t>
      </w:r>
      <w:r>
        <w:rPr>
          <w:rFonts w:hint="eastAsia" w:ascii="楷体_GB2312" w:hAnsi="Calibri" w:eastAsia="楷体_GB2312" w:cs="Times New Roman"/>
          <w:spacing w:val="2"/>
          <w:w w:val="89"/>
          <w:kern w:val="0"/>
          <w:sz w:val="36"/>
          <w:szCs w:val="36"/>
        </w:rPr>
        <w:t>(盖章</w:t>
      </w:r>
      <w:r>
        <w:rPr>
          <w:rFonts w:hint="eastAsia" w:ascii="楷体_GB2312" w:hAnsi="Calibri" w:eastAsia="楷体_GB2312" w:cs="Times New Roman"/>
          <w:spacing w:val="-36"/>
          <w:w w:val="89"/>
          <w:kern w:val="0"/>
          <w:sz w:val="36"/>
          <w:szCs w:val="36"/>
        </w:rPr>
        <w:t>)</w:t>
      </w:r>
    </w:p>
    <w:p>
      <w:pPr>
        <w:spacing w:line="720" w:lineRule="exact"/>
        <w:ind w:firstLine="1080" w:firstLineChars="300"/>
        <w:rPr>
          <w:rFonts w:hint="eastAsia" w:ascii="楷体_GB2312" w:hAnsi="Calibri" w:eastAsia="楷体_GB2312" w:cs="Times New Roman"/>
          <w:sz w:val="36"/>
          <w:szCs w:val="36"/>
          <w:u w:val="single"/>
        </w:rPr>
      </w:pPr>
      <w:r>
        <w:rPr>
          <w:rFonts w:hint="eastAsia" w:ascii="楷体_GB2312" w:hAnsi="Calibri" w:eastAsia="楷体_GB2312" w:cs="Times New Roman"/>
          <w:kern w:val="0"/>
          <w:sz w:val="36"/>
          <w:szCs w:val="36"/>
        </w:rPr>
        <w:t>填  表  人</w:t>
      </w:r>
      <w:r>
        <w:rPr>
          <w:rFonts w:hint="eastAsia" w:ascii="楷体_GB2312" w:hAnsi="Calibri" w:eastAsia="楷体_GB2312" w:cs="Times New Roman"/>
          <w:kern w:val="0"/>
          <w:sz w:val="36"/>
          <w:szCs w:val="36"/>
          <w:u w:val="single"/>
        </w:rPr>
        <w:t xml:space="preserve">         </w:t>
      </w:r>
      <w:r>
        <w:rPr>
          <w:rFonts w:hint="eastAsia" w:ascii="楷体_GB2312" w:hAnsi="Calibri" w:eastAsia="楷体_GB2312" w:cs="Times New Roman"/>
          <w:kern w:val="0"/>
          <w:sz w:val="36"/>
          <w:szCs w:val="36"/>
        </w:rPr>
        <w:t xml:space="preserve">电话 </w:t>
      </w:r>
      <w:r>
        <w:rPr>
          <w:rFonts w:hint="eastAsia" w:ascii="楷体_GB2312" w:hAnsi="Calibri" w:eastAsia="楷体_GB2312" w:cs="Times New Roman"/>
          <w:kern w:val="0"/>
          <w:sz w:val="36"/>
          <w:szCs w:val="36"/>
          <w:u w:val="single"/>
        </w:rPr>
        <w:t xml:space="preserve">          </w:t>
      </w:r>
    </w:p>
    <w:p>
      <w:pPr>
        <w:spacing w:line="720" w:lineRule="exact"/>
        <w:ind w:firstLine="1116" w:firstLineChars="300"/>
        <w:rPr>
          <w:rFonts w:hint="eastAsia" w:ascii="楷体_GB2312" w:hAnsi="Calibri" w:eastAsia="楷体_GB2312" w:cs="Times New Roman"/>
          <w:sz w:val="36"/>
          <w:szCs w:val="36"/>
        </w:rPr>
      </w:pPr>
      <w:r>
        <w:rPr>
          <w:rFonts w:hint="eastAsia" w:ascii="楷体_GB2312" w:hAnsi="Calibri" w:eastAsia="楷体_GB2312" w:cs="Times New Roman"/>
          <w:spacing w:val="6"/>
          <w:kern w:val="0"/>
          <w:sz w:val="36"/>
          <w:szCs w:val="36"/>
        </w:rPr>
        <w:t>填表日期</w:t>
      </w:r>
      <w:r>
        <w:rPr>
          <w:rFonts w:hint="eastAsia" w:ascii="楷体_GB2312" w:hAnsi="Calibri" w:eastAsia="楷体_GB2312" w:cs="Times New Roman"/>
          <w:spacing w:val="6"/>
          <w:kern w:val="0"/>
          <w:sz w:val="36"/>
          <w:szCs w:val="36"/>
          <w:u w:val="single"/>
        </w:rPr>
        <w:t xml:space="preserve">                        </w:t>
      </w:r>
      <w:r>
        <w:rPr>
          <w:rFonts w:hint="eastAsia" w:ascii="楷体_GB2312" w:hAnsi="Calibri" w:eastAsia="楷体_GB2312" w:cs="Times New Roman"/>
          <w:spacing w:val="17"/>
          <w:kern w:val="0"/>
          <w:sz w:val="36"/>
          <w:szCs w:val="36"/>
          <w:u w:val="single"/>
        </w:rPr>
        <w:t xml:space="preserve"> </w:t>
      </w:r>
    </w:p>
    <w:p>
      <w:pPr>
        <w:rPr>
          <w:rFonts w:hint="eastAsia" w:ascii="宋体" w:hAnsi="宋体" w:cs="Times New Roman"/>
          <w:b/>
          <w:color w:val="000000"/>
          <w:kern w:val="0"/>
          <w:sz w:val="36"/>
          <w:szCs w:val="36"/>
        </w:rPr>
      </w:pPr>
    </w:p>
    <w:p>
      <w:pPr>
        <w:rPr>
          <w:rFonts w:hint="eastAsia" w:ascii="宋体" w:hAnsi="宋体" w:cs="Times New Roman"/>
          <w:b/>
          <w:color w:val="000000"/>
          <w:kern w:val="0"/>
          <w:sz w:val="36"/>
          <w:szCs w:val="36"/>
        </w:rPr>
      </w:pPr>
    </w:p>
    <w:p>
      <w:pPr>
        <w:rPr>
          <w:rFonts w:hint="eastAsia" w:ascii="宋体" w:hAnsi="宋体" w:cs="Times New Roman"/>
          <w:b/>
          <w:color w:val="000000"/>
          <w:kern w:val="0"/>
          <w:sz w:val="36"/>
          <w:szCs w:val="36"/>
        </w:rPr>
      </w:pPr>
    </w:p>
    <w:p>
      <w:pPr>
        <w:rPr>
          <w:rFonts w:hint="eastAsia" w:ascii="宋体" w:hAnsi="宋体" w:cs="Times New Roman"/>
          <w:b/>
          <w:color w:val="000000"/>
          <w:kern w:val="0"/>
          <w:sz w:val="36"/>
          <w:szCs w:val="36"/>
        </w:rPr>
      </w:pPr>
    </w:p>
    <w:p>
      <w:pPr>
        <w:rPr>
          <w:rFonts w:hint="eastAsia" w:ascii="宋体" w:hAnsi="宋体" w:cs="Times New Roman"/>
          <w:b/>
          <w:color w:val="000000"/>
          <w:kern w:val="0"/>
          <w:sz w:val="36"/>
          <w:szCs w:val="36"/>
        </w:rPr>
      </w:pPr>
    </w:p>
    <w:p>
      <w:pPr>
        <w:jc w:val="center"/>
        <w:rPr>
          <w:rFonts w:hint="eastAsia" w:ascii="楷体_GB2312" w:hAnsi="宋体" w:eastAsia="楷体_GB2312" w:cs="Times New Roman"/>
          <w:color w:val="000000"/>
          <w:spacing w:val="1"/>
          <w:kern w:val="0"/>
          <w:sz w:val="36"/>
          <w:szCs w:val="36"/>
        </w:rPr>
      </w:pPr>
      <w:r>
        <w:rPr>
          <w:rFonts w:hint="eastAsia" w:ascii="楷体_GB2312" w:hAnsi="宋体" w:eastAsia="楷体_GB2312" w:cs="Times New Roman"/>
          <w:color w:val="000000"/>
          <w:spacing w:val="16"/>
          <w:kern w:val="0"/>
          <w:sz w:val="36"/>
          <w:szCs w:val="36"/>
          <w:lang w:eastAsia="zh-CN"/>
        </w:rPr>
        <w:t>平顶山市教育体育局</w:t>
      </w:r>
      <w:r>
        <w:rPr>
          <w:rFonts w:hint="eastAsia" w:ascii="楷体_GB2312" w:hAnsi="宋体" w:eastAsia="楷体_GB2312" w:cs="Times New Roman"/>
          <w:color w:val="000000"/>
          <w:spacing w:val="1"/>
          <w:kern w:val="0"/>
          <w:sz w:val="36"/>
          <w:szCs w:val="36"/>
        </w:rPr>
        <w:t>制</w:t>
      </w:r>
    </w:p>
    <w:p>
      <w:pPr>
        <w:jc w:val="center"/>
        <w:rPr>
          <w:rFonts w:hint="eastAsia" w:ascii="楷体_GB2312" w:hAnsi="宋体" w:eastAsia="楷体_GB2312" w:cs="Times New Roman"/>
          <w:color w:val="000000"/>
          <w:spacing w:val="1"/>
          <w:kern w:val="0"/>
          <w:sz w:val="36"/>
          <w:szCs w:val="36"/>
        </w:rPr>
      </w:pPr>
    </w:p>
    <w:p>
      <w:pPr>
        <w:jc w:val="center"/>
        <w:rPr>
          <w:rFonts w:hint="eastAsia" w:ascii="楷体_GB2312" w:hAnsi="宋体" w:eastAsia="楷体_GB2312" w:cs="Times New Roman"/>
          <w:color w:val="000000"/>
          <w:spacing w:val="1"/>
          <w:kern w:val="0"/>
          <w:sz w:val="36"/>
          <w:szCs w:val="36"/>
        </w:rPr>
      </w:pPr>
    </w:p>
    <w:p>
      <w:pPr>
        <w:jc w:val="center"/>
        <w:rPr>
          <w:rFonts w:hint="eastAsia" w:ascii="楷体_GB2312" w:hAnsi="宋体" w:eastAsia="楷体_GB2312" w:cs="Times New Roman"/>
          <w:color w:val="000000"/>
          <w:spacing w:val="1"/>
          <w:kern w:val="0"/>
          <w:sz w:val="36"/>
          <w:szCs w:val="36"/>
        </w:rPr>
      </w:pPr>
    </w:p>
    <w:p>
      <w:pPr>
        <w:jc w:val="center"/>
        <w:rPr>
          <w:rFonts w:hint="eastAsia" w:ascii="楷体_GB2312" w:hAnsi="宋体" w:eastAsia="楷体_GB2312" w:cs="Times New Roman"/>
          <w:color w:val="000000"/>
          <w:spacing w:val="1"/>
          <w:kern w:val="0"/>
          <w:sz w:val="36"/>
          <w:szCs w:val="36"/>
        </w:rPr>
      </w:pPr>
    </w:p>
    <w:tbl>
      <w:tblPr>
        <w:tblStyle w:val="3"/>
        <w:tblW w:w="92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"/>
        <w:gridCol w:w="720"/>
        <w:gridCol w:w="12"/>
        <w:gridCol w:w="348"/>
        <w:gridCol w:w="1003"/>
        <w:gridCol w:w="617"/>
        <w:gridCol w:w="502"/>
        <w:gridCol w:w="1298"/>
        <w:gridCol w:w="1159"/>
        <w:gridCol w:w="1119"/>
        <w:gridCol w:w="242"/>
        <w:gridCol w:w="720"/>
        <w:gridCol w:w="1052"/>
        <w:gridCol w:w="28"/>
        <w:gridCol w:w="4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454" w:hRule="atLeast"/>
          <w:jc w:val="center"/>
        </w:trPr>
        <w:tc>
          <w:tcPr>
            <w:tcW w:w="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园名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园长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主办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办园时间</w:t>
            </w:r>
          </w:p>
        </w:tc>
        <w:tc>
          <w:tcPr>
            <w:tcW w:w="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454" w:hRule="atLeast"/>
          <w:jc w:val="center"/>
        </w:trPr>
        <w:tc>
          <w:tcPr>
            <w:tcW w:w="7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园址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联系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电话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办园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性质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7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  <w:lang w:eastAsia="zh-CN"/>
              </w:rPr>
              <w:t>县区级</w:t>
            </w: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示范园</w:t>
            </w:r>
          </w:p>
          <w:p>
            <w:pPr>
              <w:widowControl/>
              <w:snapToGrid w:val="0"/>
              <w:ind w:firstLine="308" w:firstLineChars="147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认定时间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454" w:hRule="atLeast"/>
          <w:jc w:val="center"/>
        </w:trPr>
        <w:tc>
          <w:tcPr>
            <w:tcW w:w="56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幼儿园规模</w:t>
            </w:r>
          </w:p>
        </w:tc>
        <w:tc>
          <w:tcPr>
            <w:tcW w:w="35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园舍基本情况（</w:t>
            </w:r>
            <w:r>
              <w:rPr>
                <w:rFonts w:hint="eastAsia" w:ascii="仿宋_GB2312" w:hAnsi="宋体" w:eastAsia="宋体" w:cs="宋体"/>
                <w:bCs/>
                <w:kern w:val="0"/>
                <w:sz w:val="21"/>
                <w:szCs w:val="21"/>
              </w:rPr>
              <w:t>㎡</w:t>
            </w: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454" w:hRule="atLeast"/>
          <w:jc w:val="center"/>
        </w:trPr>
        <w:tc>
          <w:tcPr>
            <w:tcW w:w="2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班数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幼儿数</w:t>
            </w:r>
          </w:p>
        </w:tc>
        <w:tc>
          <w:tcPr>
            <w:tcW w:w="31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占地面积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454" w:hRule="atLeast"/>
          <w:jc w:val="center"/>
        </w:trPr>
        <w:tc>
          <w:tcPr>
            <w:tcW w:w="2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31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其中：绿化面积总计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454" w:hRule="atLeast"/>
          <w:jc w:val="center"/>
        </w:trPr>
        <w:tc>
          <w:tcPr>
            <w:tcW w:w="2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大班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31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户外活动场地面积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454" w:hRule="atLeast"/>
          <w:jc w:val="center"/>
        </w:trPr>
        <w:tc>
          <w:tcPr>
            <w:tcW w:w="2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中班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31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建筑面积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454" w:hRule="atLeast"/>
          <w:jc w:val="center"/>
        </w:trPr>
        <w:tc>
          <w:tcPr>
            <w:tcW w:w="2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小班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31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其中：教学及辅助用房面积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454" w:hRule="atLeast"/>
          <w:jc w:val="center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其他班</w:t>
            </w: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托班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31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 xml:space="preserve">   办公及辅助用房面积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454" w:hRule="atLeast"/>
          <w:jc w:val="center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混合班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31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 xml:space="preserve">   生活及辅助用房面积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454" w:hRule="atLeast"/>
          <w:jc w:val="center"/>
        </w:trPr>
        <w:tc>
          <w:tcPr>
            <w:tcW w:w="92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教</w:t>
            </w:r>
            <w:r>
              <w:rPr>
                <w:rFonts w:hint="eastAsia" w:ascii="仿宋_GB2312" w:hAnsi="Calibri" w:cs="Times New Roman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职</w:t>
            </w:r>
            <w:r>
              <w:rPr>
                <w:rFonts w:hint="eastAsia" w:ascii="仿宋_GB2312" w:hAnsi="Calibri" w:cs="Times New Roman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工</w:t>
            </w:r>
            <w:r>
              <w:rPr>
                <w:rFonts w:hint="eastAsia" w:ascii="仿宋_GB2312" w:hAnsi="Calibri" w:cs="Times New Roman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基</w:t>
            </w:r>
            <w:r>
              <w:rPr>
                <w:rFonts w:hint="eastAsia" w:ascii="仿宋_GB2312" w:hAnsi="Calibri" w:cs="Times New Roman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本</w:t>
            </w:r>
            <w:r>
              <w:rPr>
                <w:rFonts w:hint="eastAsia" w:ascii="仿宋_GB2312" w:hAnsi="Calibri" w:cs="Times New Roman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情</w:t>
            </w:r>
            <w:r>
              <w:rPr>
                <w:rFonts w:hint="eastAsia" w:ascii="仿宋_GB2312" w:hAnsi="Calibri" w:cs="Times New Roman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cs="宋体"/>
                <w:bCs/>
                <w:kern w:val="0"/>
                <w:sz w:val="21"/>
                <w:szCs w:val="21"/>
              </w:rPr>
              <w:t>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454" w:hRule="atLeast"/>
          <w:jc w:val="center"/>
        </w:trPr>
        <w:tc>
          <w:tcPr>
            <w:tcW w:w="73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学历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情况</w:t>
            </w:r>
          </w:p>
        </w:tc>
        <w:tc>
          <w:tcPr>
            <w:tcW w:w="24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类别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管理人员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教师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保育员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保健员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其他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454" w:hRule="atLeast"/>
          <w:jc w:val="center"/>
        </w:trPr>
        <w:tc>
          <w:tcPr>
            <w:tcW w:w="73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大专及以上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454" w:hRule="atLeast"/>
          <w:jc w:val="center"/>
        </w:trPr>
        <w:tc>
          <w:tcPr>
            <w:tcW w:w="73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学前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专业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454" w:hRule="atLeast"/>
          <w:jc w:val="center"/>
        </w:trPr>
        <w:tc>
          <w:tcPr>
            <w:tcW w:w="73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中专毕业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计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454" w:hRule="atLeast"/>
          <w:jc w:val="center"/>
        </w:trPr>
        <w:tc>
          <w:tcPr>
            <w:tcW w:w="73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学前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专业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454" w:hRule="atLeast"/>
          <w:jc w:val="center"/>
        </w:trPr>
        <w:tc>
          <w:tcPr>
            <w:tcW w:w="73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高中及以下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高中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毕业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454" w:hRule="atLeast"/>
          <w:jc w:val="center"/>
        </w:trPr>
        <w:tc>
          <w:tcPr>
            <w:tcW w:w="73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初中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毕业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454" w:hRule="atLeast"/>
          <w:jc w:val="center"/>
        </w:trPr>
        <w:tc>
          <w:tcPr>
            <w:tcW w:w="73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初中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以下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454" w:hRule="atLeast"/>
          <w:jc w:val="center"/>
        </w:trPr>
        <w:tc>
          <w:tcPr>
            <w:tcW w:w="73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职称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情况</w:t>
            </w:r>
          </w:p>
        </w:tc>
        <w:tc>
          <w:tcPr>
            <w:tcW w:w="24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高级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454" w:hRule="atLeast"/>
          <w:jc w:val="center"/>
        </w:trPr>
        <w:tc>
          <w:tcPr>
            <w:tcW w:w="73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24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中级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454" w:hRule="atLeast"/>
          <w:jc w:val="center"/>
        </w:trPr>
        <w:tc>
          <w:tcPr>
            <w:tcW w:w="73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24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初级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454" w:hRule="atLeast"/>
          <w:jc w:val="center"/>
        </w:trPr>
        <w:tc>
          <w:tcPr>
            <w:tcW w:w="73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24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无职称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Calibri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454" w:hRule="atLeast"/>
          <w:jc w:val="center"/>
        </w:trPr>
        <w:tc>
          <w:tcPr>
            <w:tcW w:w="92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1"/>
                <w:szCs w:val="21"/>
              </w:rPr>
              <w:t>月收费情况（元）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454" w:hRule="atLeast"/>
          <w:jc w:val="center"/>
        </w:trPr>
        <w:tc>
          <w:tcPr>
            <w:tcW w:w="10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保教费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伙食费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住宿费（寄宿制填）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校车费（如有）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延时托管费（如有）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kern w:val="0"/>
                <w:sz w:val="21"/>
                <w:szCs w:val="21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" w:type="dxa"/>
          <w:trHeight w:val="454" w:hRule="atLeast"/>
          <w:jc w:val="center"/>
        </w:trPr>
        <w:tc>
          <w:tcPr>
            <w:tcW w:w="10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86" w:type="dxa"/>
            <w:gridSpan w:val="15"/>
            <w:noWrap w:val="0"/>
            <w:vAlign w:val="top"/>
          </w:tcPr>
          <w:p>
            <w:pPr>
              <w:jc w:val="center"/>
              <w:rPr>
                <w:rFonts w:hint="eastAsia" w:ascii="仿宋_GB2312" w:hAnsi="Calibri" w:cs="Times New Roman"/>
                <w:color w:val="000000"/>
              </w:rPr>
            </w:pPr>
            <w:r>
              <w:rPr>
                <w:rFonts w:hint="eastAsia" w:ascii="仿宋_GB2312" w:hAnsi="Calibri" w:cs="Times New Roman"/>
                <w:color w:val="000000"/>
                <w:kern w:val="0"/>
              </w:rPr>
              <w:t>申  报  报  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  <w:jc w:val="center"/>
        </w:trPr>
        <w:tc>
          <w:tcPr>
            <w:tcW w:w="9286" w:type="dxa"/>
            <w:gridSpan w:val="15"/>
            <w:noWrap w:val="0"/>
            <w:vAlign w:val="top"/>
          </w:tcPr>
          <w:p>
            <w:pPr>
              <w:jc w:val="left"/>
              <w:rPr>
                <w:rFonts w:hint="eastAsia" w:ascii="Calibri" w:hAnsi="Calibri" w:cs="Times New Roman"/>
              </w:rPr>
            </w:pPr>
          </w:p>
          <w:p>
            <w:pPr>
              <w:jc w:val="left"/>
              <w:rPr>
                <w:rFonts w:hint="eastAsia" w:ascii="Calibri" w:hAnsi="Calibri" w:cs="Times New Roman"/>
              </w:rPr>
            </w:pPr>
          </w:p>
          <w:p>
            <w:pPr>
              <w:jc w:val="left"/>
              <w:rPr>
                <w:rFonts w:hint="eastAsia" w:ascii="Calibri" w:hAnsi="Calibri" w:cs="Times New Roman"/>
              </w:rPr>
            </w:pPr>
          </w:p>
          <w:p>
            <w:pPr>
              <w:jc w:val="left"/>
              <w:rPr>
                <w:rFonts w:hint="eastAsia" w:ascii="Calibri" w:hAnsi="Calibri" w:cs="Times New Roman"/>
              </w:rPr>
            </w:pPr>
          </w:p>
          <w:p>
            <w:pPr>
              <w:jc w:val="left"/>
              <w:rPr>
                <w:rFonts w:hint="eastAsia" w:ascii="Calibri" w:hAnsi="Calibri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2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</w:rPr>
            </w:pPr>
            <w:r>
              <w:rPr>
                <w:rFonts w:hint="eastAsia" w:ascii="仿宋_GB2312" w:hAnsi="Calibri" w:cs="Times New Roman"/>
                <w:spacing w:val="10"/>
                <w:kern w:val="0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</w:rPr>
            </w:pPr>
            <w:r>
              <w:rPr>
                <w:rFonts w:hint="eastAsia" w:ascii="仿宋_GB2312" w:hAnsi="Calibri" w:cs="Times New Roman"/>
                <w:spacing w:val="10"/>
                <w:kern w:val="0"/>
              </w:rPr>
              <w:t>办</w:t>
            </w:r>
          </w:p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</w:rPr>
            </w:pPr>
            <w:r>
              <w:rPr>
                <w:rFonts w:hint="eastAsia" w:ascii="仿宋_GB2312" w:hAnsi="Calibri" w:cs="Times New Roman"/>
                <w:spacing w:val="10"/>
                <w:kern w:val="0"/>
              </w:rPr>
              <w:t>单</w:t>
            </w:r>
          </w:p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</w:rPr>
            </w:pPr>
            <w:r>
              <w:rPr>
                <w:rFonts w:hint="eastAsia" w:ascii="仿宋_GB2312" w:hAnsi="Calibri" w:cs="Times New Roman"/>
                <w:spacing w:val="10"/>
                <w:kern w:val="0"/>
              </w:rPr>
              <w:t>位</w:t>
            </w:r>
          </w:p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</w:rPr>
            </w:pPr>
            <w:r>
              <w:rPr>
                <w:rFonts w:hint="eastAsia" w:ascii="仿宋_GB2312" w:hAnsi="Calibri" w:cs="Times New Roman"/>
                <w:spacing w:val="10"/>
                <w:kern w:val="0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 w:ascii="Calibri" w:hAnsi="Calibri" w:cs="Times New Roman"/>
              </w:rPr>
            </w:pPr>
            <w:r>
              <w:rPr>
                <w:rFonts w:hint="eastAsia" w:ascii="仿宋_GB2312" w:hAnsi="Calibri" w:cs="Times New Roman"/>
                <w:spacing w:val="10"/>
                <w:kern w:val="0"/>
              </w:rPr>
              <w:t>见</w:t>
            </w:r>
          </w:p>
        </w:tc>
        <w:tc>
          <w:tcPr>
            <w:tcW w:w="6557" w:type="dxa"/>
            <w:gridSpan w:val="9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</w:rPr>
            </w:pPr>
          </w:p>
          <w:p>
            <w:pPr>
              <w:spacing w:line="360" w:lineRule="exact"/>
              <w:rPr>
                <w:rFonts w:hint="eastAsia" w:ascii="仿宋_GB2312" w:hAnsi="Calibri" w:cs="Times New Roma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</w:rPr>
            </w:pPr>
            <w:r>
              <w:rPr>
                <w:rFonts w:hint="eastAsia" w:ascii="仿宋_GB2312" w:hAnsi="Calibri" w:cs="Times New Roman"/>
                <w:spacing w:val="5"/>
                <w:kern w:val="0"/>
              </w:rPr>
              <w:t xml:space="preserve">   </w:t>
            </w:r>
          </w:p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</w:rPr>
            </w:pPr>
            <w:r>
              <w:rPr>
                <w:rFonts w:hint="eastAsia" w:ascii="仿宋_GB2312" w:hAnsi="Calibri" w:cs="Times New Roman"/>
                <w:spacing w:val="11"/>
                <w:w w:val="95"/>
                <w:kern w:val="0"/>
              </w:rPr>
              <w:t xml:space="preserve">  负责人签字（盖章）</w:t>
            </w:r>
            <w:r>
              <w:rPr>
                <w:rFonts w:hint="eastAsia" w:ascii="仿宋_GB2312" w:hAnsi="Calibri" w:cs="Times New Roman"/>
                <w:w w:val="95"/>
                <w:kern w:val="0"/>
              </w:rPr>
              <w:t>：</w:t>
            </w:r>
          </w:p>
          <w:p>
            <w:pPr>
              <w:spacing w:line="360" w:lineRule="exact"/>
              <w:jc w:val="center"/>
              <w:rPr>
                <w:rFonts w:hint="eastAsia" w:ascii="Calibri" w:hAnsi="Calibri" w:cs="Times New Roman"/>
              </w:rPr>
            </w:pPr>
            <w:r>
              <w:rPr>
                <w:rFonts w:hint="eastAsia" w:ascii="仿宋_GB2312" w:hAnsi="Calibri" w:cs="Times New Roman"/>
                <w:spacing w:val="5"/>
                <w:kern w:val="0"/>
              </w:rPr>
              <w:t xml:space="preserve">                      年  月   </w:t>
            </w:r>
            <w:r>
              <w:rPr>
                <w:rFonts w:hint="eastAsia" w:ascii="仿宋_GB2312" w:hAnsi="Calibri" w:cs="Times New Roman"/>
                <w:spacing w:val="20"/>
                <w:kern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2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  <w:kern w:val="0"/>
              </w:rPr>
            </w:pPr>
            <w:r>
              <w:rPr>
                <w:rFonts w:hint="eastAsia" w:ascii="仿宋_GB2312" w:hAnsi="Calibri" w:cs="Times New Roman"/>
                <w:kern w:val="0"/>
              </w:rPr>
              <w:t>县（市、区）</w:t>
            </w:r>
          </w:p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</w:rPr>
            </w:pPr>
            <w:r>
              <w:rPr>
                <w:rFonts w:hint="eastAsia" w:ascii="仿宋_GB2312" w:hAnsi="Calibri" w:cs="Times New Roman"/>
                <w:spacing w:val="10"/>
                <w:kern w:val="0"/>
              </w:rPr>
              <w:t>教</w:t>
            </w:r>
          </w:p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  <w:spacing w:val="10"/>
                <w:kern w:val="0"/>
                <w:lang w:eastAsia="zh-CN"/>
              </w:rPr>
            </w:pPr>
            <w:r>
              <w:rPr>
                <w:rFonts w:hint="eastAsia" w:ascii="仿宋_GB2312" w:hAnsi="Calibri" w:cs="Times New Roman"/>
                <w:spacing w:val="10"/>
                <w:kern w:val="0"/>
                <w:lang w:eastAsia="zh-CN"/>
              </w:rPr>
              <w:t>体</w:t>
            </w:r>
          </w:p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</w:rPr>
            </w:pPr>
            <w:r>
              <w:rPr>
                <w:rFonts w:hint="eastAsia" w:ascii="仿宋_GB2312" w:hAnsi="Calibri" w:cs="Times New Roman"/>
                <w:spacing w:val="10"/>
                <w:kern w:val="0"/>
              </w:rPr>
              <w:t>局</w:t>
            </w:r>
          </w:p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</w:rPr>
            </w:pPr>
            <w:r>
              <w:rPr>
                <w:rFonts w:hint="eastAsia" w:ascii="仿宋_GB2312" w:hAnsi="Calibri" w:cs="Times New Roman"/>
                <w:spacing w:val="10"/>
                <w:kern w:val="0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 w:ascii="Calibri" w:hAnsi="Calibri" w:cs="Times New Roman"/>
              </w:rPr>
            </w:pPr>
            <w:r>
              <w:rPr>
                <w:rFonts w:hint="eastAsia" w:ascii="仿宋_GB2312" w:hAnsi="Calibri" w:cs="Times New Roman"/>
                <w:spacing w:val="10"/>
                <w:kern w:val="0"/>
              </w:rPr>
              <w:t>见</w:t>
            </w:r>
          </w:p>
        </w:tc>
        <w:tc>
          <w:tcPr>
            <w:tcW w:w="6557" w:type="dxa"/>
            <w:gridSpan w:val="9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Calibri" w:cs="Times New Roman"/>
              </w:rPr>
            </w:pPr>
          </w:p>
          <w:p>
            <w:pPr>
              <w:spacing w:line="360" w:lineRule="exact"/>
              <w:rPr>
                <w:rFonts w:hint="eastAsia" w:ascii="仿宋_GB2312" w:hAnsi="Calibri" w:cs="Times New Roman"/>
              </w:rPr>
            </w:pPr>
          </w:p>
          <w:p>
            <w:pPr>
              <w:spacing w:line="360" w:lineRule="exact"/>
              <w:rPr>
                <w:rFonts w:hint="eastAsia" w:ascii="仿宋_GB2312" w:hAnsi="Calibri" w:cs="Times New Roman"/>
              </w:rPr>
            </w:pPr>
          </w:p>
          <w:p>
            <w:pPr>
              <w:spacing w:line="360" w:lineRule="exact"/>
              <w:rPr>
                <w:rFonts w:hint="eastAsia" w:ascii="仿宋_GB2312" w:hAnsi="Calibri" w:cs="Times New Roman"/>
              </w:rPr>
            </w:pPr>
          </w:p>
          <w:p>
            <w:pPr>
              <w:spacing w:line="360" w:lineRule="exact"/>
              <w:rPr>
                <w:rFonts w:hint="eastAsia" w:ascii="仿宋_GB2312" w:hAnsi="Calibri" w:cs="Times New Roman"/>
              </w:rPr>
            </w:pPr>
          </w:p>
          <w:p>
            <w:pPr>
              <w:spacing w:line="360" w:lineRule="exact"/>
              <w:rPr>
                <w:rFonts w:hint="eastAsia" w:ascii="仿宋_GB2312" w:hAnsi="Calibri" w:cs="Times New Roman"/>
              </w:rPr>
            </w:pPr>
            <w:r>
              <w:rPr>
                <w:rFonts w:hint="eastAsia" w:ascii="仿宋_GB2312" w:hAnsi="Calibri" w:cs="Times New Roman"/>
                <w:spacing w:val="5"/>
                <w:kern w:val="0"/>
              </w:rPr>
              <w:t xml:space="preserve">     </w:t>
            </w:r>
          </w:p>
          <w:p>
            <w:pPr>
              <w:spacing w:line="360" w:lineRule="exact"/>
              <w:rPr>
                <w:rFonts w:hint="eastAsia" w:ascii="仿宋_GB2312" w:hAnsi="Calibri" w:cs="Times New Roman"/>
              </w:rPr>
            </w:pPr>
            <w:r>
              <w:rPr>
                <w:rFonts w:hint="eastAsia" w:ascii="仿宋_GB2312" w:hAnsi="Calibri" w:cs="Times New Roman"/>
                <w:spacing w:val="7"/>
                <w:kern w:val="0"/>
              </w:rPr>
              <w:t xml:space="preserve">             负责人签字（盖章）</w:t>
            </w:r>
            <w:r>
              <w:rPr>
                <w:rFonts w:hint="eastAsia" w:ascii="仿宋_GB2312" w:hAnsi="Calibri" w:cs="Times New Roman"/>
                <w:spacing w:val="10"/>
                <w:kern w:val="0"/>
              </w:rPr>
              <w:t>：</w:t>
            </w:r>
          </w:p>
          <w:p>
            <w:pPr>
              <w:ind w:firstLine="3600" w:firstLineChars="1200"/>
              <w:rPr>
                <w:rFonts w:hint="eastAsia" w:ascii="Calibri" w:hAnsi="Calibri" w:cs="Times New Roman"/>
              </w:rPr>
            </w:pPr>
            <w:r>
              <w:rPr>
                <w:rFonts w:hint="eastAsia" w:ascii="仿宋_GB2312" w:hAnsi="Calibri" w:cs="Times New Roman"/>
                <w:kern w:val="0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2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  <w:spacing w:val="10"/>
                <w:kern w:val="0"/>
                <w:lang w:eastAsia="zh-CN"/>
              </w:rPr>
            </w:pPr>
            <w:r>
              <w:rPr>
                <w:rFonts w:hint="eastAsia" w:ascii="仿宋_GB2312" w:hAnsi="Calibri" w:cs="Times New Roman"/>
                <w:spacing w:val="10"/>
                <w:kern w:val="0"/>
                <w:lang w:eastAsia="zh-CN"/>
              </w:rPr>
              <w:t>市</w:t>
            </w:r>
          </w:p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  <w:spacing w:val="10"/>
                <w:kern w:val="0"/>
                <w:lang w:eastAsia="zh-CN"/>
              </w:rPr>
            </w:pPr>
            <w:r>
              <w:rPr>
                <w:rFonts w:hint="eastAsia" w:ascii="仿宋_GB2312" w:hAnsi="Calibri" w:cs="Times New Roman"/>
                <w:spacing w:val="10"/>
                <w:kern w:val="0"/>
                <w:lang w:eastAsia="zh-CN"/>
              </w:rPr>
              <w:t>教</w:t>
            </w:r>
          </w:p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  <w:spacing w:val="10"/>
                <w:kern w:val="0"/>
                <w:lang w:eastAsia="zh-CN"/>
              </w:rPr>
            </w:pPr>
            <w:r>
              <w:rPr>
                <w:rFonts w:hint="eastAsia" w:ascii="仿宋_GB2312" w:hAnsi="Calibri" w:cs="Times New Roman"/>
                <w:spacing w:val="10"/>
                <w:kern w:val="0"/>
                <w:lang w:eastAsia="zh-CN"/>
              </w:rPr>
              <w:t>体</w:t>
            </w:r>
          </w:p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  <w:spacing w:val="10"/>
                <w:kern w:val="0"/>
              </w:rPr>
            </w:pPr>
            <w:r>
              <w:rPr>
                <w:rFonts w:hint="eastAsia" w:ascii="仿宋_GB2312" w:hAnsi="Calibri" w:cs="Times New Roman"/>
                <w:spacing w:val="10"/>
                <w:kern w:val="0"/>
              </w:rPr>
              <w:t>局</w:t>
            </w:r>
          </w:p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  <w:spacing w:val="10"/>
                <w:kern w:val="0"/>
              </w:rPr>
            </w:pPr>
            <w:r>
              <w:rPr>
                <w:rFonts w:hint="eastAsia" w:ascii="仿宋_GB2312" w:hAnsi="Calibri" w:cs="Times New Roman"/>
                <w:spacing w:val="10"/>
                <w:kern w:val="0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</w:rPr>
            </w:pPr>
            <w:r>
              <w:rPr>
                <w:rFonts w:hint="eastAsia" w:ascii="仿宋_GB2312" w:hAnsi="Calibri" w:cs="Times New Roman"/>
                <w:spacing w:val="10"/>
                <w:kern w:val="0"/>
                <w:lang w:val="en-US" w:eastAsia="zh-CN"/>
              </w:rPr>
              <w:t>见</w:t>
            </w:r>
          </w:p>
        </w:tc>
        <w:tc>
          <w:tcPr>
            <w:tcW w:w="6557" w:type="dxa"/>
            <w:gridSpan w:val="9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</w:rPr>
            </w:pPr>
          </w:p>
          <w:p>
            <w:pPr>
              <w:spacing w:line="360" w:lineRule="exact"/>
              <w:rPr>
                <w:rFonts w:hint="eastAsia" w:ascii="仿宋_GB2312" w:hAnsi="Calibri" w:cs="Times New Roma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</w:rPr>
            </w:pPr>
          </w:p>
          <w:p>
            <w:pPr>
              <w:spacing w:line="360" w:lineRule="exact"/>
              <w:rPr>
                <w:rFonts w:hint="eastAsia" w:ascii="仿宋_GB2312" w:hAnsi="Calibri" w:cs="Times New Roman"/>
              </w:rPr>
            </w:pPr>
            <w:r>
              <w:rPr>
                <w:rFonts w:hint="eastAsia" w:ascii="仿宋_GB2312" w:hAnsi="Calibri" w:cs="Times New Roman"/>
                <w:spacing w:val="7"/>
                <w:kern w:val="0"/>
              </w:rPr>
              <w:t xml:space="preserve">            负责人签字（盖章）</w:t>
            </w:r>
            <w:r>
              <w:rPr>
                <w:rFonts w:hint="eastAsia" w:ascii="仿宋_GB2312" w:hAnsi="Calibri" w:cs="Times New Roman"/>
                <w:spacing w:val="12"/>
                <w:kern w:val="0"/>
              </w:rPr>
              <w:t>：</w:t>
            </w:r>
          </w:p>
          <w:p>
            <w:pPr>
              <w:rPr>
                <w:rFonts w:hint="eastAsia" w:ascii="Calibri" w:hAnsi="Calibri" w:cs="Times New Roman"/>
              </w:rPr>
            </w:pPr>
            <w:r>
              <w:rPr>
                <w:rFonts w:hint="eastAsia" w:ascii="仿宋_GB2312" w:hAnsi="Calibri" w:cs="Times New Roman"/>
                <w:spacing w:val="38"/>
                <w:kern w:val="0"/>
              </w:rPr>
              <w:t xml:space="preserve">                 年  月 </w:t>
            </w:r>
            <w:r>
              <w:rPr>
                <w:rFonts w:hint="eastAsia" w:ascii="仿宋_GB2312" w:hAnsi="Calibri" w:cs="Times New Roman"/>
                <w:spacing w:val="-4"/>
                <w:kern w:val="0"/>
              </w:rPr>
              <w:t>日</w:t>
            </w:r>
          </w:p>
        </w:tc>
      </w:tr>
    </w:tbl>
    <w:p>
      <w:pPr>
        <w:rPr>
          <w:rFonts w:hint="eastAsia" w:ascii="仿宋_GB2312" w:hAnsi="Calibri" w:cs="Times New Roman"/>
        </w:rPr>
      </w:pPr>
    </w:p>
    <w:p>
      <w:pPr>
        <w:rPr>
          <w:rFonts w:hint="default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黑体" w:hAnsi="华文中宋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华文中宋" w:eastAsia="黑体" w:cs="Times New Roman"/>
          <w:color w:val="000000"/>
          <w:kern w:val="0"/>
          <w:sz w:val="32"/>
          <w:szCs w:val="32"/>
        </w:rPr>
        <w:t>附件3</w:t>
      </w:r>
    </w:p>
    <w:p>
      <w:pPr>
        <w:jc w:val="left"/>
        <w:rPr>
          <w:rFonts w:hint="eastAsia" w:ascii="黑体" w:hAnsi="宋体" w:eastAsia="黑体" w:cs="Times New Roman"/>
        </w:rPr>
      </w:pPr>
    </w:p>
    <w:p>
      <w:pPr>
        <w:snapToGrid w:val="0"/>
        <w:jc w:val="center"/>
        <w:rPr>
          <w:rFonts w:hint="eastAsia" w:ascii="方正小标宋简体" w:hAnsi="宋体" w:eastAsia="方正小标宋简体" w:cs="Times New Roman"/>
          <w:spacing w:val="80"/>
          <w:kern w:val="0"/>
          <w:sz w:val="52"/>
          <w:szCs w:val="52"/>
        </w:rPr>
      </w:pPr>
      <w:r>
        <w:rPr>
          <w:rFonts w:hint="eastAsia" w:ascii="方正小标宋简体" w:hAnsi="宋体" w:eastAsia="方正小标宋简体" w:cs="Times New Roman"/>
          <w:spacing w:val="2"/>
          <w:kern w:val="0"/>
          <w:sz w:val="52"/>
          <w:szCs w:val="52"/>
          <w:lang w:eastAsia="zh-CN"/>
        </w:rPr>
        <w:t>平顶山市</w:t>
      </w:r>
      <w:r>
        <w:rPr>
          <w:rFonts w:hint="eastAsia" w:ascii="方正小标宋简体" w:hAnsi="宋体" w:eastAsia="方正小标宋简体" w:cs="Times New Roman"/>
          <w:spacing w:val="2"/>
          <w:kern w:val="0"/>
          <w:sz w:val="52"/>
          <w:szCs w:val="52"/>
        </w:rPr>
        <w:t>示范幼儿园复评</w:t>
      </w:r>
      <w:r>
        <w:rPr>
          <w:rFonts w:hint="eastAsia" w:ascii="方正小标宋简体" w:hAnsi="宋体" w:eastAsia="方正小标宋简体" w:cs="Times New Roman"/>
          <w:spacing w:val="-11"/>
          <w:kern w:val="0"/>
          <w:sz w:val="52"/>
          <w:szCs w:val="52"/>
        </w:rPr>
        <w:t>表</w:t>
      </w:r>
    </w:p>
    <w:p>
      <w:pPr>
        <w:jc w:val="center"/>
        <w:rPr>
          <w:rFonts w:hint="eastAsia" w:ascii="黑体" w:hAnsi="Calibri" w:eastAsia="黑体" w:cs="Times New Roman"/>
          <w:sz w:val="36"/>
          <w:szCs w:val="36"/>
        </w:rPr>
      </w:pPr>
    </w:p>
    <w:p>
      <w:pPr>
        <w:jc w:val="center"/>
        <w:rPr>
          <w:rFonts w:hint="eastAsia" w:ascii="黑体" w:hAnsi="Calibri" w:eastAsia="黑体" w:cs="Times New Roman"/>
          <w:sz w:val="36"/>
          <w:szCs w:val="36"/>
        </w:rPr>
      </w:pPr>
    </w:p>
    <w:p>
      <w:pPr>
        <w:jc w:val="center"/>
        <w:rPr>
          <w:rFonts w:hint="eastAsia" w:ascii="黑体" w:hAnsi="Calibri" w:eastAsia="黑体" w:cs="Times New Roman"/>
          <w:sz w:val="36"/>
          <w:szCs w:val="36"/>
        </w:rPr>
      </w:pPr>
    </w:p>
    <w:p>
      <w:pPr>
        <w:jc w:val="center"/>
        <w:rPr>
          <w:rFonts w:hint="eastAsia" w:ascii="黑体" w:hAnsi="Calibri" w:eastAsia="黑体" w:cs="Times New Roman"/>
          <w:sz w:val="36"/>
          <w:szCs w:val="36"/>
        </w:rPr>
      </w:pPr>
    </w:p>
    <w:p>
      <w:pPr>
        <w:jc w:val="center"/>
        <w:rPr>
          <w:rFonts w:hint="eastAsia" w:ascii="黑体" w:hAnsi="Calibri" w:eastAsia="黑体" w:cs="Times New Roman"/>
          <w:sz w:val="36"/>
          <w:szCs w:val="36"/>
        </w:rPr>
      </w:pPr>
    </w:p>
    <w:p>
      <w:pPr>
        <w:jc w:val="center"/>
        <w:rPr>
          <w:rFonts w:hint="eastAsia" w:ascii="黑体" w:hAnsi="Calibri" w:eastAsia="黑体" w:cs="Times New Roman"/>
          <w:sz w:val="36"/>
          <w:szCs w:val="36"/>
        </w:rPr>
      </w:pPr>
    </w:p>
    <w:p>
      <w:pPr>
        <w:spacing w:line="720" w:lineRule="exact"/>
        <w:jc w:val="center"/>
        <w:rPr>
          <w:rFonts w:hint="eastAsia" w:ascii="黑体" w:hAnsi="Calibri" w:eastAsia="黑体" w:cs="Times New Roman"/>
          <w:sz w:val="36"/>
          <w:szCs w:val="36"/>
        </w:rPr>
      </w:pPr>
    </w:p>
    <w:p>
      <w:pPr>
        <w:spacing w:line="720" w:lineRule="exact"/>
        <w:ind w:firstLine="1283" w:firstLineChars="348"/>
        <w:rPr>
          <w:rFonts w:hint="eastAsia" w:ascii="楷体_GB2312" w:hAnsi="Calibri" w:eastAsia="楷体_GB2312" w:cs="Times New Roman"/>
          <w:sz w:val="36"/>
          <w:szCs w:val="36"/>
        </w:rPr>
      </w:pPr>
      <w:r>
        <w:rPr>
          <w:rFonts w:hint="eastAsia" w:ascii="楷体_GB2312" w:hAnsi="Calibri" w:eastAsia="楷体_GB2312" w:cs="Times New Roman"/>
          <w:kern w:val="0"/>
          <w:sz w:val="36"/>
          <w:szCs w:val="36"/>
        </w:rPr>
        <w:t>幼儿园名称(盖章)</w:t>
      </w:r>
      <w:r>
        <w:rPr>
          <w:rFonts w:hint="eastAsia" w:ascii="楷体_GB2312" w:hAnsi="Calibri" w:eastAsia="楷体_GB2312" w:cs="Times New Roman"/>
          <w:kern w:val="0"/>
          <w:sz w:val="36"/>
          <w:szCs w:val="36"/>
          <w:u w:val="single"/>
        </w:rPr>
        <w:t xml:space="preserve">                  </w:t>
      </w:r>
    </w:p>
    <w:p>
      <w:pPr>
        <w:spacing w:line="720" w:lineRule="exact"/>
        <w:ind w:firstLine="1283" w:firstLineChars="348"/>
        <w:rPr>
          <w:rFonts w:hint="eastAsia" w:ascii="楷体_GB2312" w:hAnsi="Calibri" w:eastAsia="楷体_GB2312" w:cs="Times New Roman"/>
          <w:sz w:val="36"/>
          <w:szCs w:val="36"/>
          <w:u w:val="single"/>
        </w:rPr>
      </w:pPr>
      <w:r>
        <w:rPr>
          <w:rFonts w:hint="eastAsia" w:ascii="楷体_GB2312" w:hAnsi="Calibri" w:eastAsia="楷体_GB2312" w:cs="Times New Roman"/>
          <w:kern w:val="0"/>
          <w:sz w:val="36"/>
          <w:szCs w:val="36"/>
        </w:rPr>
        <w:t>填  表  人</w:t>
      </w:r>
      <w:r>
        <w:rPr>
          <w:rFonts w:hint="eastAsia" w:ascii="楷体_GB2312" w:hAnsi="Calibri" w:eastAsia="楷体_GB2312" w:cs="Times New Roman"/>
          <w:kern w:val="0"/>
          <w:sz w:val="36"/>
          <w:szCs w:val="36"/>
          <w:u w:val="single"/>
        </w:rPr>
        <w:t xml:space="preserve">         </w:t>
      </w:r>
      <w:r>
        <w:rPr>
          <w:rFonts w:hint="eastAsia" w:ascii="楷体_GB2312" w:hAnsi="Calibri" w:eastAsia="楷体_GB2312" w:cs="Times New Roman"/>
          <w:kern w:val="0"/>
          <w:sz w:val="36"/>
          <w:szCs w:val="36"/>
        </w:rPr>
        <w:t xml:space="preserve">电话 </w:t>
      </w:r>
      <w:r>
        <w:rPr>
          <w:rFonts w:hint="eastAsia" w:ascii="楷体_GB2312" w:hAnsi="Calibri" w:eastAsia="楷体_GB2312" w:cs="Times New Roman"/>
          <w:kern w:val="0"/>
          <w:sz w:val="36"/>
          <w:szCs w:val="36"/>
          <w:u w:val="single"/>
        </w:rPr>
        <w:t xml:space="preserve">          </w:t>
      </w:r>
    </w:p>
    <w:p>
      <w:pPr>
        <w:spacing w:line="720" w:lineRule="exact"/>
        <w:ind w:firstLine="1333" w:firstLineChars="350"/>
        <w:rPr>
          <w:rFonts w:hint="eastAsia" w:ascii="楷体_GB2312" w:hAnsi="Calibri" w:eastAsia="楷体_GB2312" w:cs="Times New Roman"/>
          <w:sz w:val="36"/>
          <w:szCs w:val="36"/>
        </w:rPr>
      </w:pPr>
      <w:r>
        <w:rPr>
          <w:rFonts w:hint="eastAsia" w:ascii="楷体_GB2312" w:hAnsi="Calibri" w:eastAsia="楷体_GB2312" w:cs="Times New Roman"/>
          <w:spacing w:val="6"/>
          <w:kern w:val="0"/>
          <w:sz w:val="36"/>
          <w:szCs w:val="36"/>
        </w:rPr>
        <w:t>填表日期</w:t>
      </w:r>
      <w:r>
        <w:rPr>
          <w:rFonts w:hint="eastAsia" w:ascii="楷体_GB2312" w:hAnsi="Calibri" w:eastAsia="楷体_GB2312" w:cs="Times New Roman"/>
          <w:spacing w:val="6"/>
          <w:kern w:val="0"/>
          <w:sz w:val="36"/>
          <w:szCs w:val="36"/>
          <w:u w:val="single"/>
        </w:rPr>
        <w:t xml:space="preserve">                        </w:t>
      </w:r>
      <w:r>
        <w:rPr>
          <w:rFonts w:hint="eastAsia" w:ascii="楷体_GB2312" w:hAnsi="Calibri" w:eastAsia="楷体_GB2312" w:cs="Times New Roman"/>
          <w:spacing w:val="17"/>
          <w:kern w:val="0"/>
          <w:sz w:val="36"/>
          <w:szCs w:val="36"/>
          <w:u w:val="single"/>
        </w:rPr>
        <w:t xml:space="preserve"> </w:t>
      </w:r>
    </w:p>
    <w:p>
      <w:pPr>
        <w:spacing w:line="720" w:lineRule="exact"/>
        <w:jc w:val="center"/>
        <w:rPr>
          <w:rFonts w:hint="eastAsia" w:ascii="黑体" w:hAnsi="Calibri" w:eastAsia="黑体" w:cs="Times New Roman"/>
          <w:sz w:val="36"/>
          <w:szCs w:val="36"/>
        </w:rPr>
      </w:pPr>
    </w:p>
    <w:p>
      <w:pPr>
        <w:spacing w:line="720" w:lineRule="exact"/>
        <w:jc w:val="center"/>
        <w:rPr>
          <w:rFonts w:hint="eastAsia" w:ascii="黑体" w:hAnsi="Calibri" w:eastAsia="黑体" w:cs="Times New Roman"/>
          <w:sz w:val="36"/>
          <w:szCs w:val="36"/>
        </w:rPr>
      </w:pPr>
    </w:p>
    <w:p>
      <w:pPr>
        <w:jc w:val="center"/>
        <w:rPr>
          <w:rFonts w:hint="eastAsia" w:ascii="黑体" w:hAnsi="Calibri" w:eastAsia="黑体" w:cs="Times New Roman"/>
          <w:sz w:val="36"/>
          <w:szCs w:val="36"/>
        </w:rPr>
      </w:pPr>
    </w:p>
    <w:p>
      <w:pPr>
        <w:jc w:val="center"/>
        <w:rPr>
          <w:rFonts w:hint="eastAsia" w:ascii="黑体" w:hAnsi="Calibri" w:eastAsia="黑体" w:cs="Times New Roman"/>
          <w:sz w:val="36"/>
          <w:szCs w:val="36"/>
        </w:rPr>
      </w:pPr>
    </w:p>
    <w:p>
      <w:pPr>
        <w:jc w:val="center"/>
        <w:rPr>
          <w:rFonts w:hint="eastAsia" w:ascii="黑体" w:hAnsi="Calibri" w:eastAsia="黑体" w:cs="Times New Roman"/>
          <w:sz w:val="36"/>
          <w:szCs w:val="36"/>
        </w:rPr>
      </w:pPr>
    </w:p>
    <w:p>
      <w:pPr>
        <w:jc w:val="center"/>
        <w:rPr>
          <w:rFonts w:hint="eastAsia" w:ascii="楷体_GB2312" w:hAnsi="宋体" w:eastAsia="楷体_GB2312" w:cs="Times New Roman"/>
          <w:kern w:val="0"/>
          <w:sz w:val="36"/>
          <w:szCs w:val="36"/>
        </w:rPr>
      </w:pPr>
      <w:r>
        <w:rPr>
          <w:rFonts w:hint="eastAsia" w:ascii="楷体_GB2312" w:hAnsi="宋体" w:eastAsia="楷体_GB2312" w:cs="Times New Roman"/>
          <w:spacing w:val="26"/>
          <w:kern w:val="0"/>
          <w:sz w:val="36"/>
          <w:szCs w:val="36"/>
          <w:lang w:eastAsia="zh-CN"/>
        </w:rPr>
        <w:t>平顶山市教育体育局</w:t>
      </w:r>
      <w:r>
        <w:rPr>
          <w:rFonts w:hint="eastAsia" w:ascii="楷体_GB2312" w:hAnsi="宋体" w:eastAsia="楷体_GB2312" w:cs="Times New Roman"/>
          <w:spacing w:val="-2"/>
          <w:kern w:val="0"/>
          <w:sz w:val="36"/>
          <w:szCs w:val="36"/>
        </w:rPr>
        <w:t>制</w:t>
      </w:r>
    </w:p>
    <w:p>
      <w:pPr>
        <w:jc w:val="center"/>
        <w:rPr>
          <w:rFonts w:hint="eastAsia" w:ascii="宋体" w:hAnsi="宋体" w:cs="Times New Roman"/>
          <w:b/>
          <w:spacing w:val="80"/>
          <w:kern w:val="0"/>
          <w:sz w:val="36"/>
          <w:szCs w:val="36"/>
        </w:rPr>
      </w:pPr>
    </w:p>
    <w:tbl>
      <w:tblPr>
        <w:tblStyle w:val="3"/>
        <w:tblpPr w:leftFromText="180" w:rightFromText="180" w:vertAnchor="text" w:horzAnchor="page" w:tblpX="1639" w:tblpY="131"/>
        <w:tblOverlap w:val="never"/>
        <w:tblW w:w="9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"/>
        <w:gridCol w:w="816"/>
        <w:gridCol w:w="620"/>
        <w:gridCol w:w="120"/>
        <w:gridCol w:w="904"/>
        <w:gridCol w:w="723"/>
        <w:gridCol w:w="1023"/>
        <w:gridCol w:w="1013"/>
        <w:gridCol w:w="578"/>
        <w:gridCol w:w="280"/>
        <w:gridCol w:w="904"/>
        <w:gridCol w:w="996"/>
        <w:gridCol w:w="994"/>
        <w:gridCol w:w="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1" w:type="dxa"/>
          <w:trHeight w:val="502" w:hRule="atLeast"/>
        </w:trPr>
        <w:tc>
          <w:tcPr>
            <w:tcW w:w="14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cs="Times New Roman"/>
                <w:sz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</w:rPr>
              <w:t>园    名</w:t>
            </w:r>
          </w:p>
        </w:tc>
        <w:tc>
          <w:tcPr>
            <w:tcW w:w="277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cs="Times New Roman"/>
                <w:sz w:val="24"/>
              </w:rPr>
            </w:pPr>
          </w:p>
        </w:tc>
        <w:tc>
          <w:tcPr>
            <w:tcW w:w="15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cs="Times New Roman"/>
                <w:sz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</w:rPr>
              <w:t>园  址</w:t>
            </w:r>
          </w:p>
        </w:tc>
        <w:tc>
          <w:tcPr>
            <w:tcW w:w="329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1" w:type="dxa"/>
          <w:trHeight w:val="502" w:hRule="atLeast"/>
        </w:trPr>
        <w:tc>
          <w:tcPr>
            <w:tcW w:w="14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cs="Times New Roman"/>
                <w:sz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</w:rPr>
              <w:t>主办单位</w:t>
            </w:r>
          </w:p>
        </w:tc>
        <w:tc>
          <w:tcPr>
            <w:tcW w:w="277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cs="Times New Roman"/>
                <w:sz w:val="24"/>
              </w:rPr>
            </w:pPr>
          </w:p>
        </w:tc>
        <w:tc>
          <w:tcPr>
            <w:tcW w:w="159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cs="Times New Roman"/>
                <w:sz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</w:rPr>
              <w:t>办园性质</w:t>
            </w:r>
          </w:p>
        </w:tc>
        <w:tc>
          <w:tcPr>
            <w:tcW w:w="329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1" w:type="dxa"/>
          <w:trHeight w:val="502" w:hRule="atLeast"/>
        </w:trPr>
        <w:tc>
          <w:tcPr>
            <w:tcW w:w="14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cs="Times New Roman"/>
                <w:color w:val="000000"/>
                <w:kern w:val="0"/>
                <w:sz w:val="24"/>
              </w:rPr>
              <w:t>园长</w:t>
            </w:r>
          </w:p>
          <w:p>
            <w:pPr>
              <w:snapToGrid w:val="0"/>
              <w:jc w:val="center"/>
              <w:rPr>
                <w:rFonts w:hint="eastAsia" w:ascii="仿宋_GB2312" w:hAnsi="Calibri" w:cs="Times New Roman"/>
                <w:kern w:val="0"/>
                <w:sz w:val="24"/>
              </w:rPr>
            </w:pPr>
            <w:r>
              <w:rPr>
                <w:rFonts w:hint="eastAsia" w:ascii="仿宋_GB2312" w:hAnsi="Calibri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77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cs="Times New Roman"/>
                <w:sz w:val="24"/>
              </w:rPr>
            </w:pPr>
          </w:p>
        </w:tc>
        <w:tc>
          <w:tcPr>
            <w:tcW w:w="159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cs="Times New Roman"/>
                <w:color w:val="000000"/>
                <w:kern w:val="0"/>
                <w:sz w:val="24"/>
              </w:rPr>
              <w:t>联系</w:t>
            </w:r>
          </w:p>
          <w:p>
            <w:pPr>
              <w:snapToGrid w:val="0"/>
              <w:jc w:val="center"/>
              <w:rPr>
                <w:rFonts w:hint="eastAsia" w:ascii="仿宋_GB2312" w:hAnsi="Calibri" w:cs="Times New Roman"/>
                <w:kern w:val="0"/>
                <w:sz w:val="24"/>
              </w:rPr>
            </w:pPr>
            <w:r>
              <w:rPr>
                <w:rFonts w:hint="eastAsia" w:ascii="仿宋_GB2312" w:hAnsi="Calibri" w:cs="Times New Roman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329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1" w:type="dxa"/>
          <w:trHeight w:val="142" w:hRule="atLeast"/>
        </w:trPr>
        <w:tc>
          <w:tcPr>
            <w:tcW w:w="143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cs="Times New Roman"/>
                <w:sz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</w:rPr>
              <w:t>建园时间</w:t>
            </w:r>
          </w:p>
        </w:tc>
        <w:tc>
          <w:tcPr>
            <w:tcW w:w="277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cs="Times New Roman"/>
                <w:sz w:val="24"/>
              </w:rPr>
            </w:pPr>
          </w:p>
        </w:tc>
        <w:tc>
          <w:tcPr>
            <w:tcW w:w="15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cs="Times New Roman"/>
                <w:color w:val="000000"/>
                <w:kern w:val="0"/>
                <w:sz w:val="24"/>
              </w:rPr>
              <w:t>被认定为</w:t>
            </w:r>
          </w:p>
          <w:p>
            <w:pPr>
              <w:snapToGrid w:val="0"/>
              <w:jc w:val="center"/>
              <w:rPr>
                <w:rFonts w:hint="eastAsia" w:ascii="仿宋_GB2312" w:hAnsi="Calibri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cs="Times New Roman"/>
                <w:color w:val="000000"/>
                <w:kern w:val="0"/>
                <w:sz w:val="24"/>
                <w:lang w:eastAsia="zh-CN"/>
              </w:rPr>
              <w:t>市级</w:t>
            </w:r>
            <w:r>
              <w:rPr>
                <w:rFonts w:hint="eastAsia" w:ascii="仿宋_GB2312" w:hAnsi="Calibri" w:cs="Times New Roman"/>
                <w:color w:val="000000"/>
                <w:kern w:val="0"/>
                <w:sz w:val="24"/>
              </w:rPr>
              <w:t>示范</w:t>
            </w:r>
          </w:p>
          <w:p>
            <w:pPr>
              <w:snapToGrid w:val="0"/>
              <w:jc w:val="center"/>
              <w:rPr>
                <w:rFonts w:hint="eastAsia" w:ascii="仿宋_GB2312" w:hAnsi="Calibri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Calibri" w:cs="Times New Roman"/>
                <w:color w:val="000000"/>
                <w:kern w:val="0"/>
                <w:sz w:val="24"/>
              </w:rPr>
              <w:t>幼儿园时间</w:t>
            </w:r>
          </w:p>
        </w:tc>
        <w:tc>
          <w:tcPr>
            <w:tcW w:w="3299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Calibri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1" w:type="dxa"/>
          <w:trHeight w:val="502" w:hRule="atLeast"/>
        </w:trPr>
        <w:tc>
          <w:tcPr>
            <w:tcW w:w="816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cs="Times New Roman"/>
                <w:sz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</w:rPr>
              <w:t>班数</w:t>
            </w:r>
          </w:p>
          <w:p>
            <w:pPr>
              <w:spacing w:line="440" w:lineRule="exact"/>
              <w:jc w:val="center"/>
              <w:rPr>
                <w:rFonts w:hint="eastAsia" w:ascii="仿宋_GB2312" w:hAnsi="Calibri" w:cs="Times New Roman"/>
                <w:sz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</w:rPr>
              <w:t>（个）</w:t>
            </w: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cs="Times New Roman"/>
                <w:sz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</w:rPr>
              <w:t>大班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cs="Times New Roman"/>
                <w:sz w:val="24"/>
              </w:rPr>
            </w:pPr>
            <w:r>
              <w:rPr>
                <w:rFonts w:hint="eastAsia" w:ascii="仿宋_GB2312" w:hAnsi="Calibri" w:cs="Times New Roman"/>
                <w:sz w:val="24"/>
              </w:rPr>
              <w:t>中班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cs="Times New Roman"/>
                <w:sz w:val="24"/>
              </w:rPr>
            </w:pPr>
            <w:r>
              <w:rPr>
                <w:rFonts w:hint="eastAsia" w:ascii="仿宋_GB2312" w:hAnsi="Calibri" w:cs="Times New Roman"/>
                <w:sz w:val="24"/>
              </w:rPr>
              <w:t>小班</w:t>
            </w:r>
          </w:p>
        </w:tc>
        <w:tc>
          <w:tcPr>
            <w:tcW w:w="10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cs="Times New Roman"/>
                <w:sz w:val="24"/>
              </w:rPr>
            </w:pPr>
            <w:r>
              <w:rPr>
                <w:rFonts w:hint="eastAsia" w:ascii="仿宋_GB2312" w:hAnsi="Calibri" w:cs="Times New Roman"/>
                <w:sz w:val="24"/>
              </w:rPr>
              <w:t>其他班</w:t>
            </w:r>
          </w:p>
        </w:tc>
        <w:tc>
          <w:tcPr>
            <w:tcW w:w="1013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cs="Times New Roman"/>
                <w:sz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</w:rPr>
              <w:t>幼儿数</w:t>
            </w:r>
          </w:p>
          <w:p>
            <w:pPr>
              <w:spacing w:line="440" w:lineRule="exact"/>
              <w:jc w:val="center"/>
              <w:rPr>
                <w:rFonts w:hint="eastAsia" w:ascii="仿宋_GB2312" w:hAnsi="Calibri" w:cs="Times New Roman"/>
                <w:sz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</w:rPr>
              <w:t>（人）</w:t>
            </w:r>
          </w:p>
        </w:tc>
        <w:tc>
          <w:tcPr>
            <w:tcW w:w="85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cs="Times New Roman"/>
                <w:sz w:val="24"/>
              </w:rPr>
            </w:pPr>
            <w:r>
              <w:rPr>
                <w:rFonts w:hint="eastAsia" w:ascii="仿宋_GB2312" w:hAnsi="Calibri" w:cs="Times New Roman"/>
                <w:kern w:val="0"/>
                <w:sz w:val="24"/>
              </w:rPr>
              <w:t>大班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cs="Times New Roman"/>
                <w:sz w:val="24"/>
              </w:rPr>
            </w:pPr>
            <w:r>
              <w:rPr>
                <w:rFonts w:hint="eastAsia" w:ascii="仿宋_GB2312" w:hAnsi="Calibri" w:cs="Times New Roman"/>
                <w:sz w:val="24"/>
              </w:rPr>
              <w:t>中班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cs="Times New Roman"/>
                <w:sz w:val="24"/>
              </w:rPr>
            </w:pPr>
            <w:r>
              <w:rPr>
                <w:rFonts w:hint="eastAsia" w:ascii="仿宋_GB2312" w:hAnsi="Calibri" w:cs="Times New Roman"/>
                <w:sz w:val="24"/>
              </w:rPr>
              <w:t>小班</w:t>
            </w: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cs="Times New Roman"/>
                <w:sz w:val="24"/>
              </w:rPr>
            </w:pPr>
            <w:r>
              <w:rPr>
                <w:rFonts w:hint="eastAsia" w:ascii="仿宋_GB2312" w:hAnsi="Calibri" w:cs="Times New Roman"/>
                <w:sz w:val="24"/>
              </w:rPr>
              <w:t>其他班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1" w:type="dxa"/>
          <w:trHeight w:val="502" w:hRule="atLeas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cs="Times New Roman"/>
                <w:sz w:val="24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cs="Times New Roman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cs="Times New Roman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cs="Times New Roman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cs="Times New Roman"/>
                <w:sz w:val="24"/>
              </w:rPr>
            </w:pPr>
          </w:p>
        </w:tc>
        <w:tc>
          <w:tcPr>
            <w:tcW w:w="101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cs="Times New Roman"/>
                <w:sz w:val="24"/>
              </w:rPr>
            </w:pPr>
          </w:p>
        </w:tc>
        <w:tc>
          <w:tcPr>
            <w:tcW w:w="85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cs="Times New Roman"/>
                <w:sz w:val="24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cs="Times New Roman"/>
                <w:sz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cs="Times New Roman"/>
                <w:sz w:val="24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1" w:type="dxa"/>
          <w:trHeight w:val="502" w:hRule="atLeast"/>
        </w:trPr>
        <w:tc>
          <w:tcPr>
            <w:tcW w:w="81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cs="Times New Roman"/>
                <w:sz w:val="24"/>
              </w:rPr>
            </w:pPr>
          </w:p>
        </w:tc>
        <w:tc>
          <w:tcPr>
            <w:tcW w:w="3390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cs="Times New Roman"/>
                <w:sz w:val="24"/>
              </w:rPr>
            </w:pPr>
            <w:r>
              <w:rPr>
                <w:rFonts w:hint="eastAsia" w:ascii="仿宋_GB2312" w:hAnsi="Calibri" w:cs="Times New Roman"/>
                <w:sz w:val="24"/>
              </w:rPr>
              <w:t>合计数：</w:t>
            </w:r>
          </w:p>
        </w:tc>
        <w:tc>
          <w:tcPr>
            <w:tcW w:w="101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cs="Times New Roman"/>
                <w:sz w:val="24"/>
              </w:rPr>
            </w:pPr>
          </w:p>
        </w:tc>
        <w:tc>
          <w:tcPr>
            <w:tcW w:w="3877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cs="Times New Roman"/>
                <w:sz w:val="24"/>
              </w:rPr>
            </w:pPr>
            <w:r>
              <w:rPr>
                <w:rFonts w:hint="eastAsia" w:ascii="仿宋_GB2312" w:hAnsi="Calibri" w:cs="Times New Roman"/>
                <w:sz w:val="24"/>
              </w:rPr>
              <w:t>合计数：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1" w:type="dxa"/>
          <w:trHeight w:val="502" w:hRule="atLeast"/>
        </w:trPr>
        <w:tc>
          <w:tcPr>
            <w:tcW w:w="9096" w:type="dxa"/>
            <w:gridSpan w:val="13"/>
            <w:noWrap w:val="0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eastAsia" w:ascii="仿宋_GB2312" w:hAnsi="Calibri" w:cs="Times New Roman"/>
                <w:b/>
              </w:rPr>
            </w:pPr>
            <w:r>
              <w:rPr>
                <w:rFonts w:hint="eastAsia" w:ascii="仿宋_GB2312" w:hAnsi="Calibri" w:cs="Times New Roman"/>
                <w:b/>
              </w:rPr>
              <w:t>自检自查简要总结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1" w:type="dxa"/>
          <w:trHeight w:val="7642" w:hRule="atLeast"/>
        </w:trPr>
        <w:tc>
          <w:tcPr>
            <w:tcW w:w="9096" w:type="dxa"/>
            <w:gridSpan w:val="1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Calibri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Calibri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Calibri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Calibri" w:cs="Times New Roman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Calibri" w:cs="Times New Roman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hAnsi="Calibri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trHeight w:val="2435" w:hRule="atLeast"/>
        </w:trPr>
        <w:tc>
          <w:tcPr>
            <w:tcW w:w="155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</w:rPr>
            </w:pPr>
            <w:r>
              <w:rPr>
                <w:rFonts w:hint="eastAsia" w:ascii="仿宋_GB2312" w:hAnsi="Calibri" w:cs="Times New Roman"/>
                <w:spacing w:val="10"/>
                <w:kern w:val="0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</w:rPr>
            </w:pPr>
            <w:r>
              <w:rPr>
                <w:rFonts w:hint="eastAsia" w:ascii="仿宋_GB2312" w:hAnsi="Calibri" w:cs="Times New Roman"/>
                <w:spacing w:val="10"/>
                <w:kern w:val="0"/>
              </w:rPr>
              <w:t>办</w:t>
            </w:r>
          </w:p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</w:rPr>
            </w:pPr>
            <w:r>
              <w:rPr>
                <w:rFonts w:hint="eastAsia" w:ascii="仿宋_GB2312" w:hAnsi="Calibri" w:cs="Times New Roman"/>
                <w:spacing w:val="10"/>
                <w:kern w:val="0"/>
              </w:rPr>
              <w:t>单</w:t>
            </w:r>
          </w:p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</w:rPr>
            </w:pPr>
            <w:r>
              <w:rPr>
                <w:rFonts w:hint="eastAsia" w:ascii="仿宋_GB2312" w:hAnsi="Calibri" w:cs="Times New Roman"/>
                <w:spacing w:val="10"/>
                <w:kern w:val="0"/>
              </w:rPr>
              <w:t>位</w:t>
            </w:r>
          </w:p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</w:rPr>
            </w:pPr>
            <w:r>
              <w:rPr>
                <w:rFonts w:hint="eastAsia" w:ascii="仿宋_GB2312" w:hAnsi="Calibri" w:cs="Times New Roman"/>
                <w:spacing w:val="10"/>
                <w:kern w:val="0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 w:ascii="Calibri" w:hAnsi="Calibri" w:cs="Times New Roman"/>
              </w:rPr>
            </w:pPr>
            <w:r>
              <w:rPr>
                <w:rFonts w:hint="eastAsia" w:ascii="仿宋_GB2312" w:hAnsi="Calibri" w:cs="Times New Roman"/>
                <w:spacing w:val="10"/>
                <w:kern w:val="0"/>
              </w:rPr>
              <w:t>见</w:t>
            </w:r>
          </w:p>
        </w:tc>
        <w:tc>
          <w:tcPr>
            <w:tcW w:w="7535" w:type="dxa"/>
            <w:gridSpan w:val="10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  <w:spacing w:val="5"/>
                <w:kern w:val="0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  <w:spacing w:val="5"/>
                <w:kern w:val="0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  <w:spacing w:val="5"/>
                <w:kern w:val="0"/>
              </w:rPr>
            </w:pPr>
            <w:r>
              <w:rPr>
                <w:rFonts w:hint="eastAsia" w:ascii="仿宋_GB2312" w:hAnsi="Calibri" w:cs="Times New Roman"/>
                <w:spacing w:val="5"/>
                <w:kern w:val="0"/>
              </w:rPr>
              <w:t xml:space="preserve">   </w:t>
            </w:r>
          </w:p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</w:rPr>
            </w:pPr>
            <w:r>
              <w:rPr>
                <w:rFonts w:hint="eastAsia" w:ascii="仿宋_GB2312" w:hAnsi="Calibri" w:cs="Times New Roman"/>
                <w:spacing w:val="11"/>
                <w:kern w:val="0"/>
              </w:rPr>
              <w:t xml:space="preserve"> 负责人签字（盖章）</w:t>
            </w:r>
            <w:r>
              <w:rPr>
                <w:rFonts w:hint="eastAsia" w:ascii="仿宋_GB2312" w:hAnsi="Calibri" w:cs="Times New Roman"/>
                <w:spacing w:val="-5"/>
                <w:kern w:val="0"/>
              </w:rPr>
              <w:t>：</w:t>
            </w:r>
          </w:p>
          <w:p>
            <w:pPr>
              <w:spacing w:line="360" w:lineRule="exact"/>
              <w:jc w:val="center"/>
              <w:rPr>
                <w:rFonts w:hint="eastAsia" w:ascii="Calibri" w:hAnsi="Calibri" w:cs="Times New Roman"/>
              </w:rPr>
            </w:pPr>
            <w:r>
              <w:rPr>
                <w:rFonts w:hint="eastAsia" w:ascii="仿宋_GB2312" w:hAnsi="Calibri" w:cs="Times New Roman"/>
                <w:spacing w:val="5"/>
                <w:kern w:val="0"/>
              </w:rPr>
              <w:t xml:space="preserve">                      年  月   </w:t>
            </w:r>
            <w:r>
              <w:rPr>
                <w:rFonts w:hint="eastAsia" w:ascii="仿宋_GB2312" w:hAnsi="Calibri" w:cs="Times New Roman"/>
                <w:spacing w:val="20"/>
                <w:kern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cantSplit/>
          <w:trHeight w:val="3019" w:hRule="atLeast"/>
        </w:trPr>
        <w:tc>
          <w:tcPr>
            <w:tcW w:w="155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  <w:spacing w:val="-26"/>
                <w:kern w:val="0"/>
              </w:rPr>
            </w:pPr>
            <w:r>
              <w:rPr>
                <w:rFonts w:hint="eastAsia" w:ascii="仿宋_GB2312" w:hAnsi="Calibri" w:cs="Times New Roman"/>
                <w:spacing w:val="-26"/>
                <w:kern w:val="0"/>
              </w:rPr>
              <w:t>县（市、区）</w:t>
            </w:r>
          </w:p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</w:rPr>
            </w:pPr>
            <w:r>
              <w:rPr>
                <w:rFonts w:hint="eastAsia" w:ascii="仿宋_GB2312" w:hAnsi="Calibri" w:cs="Times New Roman"/>
                <w:spacing w:val="10"/>
                <w:kern w:val="0"/>
              </w:rPr>
              <w:t>教</w:t>
            </w:r>
          </w:p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  <w:spacing w:val="10"/>
                <w:kern w:val="0"/>
                <w:lang w:eastAsia="zh-CN"/>
              </w:rPr>
            </w:pPr>
            <w:r>
              <w:rPr>
                <w:rFonts w:hint="eastAsia" w:ascii="仿宋_GB2312" w:hAnsi="Calibri" w:cs="Times New Roman"/>
                <w:spacing w:val="10"/>
                <w:kern w:val="0"/>
                <w:lang w:eastAsia="zh-CN"/>
              </w:rPr>
              <w:t>体</w:t>
            </w:r>
          </w:p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</w:rPr>
            </w:pPr>
            <w:r>
              <w:rPr>
                <w:rFonts w:hint="eastAsia" w:ascii="仿宋_GB2312" w:hAnsi="Calibri" w:cs="Times New Roman"/>
                <w:spacing w:val="10"/>
                <w:kern w:val="0"/>
              </w:rPr>
              <w:t>局</w:t>
            </w:r>
          </w:p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</w:rPr>
            </w:pPr>
            <w:r>
              <w:rPr>
                <w:rFonts w:hint="eastAsia" w:ascii="仿宋_GB2312" w:hAnsi="Calibri" w:cs="Times New Roman"/>
                <w:spacing w:val="10"/>
                <w:kern w:val="0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 w:ascii="Calibri" w:hAnsi="Calibri" w:cs="Times New Roman"/>
              </w:rPr>
            </w:pPr>
            <w:r>
              <w:rPr>
                <w:rFonts w:hint="eastAsia" w:ascii="仿宋_GB2312" w:hAnsi="Calibri" w:cs="Times New Roman"/>
                <w:spacing w:val="10"/>
                <w:kern w:val="0"/>
              </w:rPr>
              <w:t>见</w:t>
            </w:r>
          </w:p>
        </w:tc>
        <w:tc>
          <w:tcPr>
            <w:tcW w:w="7535" w:type="dxa"/>
            <w:gridSpan w:val="10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Calibri" w:cs="Times New Roman"/>
              </w:rPr>
            </w:pPr>
          </w:p>
          <w:p>
            <w:pPr>
              <w:spacing w:line="360" w:lineRule="exact"/>
              <w:rPr>
                <w:rFonts w:hint="eastAsia" w:ascii="仿宋_GB2312" w:hAnsi="Calibri" w:cs="Times New Roman"/>
              </w:rPr>
            </w:pPr>
          </w:p>
          <w:p>
            <w:pPr>
              <w:spacing w:line="360" w:lineRule="exact"/>
              <w:rPr>
                <w:rFonts w:hint="eastAsia" w:ascii="仿宋_GB2312" w:hAnsi="Calibri" w:cs="Times New Roman"/>
              </w:rPr>
            </w:pPr>
          </w:p>
          <w:p>
            <w:pPr>
              <w:spacing w:line="360" w:lineRule="exact"/>
              <w:rPr>
                <w:rFonts w:hint="eastAsia" w:ascii="仿宋_GB2312" w:hAnsi="Calibri" w:cs="Times New Roman"/>
              </w:rPr>
            </w:pPr>
          </w:p>
          <w:p>
            <w:pPr>
              <w:spacing w:line="360" w:lineRule="exact"/>
              <w:rPr>
                <w:rFonts w:hint="eastAsia" w:ascii="仿宋_GB2312" w:hAnsi="Calibri" w:cs="Times New Roman"/>
              </w:rPr>
            </w:pPr>
          </w:p>
          <w:p>
            <w:pPr>
              <w:spacing w:line="360" w:lineRule="exact"/>
              <w:rPr>
                <w:rFonts w:hint="eastAsia" w:ascii="仿宋_GB2312" w:hAnsi="Calibri" w:cs="Times New Roman"/>
              </w:rPr>
            </w:pPr>
          </w:p>
          <w:p>
            <w:pPr>
              <w:spacing w:line="360" w:lineRule="exact"/>
              <w:rPr>
                <w:rFonts w:hint="eastAsia" w:ascii="仿宋_GB2312" w:hAnsi="Calibri" w:cs="Times New Roman"/>
                <w:spacing w:val="5"/>
                <w:kern w:val="0"/>
              </w:rPr>
            </w:pPr>
            <w:r>
              <w:rPr>
                <w:rFonts w:hint="eastAsia" w:ascii="仿宋_GB2312" w:hAnsi="Calibri" w:cs="Times New Roman"/>
                <w:spacing w:val="5"/>
                <w:kern w:val="0"/>
              </w:rPr>
              <w:t xml:space="preserve">     </w:t>
            </w:r>
          </w:p>
          <w:p>
            <w:pPr>
              <w:spacing w:line="360" w:lineRule="exact"/>
              <w:rPr>
                <w:rFonts w:hint="eastAsia" w:ascii="仿宋_GB2312" w:hAnsi="Calibri" w:cs="Times New Roman"/>
              </w:rPr>
            </w:pPr>
          </w:p>
          <w:p>
            <w:pPr>
              <w:spacing w:line="360" w:lineRule="exact"/>
              <w:rPr>
                <w:rFonts w:hint="eastAsia" w:ascii="仿宋_GB2312" w:hAnsi="Calibri" w:cs="Times New Roman"/>
              </w:rPr>
            </w:pPr>
            <w:r>
              <w:rPr>
                <w:rFonts w:hint="eastAsia" w:ascii="仿宋_GB2312" w:hAnsi="Calibri" w:cs="Times New Roman"/>
                <w:spacing w:val="7"/>
                <w:kern w:val="0"/>
              </w:rPr>
              <w:t xml:space="preserve">             负责人签字（盖章）</w:t>
            </w:r>
            <w:r>
              <w:rPr>
                <w:rFonts w:hint="eastAsia" w:ascii="仿宋_GB2312" w:hAnsi="Calibri" w:cs="Times New Roman"/>
                <w:spacing w:val="10"/>
                <w:kern w:val="0"/>
              </w:rPr>
              <w:t>：</w:t>
            </w:r>
          </w:p>
          <w:p>
            <w:pPr>
              <w:rPr>
                <w:rFonts w:hint="eastAsia" w:ascii="Calibri" w:hAnsi="Calibri" w:cs="Times New Roman"/>
              </w:rPr>
            </w:pPr>
            <w:r>
              <w:rPr>
                <w:rFonts w:hint="eastAsia" w:ascii="仿宋_GB2312" w:hAnsi="Calibri" w:cs="Times New Roman"/>
                <w:spacing w:val="5"/>
                <w:kern w:val="0"/>
              </w:rPr>
              <w:t xml:space="preserve">                             年  月   </w:t>
            </w:r>
            <w:r>
              <w:rPr>
                <w:rFonts w:hint="eastAsia" w:ascii="仿宋_GB2312" w:hAnsi="Calibri" w:cs="Times New Roman"/>
                <w:spacing w:val="20"/>
                <w:kern w:val="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5" w:type="dxa"/>
          <w:trHeight w:val="3985" w:hRule="atLeast"/>
        </w:trPr>
        <w:tc>
          <w:tcPr>
            <w:tcW w:w="155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cs="Times New Roman"/>
                <w:kern w:val="0"/>
                <w:sz w:val="28"/>
                <w:szCs w:val="28"/>
              </w:rPr>
              <w:t>市</w:t>
            </w:r>
          </w:p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cs="Times New Roman"/>
                <w:kern w:val="0"/>
                <w:sz w:val="28"/>
                <w:szCs w:val="28"/>
              </w:rPr>
              <w:t>教</w:t>
            </w:r>
          </w:p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cs="Times New Roman"/>
                <w:kern w:val="0"/>
                <w:sz w:val="28"/>
                <w:szCs w:val="28"/>
                <w:lang w:eastAsia="zh-CN"/>
              </w:rPr>
              <w:t>体</w:t>
            </w:r>
          </w:p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  <w:sz w:val="28"/>
                <w:szCs w:val="28"/>
              </w:rPr>
            </w:pPr>
            <w:r>
              <w:rPr>
                <w:rFonts w:hint="eastAsia" w:ascii="仿宋_GB2312" w:hAnsi="Calibri" w:cs="Times New Roman"/>
                <w:kern w:val="0"/>
                <w:sz w:val="28"/>
                <w:szCs w:val="28"/>
              </w:rPr>
              <w:t>局</w:t>
            </w:r>
          </w:p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  <w:sz w:val="28"/>
                <w:szCs w:val="28"/>
              </w:rPr>
            </w:pPr>
            <w:r>
              <w:rPr>
                <w:rFonts w:hint="eastAsia" w:ascii="仿宋_GB2312" w:hAnsi="Calibri" w:cs="Times New Roman"/>
                <w:kern w:val="0"/>
                <w:sz w:val="28"/>
                <w:szCs w:val="28"/>
              </w:rPr>
              <w:t>复</w:t>
            </w:r>
          </w:p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  <w:sz w:val="28"/>
                <w:szCs w:val="28"/>
              </w:rPr>
            </w:pPr>
            <w:r>
              <w:rPr>
                <w:rFonts w:hint="eastAsia" w:ascii="仿宋_GB2312" w:hAnsi="Calibri" w:cs="Times New Roman"/>
                <w:kern w:val="0"/>
                <w:sz w:val="28"/>
                <w:szCs w:val="28"/>
              </w:rPr>
              <w:t>检</w:t>
            </w:r>
          </w:p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  <w:sz w:val="28"/>
                <w:szCs w:val="28"/>
              </w:rPr>
            </w:pPr>
            <w:r>
              <w:rPr>
                <w:rFonts w:hint="eastAsia" w:ascii="仿宋_GB2312" w:hAnsi="Calibri" w:cs="Times New Roman"/>
                <w:kern w:val="0"/>
                <w:sz w:val="28"/>
                <w:szCs w:val="28"/>
              </w:rPr>
              <w:t>意</w:t>
            </w:r>
          </w:p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</w:rPr>
            </w:pPr>
            <w:r>
              <w:rPr>
                <w:rFonts w:hint="eastAsia" w:ascii="仿宋_GB2312" w:hAnsi="Calibri" w:cs="Times New Roman"/>
                <w:kern w:val="0"/>
                <w:sz w:val="28"/>
                <w:szCs w:val="28"/>
              </w:rPr>
              <w:t>见</w:t>
            </w:r>
          </w:p>
        </w:tc>
        <w:tc>
          <w:tcPr>
            <w:tcW w:w="7535" w:type="dxa"/>
            <w:gridSpan w:val="10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Calibri" w:cs="Times New Roman"/>
              </w:rPr>
            </w:pPr>
          </w:p>
          <w:p>
            <w:pPr>
              <w:spacing w:line="360" w:lineRule="exact"/>
              <w:rPr>
                <w:rFonts w:hint="eastAsia" w:ascii="仿宋_GB2312" w:hAnsi="Calibri" w:cs="Times New Roman"/>
              </w:rPr>
            </w:pPr>
            <w:r>
              <w:rPr>
                <w:rFonts w:hint="eastAsia" w:ascii="仿宋_GB2312" w:hAnsi="Calibri" w:cs="Times New Roman"/>
                <w:spacing w:val="7"/>
                <w:kern w:val="0"/>
              </w:rPr>
              <w:t xml:space="preserve">            负责人签字（盖章）</w:t>
            </w:r>
            <w:r>
              <w:rPr>
                <w:rFonts w:hint="eastAsia" w:ascii="仿宋_GB2312" w:hAnsi="Calibri" w:cs="Times New Roman"/>
                <w:spacing w:val="12"/>
                <w:kern w:val="0"/>
              </w:rPr>
              <w:t>：</w:t>
            </w:r>
          </w:p>
          <w:p>
            <w:pPr>
              <w:rPr>
                <w:rFonts w:hint="eastAsia" w:ascii="Calibri" w:hAnsi="Calibri" w:cs="Times New Roman"/>
              </w:rPr>
            </w:pPr>
            <w:r>
              <w:rPr>
                <w:rFonts w:hint="eastAsia" w:ascii="仿宋_GB2312" w:hAnsi="Calibri" w:cs="Times New Roman"/>
                <w:spacing w:val="5"/>
                <w:kern w:val="0"/>
              </w:rPr>
              <w:t xml:space="preserve">                            年  月   </w:t>
            </w:r>
            <w:r>
              <w:rPr>
                <w:rFonts w:hint="eastAsia" w:ascii="仿宋_GB2312" w:hAnsi="Calibri" w:cs="Times New Roman"/>
                <w:spacing w:val="20"/>
                <w:kern w:val="0"/>
              </w:rPr>
              <w:t>日</w:t>
            </w:r>
          </w:p>
        </w:tc>
      </w:tr>
    </w:tbl>
    <w:p>
      <w:pPr>
        <w:jc w:val="center"/>
        <w:rPr>
          <w:rFonts w:hint="eastAsia" w:ascii="宋体" w:hAnsi="宋体" w:cs="Times New Roman"/>
          <w:b/>
          <w:spacing w:val="80"/>
          <w:kern w:val="0"/>
          <w:sz w:val="36"/>
          <w:szCs w:val="36"/>
        </w:rPr>
      </w:pPr>
    </w:p>
    <w:sectPr>
      <w:footerReference r:id="rId3" w:type="default"/>
      <w:footerReference r:id="rId4" w:type="even"/>
      <w:pgSz w:w="11906" w:h="16838"/>
      <w:pgMar w:top="1928" w:right="1588" w:bottom="1985" w:left="1644" w:header="0" w:footer="1588" w:gutter="0"/>
      <w:cols w:space="720" w:num="1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hAnsi="Calibri" w:cs="Times New Roman"/>
        <w:sz w:val="30"/>
        <w:szCs w:val="30"/>
      </w:rPr>
    </w:pPr>
    <w:r>
      <w:rPr>
        <w:rStyle w:val="6"/>
        <w:rFonts w:hint="eastAsia" w:ascii="仿宋_GB2312" w:hAnsi="Calibri" w:eastAsia="宋体" w:cs="Times New Roman"/>
        <w:sz w:val="30"/>
        <w:szCs w:val="30"/>
      </w:rPr>
      <w:t xml:space="preserve">— </w:t>
    </w:r>
    <w:r>
      <w:rPr>
        <w:rFonts w:hint="eastAsia" w:ascii="仿宋_GB2312" w:hAnsi="Calibri" w:cs="Times New Roman"/>
        <w:sz w:val="30"/>
        <w:szCs w:val="30"/>
      </w:rPr>
      <w:fldChar w:fldCharType="begin"/>
    </w:r>
    <w:r>
      <w:rPr>
        <w:rStyle w:val="6"/>
        <w:rFonts w:hint="eastAsia" w:ascii="仿宋_GB2312" w:hAnsi="Calibri" w:eastAsia="宋体" w:cs="Times New Roman"/>
        <w:sz w:val="30"/>
        <w:szCs w:val="30"/>
      </w:rPr>
      <w:instrText xml:space="preserve"> PAGE </w:instrText>
    </w:r>
    <w:r>
      <w:rPr>
        <w:rFonts w:hint="eastAsia" w:ascii="仿宋_GB2312" w:hAnsi="Calibri" w:cs="Times New Roman"/>
        <w:sz w:val="30"/>
        <w:szCs w:val="30"/>
      </w:rPr>
      <w:fldChar w:fldCharType="separate"/>
    </w:r>
    <w:r>
      <w:rPr>
        <w:rStyle w:val="6"/>
        <w:rFonts w:ascii="仿宋_GB2312" w:hAnsi="Calibri" w:eastAsia="宋体" w:cs="Times New Roman"/>
        <w:sz w:val="30"/>
        <w:szCs w:val="30"/>
      </w:rPr>
      <w:t>25</w:t>
    </w:r>
    <w:r>
      <w:rPr>
        <w:rFonts w:hint="eastAsia" w:ascii="仿宋_GB2312" w:hAnsi="Calibri" w:cs="Times New Roman"/>
        <w:sz w:val="30"/>
        <w:szCs w:val="30"/>
      </w:rPr>
      <w:fldChar w:fldCharType="end"/>
    </w:r>
    <w:r>
      <w:rPr>
        <w:rStyle w:val="6"/>
        <w:rFonts w:hint="eastAsia" w:ascii="仿宋_GB2312" w:hAnsi="Calibri" w:eastAsia="宋体" w:cs="Times New Roman"/>
        <w:sz w:val="30"/>
        <w:szCs w:val="30"/>
      </w:rPr>
      <w:t xml:space="preserve"> —</w:t>
    </w:r>
  </w:p>
  <w:p>
    <w:pPr>
      <w:pStyle w:val="2"/>
      <w:ind w:right="360" w:firstLine="360"/>
      <w:rPr>
        <w:rFonts w:ascii="Calibri" w:hAnsi="Calibri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Calibri" w:hAnsi="Calibri" w:cs="Times New Roman"/>
      </w:rPr>
    </w:pPr>
    <w:r>
      <w:rPr>
        <w:rFonts w:ascii="Calibri" w:hAnsi="Calibri" w:cs="Times New Roman"/>
      </w:rPr>
      <w:fldChar w:fldCharType="begin"/>
    </w:r>
    <w:r>
      <w:rPr>
        <w:rStyle w:val="6"/>
        <w:rFonts w:ascii="Calibri" w:hAnsi="Calibri" w:eastAsia="宋体" w:cs="Times New Roman"/>
        <w:sz w:val="18"/>
        <w:szCs w:val="18"/>
      </w:rPr>
      <w:instrText xml:space="preserve">PAGE  </w:instrText>
    </w:r>
    <w:r>
      <w:rPr>
        <w:rFonts w:ascii="Calibri" w:hAnsi="Calibri" w:cs="Times New Roman"/>
      </w:rPr>
      <w:fldChar w:fldCharType="end"/>
    </w:r>
  </w:p>
  <w:p>
    <w:pPr>
      <w:pStyle w:val="2"/>
      <w:ind w:right="360" w:firstLine="360"/>
      <w:rPr>
        <w:rFonts w:ascii="Calibri" w:hAnsi="Calibri"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F29A8"/>
    <w:multiLevelType w:val="singleLevel"/>
    <w:tmpl w:val="568F29A8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568F8593"/>
    <w:multiLevelType w:val="singleLevel"/>
    <w:tmpl w:val="568F8593"/>
    <w:lvl w:ilvl="0" w:tentative="0">
      <w:start w:val="2"/>
      <w:numFmt w:val="decimal"/>
      <w:suff w:val="nothing"/>
      <w:lvlText w:val="%1."/>
      <w:lvlJc w:val="left"/>
    </w:lvl>
  </w:abstractNum>
  <w:abstractNum w:abstractNumId="2">
    <w:nsid w:val="56CBB82C"/>
    <w:multiLevelType w:val="singleLevel"/>
    <w:tmpl w:val="56CBB82C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6CBC22B"/>
    <w:multiLevelType w:val="singleLevel"/>
    <w:tmpl w:val="56CBC22B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6CBC6C0"/>
    <w:multiLevelType w:val="singleLevel"/>
    <w:tmpl w:val="56CBC6C0"/>
    <w:lvl w:ilvl="0" w:tentative="0">
      <w:start w:val="2"/>
      <w:numFmt w:val="decimal"/>
      <w:suff w:val="nothing"/>
      <w:lvlText w:val="%1."/>
      <w:lvlJc w:val="left"/>
    </w:lvl>
  </w:abstractNum>
  <w:abstractNum w:abstractNumId="5">
    <w:nsid w:val="56CBEA9D"/>
    <w:multiLevelType w:val="singleLevel"/>
    <w:tmpl w:val="56CBEA9D"/>
    <w:lvl w:ilvl="0" w:tentative="0">
      <w:start w:val="4"/>
      <w:numFmt w:val="decimal"/>
      <w:suff w:val="nothing"/>
      <w:lvlText w:val="%1."/>
      <w:lvlJc w:val="left"/>
    </w:lvl>
  </w:abstractNum>
  <w:abstractNum w:abstractNumId="6">
    <w:nsid w:val="56CD04E4"/>
    <w:multiLevelType w:val="singleLevel"/>
    <w:tmpl w:val="56CD04E4"/>
    <w:lvl w:ilvl="0" w:tentative="0">
      <w:start w:val="2"/>
      <w:numFmt w:val="decimal"/>
      <w:suff w:val="nothing"/>
      <w:lvlText w:val="%1."/>
      <w:lvlJc w:val="left"/>
    </w:lvl>
  </w:abstractNum>
  <w:abstractNum w:abstractNumId="7">
    <w:nsid w:val="56CD1BDC"/>
    <w:multiLevelType w:val="singleLevel"/>
    <w:tmpl w:val="56CD1BDC"/>
    <w:lvl w:ilvl="0" w:tentative="0">
      <w:start w:val="2"/>
      <w:numFmt w:val="decimal"/>
      <w:suff w:val="nothing"/>
      <w:lvlText w:val="%1."/>
      <w:lvlJc w:val="left"/>
    </w:lvl>
  </w:abstractNum>
  <w:abstractNum w:abstractNumId="8">
    <w:nsid w:val="56E91020"/>
    <w:multiLevelType w:val="singleLevel"/>
    <w:tmpl w:val="56E91020"/>
    <w:lvl w:ilvl="0" w:tentative="0">
      <w:start w:val="1"/>
      <w:numFmt w:val="decimal"/>
      <w:suff w:val="nothing"/>
      <w:lvlText w:val="%1."/>
      <w:lvlJc w:val="left"/>
    </w:lvl>
  </w:abstractNum>
  <w:abstractNum w:abstractNumId="9">
    <w:nsid w:val="570F1528"/>
    <w:multiLevelType w:val="singleLevel"/>
    <w:tmpl w:val="570F1528"/>
    <w:lvl w:ilvl="0" w:tentative="0">
      <w:start w:val="3"/>
      <w:numFmt w:val="decimal"/>
      <w:suff w:val="nothing"/>
      <w:lvlText w:val="%1."/>
      <w:lvlJc w:val="left"/>
    </w:lvl>
  </w:abstractNum>
  <w:abstractNum w:abstractNumId="10">
    <w:nsid w:val="570F1574"/>
    <w:multiLevelType w:val="singleLevel"/>
    <w:tmpl w:val="570F1574"/>
    <w:lvl w:ilvl="0" w:tentative="0">
      <w:start w:val="3"/>
      <w:numFmt w:val="decimal"/>
      <w:suff w:val="nothing"/>
      <w:lvlText w:val="%1."/>
      <w:lvlJc w:val="left"/>
    </w:lvl>
  </w:abstractNum>
  <w:abstractNum w:abstractNumId="11">
    <w:nsid w:val="57105CAE"/>
    <w:multiLevelType w:val="singleLevel"/>
    <w:tmpl w:val="57105CAE"/>
    <w:lvl w:ilvl="0" w:tentative="0">
      <w:start w:val="1"/>
      <w:numFmt w:val="decimal"/>
      <w:suff w:val="nothing"/>
      <w:lvlText w:val="%1."/>
      <w:lvlJc w:val="left"/>
    </w:lvl>
  </w:abstractNum>
  <w:abstractNum w:abstractNumId="12">
    <w:nsid w:val="5774D41A"/>
    <w:multiLevelType w:val="singleLevel"/>
    <w:tmpl w:val="5774D41A"/>
    <w:lvl w:ilvl="0" w:tentative="0">
      <w:start w:val="6"/>
      <w:numFmt w:val="decimal"/>
      <w:suff w:val="nothing"/>
      <w:lvlText w:val="%1."/>
      <w:lvlJc w:val="left"/>
    </w:lvl>
  </w:abstractNum>
  <w:abstractNum w:abstractNumId="13">
    <w:nsid w:val="5774D60D"/>
    <w:multiLevelType w:val="singleLevel"/>
    <w:tmpl w:val="5774D60D"/>
    <w:lvl w:ilvl="0" w:tentative="0">
      <w:start w:val="1"/>
      <w:numFmt w:val="decimal"/>
      <w:suff w:val="nothing"/>
      <w:lvlText w:val="%1."/>
      <w:lvlJc w:val="left"/>
    </w:lvl>
  </w:abstractNum>
  <w:abstractNum w:abstractNumId="14">
    <w:nsid w:val="5774D67E"/>
    <w:multiLevelType w:val="singleLevel"/>
    <w:tmpl w:val="5774D67E"/>
    <w:lvl w:ilvl="0" w:tentative="0">
      <w:start w:val="1"/>
      <w:numFmt w:val="decimal"/>
      <w:suff w:val="nothing"/>
      <w:lvlText w:val="%1."/>
      <w:lvlJc w:val="left"/>
    </w:lvl>
  </w:abstractNum>
  <w:abstractNum w:abstractNumId="15">
    <w:nsid w:val="5774D6D2"/>
    <w:multiLevelType w:val="singleLevel"/>
    <w:tmpl w:val="5774D6D2"/>
    <w:lvl w:ilvl="0" w:tentative="0">
      <w:start w:val="5"/>
      <w:numFmt w:val="decimal"/>
      <w:suff w:val="nothing"/>
      <w:lvlText w:val="%1."/>
      <w:lvlJc w:val="left"/>
    </w:lvl>
  </w:abstractNum>
  <w:abstractNum w:abstractNumId="16">
    <w:nsid w:val="5774DA61"/>
    <w:multiLevelType w:val="singleLevel"/>
    <w:tmpl w:val="5774DA61"/>
    <w:lvl w:ilvl="0" w:tentative="0">
      <w:start w:val="1"/>
      <w:numFmt w:val="decimal"/>
      <w:suff w:val="nothing"/>
      <w:lvlText w:val="%1."/>
      <w:lvlJc w:val="left"/>
    </w:lvl>
  </w:abstractNum>
  <w:abstractNum w:abstractNumId="17">
    <w:nsid w:val="5774DCE7"/>
    <w:multiLevelType w:val="singleLevel"/>
    <w:tmpl w:val="5774DCE7"/>
    <w:lvl w:ilvl="0" w:tentative="0">
      <w:start w:val="2"/>
      <w:numFmt w:val="decimal"/>
      <w:suff w:val="nothing"/>
      <w:lvlText w:val="%1."/>
      <w:lvlJc w:val="left"/>
    </w:lvl>
  </w:abstractNum>
  <w:abstractNum w:abstractNumId="18">
    <w:nsid w:val="5774DD2D"/>
    <w:multiLevelType w:val="singleLevel"/>
    <w:tmpl w:val="5774DD2D"/>
    <w:lvl w:ilvl="0" w:tentative="0">
      <w:start w:val="1"/>
      <w:numFmt w:val="decimal"/>
      <w:suff w:val="nothing"/>
      <w:lvlText w:val="%1."/>
      <w:lvlJc w:val="left"/>
    </w:lvl>
  </w:abstractNum>
  <w:abstractNum w:abstractNumId="19">
    <w:nsid w:val="5774E97C"/>
    <w:multiLevelType w:val="singleLevel"/>
    <w:tmpl w:val="5774E97C"/>
    <w:lvl w:ilvl="0" w:tentative="0">
      <w:start w:val="1"/>
      <w:numFmt w:val="decimal"/>
      <w:suff w:val="nothing"/>
      <w:lvlText w:val="%1."/>
      <w:lvlJc w:val="left"/>
    </w:lvl>
  </w:abstractNum>
  <w:abstractNum w:abstractNumId="20">
    <w:nsid w:val="5775B27E"/>
    <w:multiLevelType w:val="singleLevel"/>
    <w:tmpl w:val="5775B27E"/>
    <w:lvl w:ilvl="0" w:tentative="0">
      <w:start w:val="2"/>
      <w:numFmt w:val="decimal"/>
      <w:suff w:val="nothing"/>
      <w:lvlText w:val="%1."/>
      <w:lvlJc w:val="left"/>
    </w:lvl>
  </w:abstractNum>
  <w:abstractNum w:abstractNumId="21">
    <w:nsid w:val="5775B30C"/>
    <w:multiLevelType w:val="singleLevel"/>
    <w:tmpl w:val="5775B30C"/>
    <w:lvl w:ilvl="0" w:tentative="0">
      <w:start w:val="1"/>
      <w:numFmt w:val="decimal"/>
      <w:suff w:val="nothing"/>
      <w:lvlText w:val="%1."/>
      <w:lvlJc w:val="left"/>
    </w:lvl>
  </w:abstractNum>
  <w:abstractNum w:abstractNumId="22">
    <w:nsid w:val="5775B383"/>
    <w:multiLevelType w:val="singleLevel"/>
    <w:tmpl w:val="5775B383"/>
    <w:lvl w:ilvl="0" w:tentative="0">
      <w:start w:val="4"/>
      <w:numFmt w:val="decimal"/>
      <w:suff w:val="nothing"/>
      <w:lvlText w:val="%1."/>
      <w:lvlJc w:val="left"/>
    </w:lvl>
  </w:abstractNum>
  <w:abstractNum w:abstractNumId="23">
    <w:nsid w:val="5775B80E"/>
    <w:multiLevelType w:val="singleLevel"/>
    <w:tmpl w:val="5775B80E"/>
    <w:lvl w:ilvl="0" w:tentative="0">
      <w:start w:val="3"/>
      <w:numFmt w:val="decimal"/>
      <w:suff w:val="nothing"/>
      <w:lvlText w:val="%1."/>
      <w:lvlJc w:val="left"/>
    </w:lvl>
  </w:abstractNum>
  <w:abstractNum w:abstractNumId="24">
    <w:nsid w:val="5775B906"/>
    <w:multiLevelType w:val="singleLevel"/>
    <w:tmpl w:val="5775B906"/>
    <w:lvl w:ilvl="0" w:tentative="0">
      <w:start w:val="1"/>
      <w:numFmt w:val="decimal"/>
      <w:suff w:val="nothing"/>
      <w:lvlText w:val="%1."/>
      <w:lvlJc w:val="left"/>
    </w:lvl>
  </w:abstractNum>
  <w:abstractNum w:abstractNumId="25">
    <w:nsid w:val="5775B937"/>
    <w:multiLevelType w:val="singleLevel"/>
    <w:tmpl w:val="5775B937"/>
    <w:lvl w:ilvl="0" w:tentative="0">
      <w:start w:val="2"/>
      <w:numFmt w:val="decimal"/>
      <w:suff w:val="nothing"/>
      <w:lvlText w:val="%1."/>
      <w:lvlJc w:val="left"/>
    </w:lvl>
  </w:abstractNum>
  <w:num w:numId="1">
    <w:abstractNumId w:val="20"/>
  </w:num>
  <w:num w:numId="2">
    <w:abstractNumId w:val="12"/>
  </w:num>
  <w:num w:numId="3">
    <w:abstractNumId w:val="8"/>
  </w:num>
  <w:num w:numId="4">
    <w:abstractNumId w:val="21"/>
  </w:num>
  <w:num w:numId="5">
    <w:abstractNumId w:val="2"/>
  </w:num>
  <w:num w:numId="6">
    <w:abstractNumId w:val="13"/>
  </w:num>
  <w:num w:numId="7">
    <w:abstractNumId w:val="3"/>
  </w:num>
  <w:num w:numId="8">
    <w:abstractNumId w:val="14"/>
  </w:num>
  <w:num w:numId="9">
    <w:abstractNumId w:val="4"/>
  </w:num>
  <w:num w:numId="10">
    <w:abstractNumId w:val="0"/>
  </w:num>
  <w:num w:numId="11">
    <w:abstractNumId w:val="15"/>
    <w:lvlOverride w:ilvl="0">
      <w:startOverride w:val="5"/>
    </w:lvlOverride>
  </w:num>
  <w:num w:numId="12">
    <w:abstractNumId w:val="22"/>
  </w:num>
  <w:num w:numId="13">
    <w:abstractNumId w:val="5"/>
  </w:num>
  <w:num w:numId="14">
    <w:abstractNumId w:val="16"/>
  </w:num>
  <w:num w:numId="15">
    <w:abstractNumId w:val="23"/>
  </w:num>
  <w:num w:numId="16">
    <w:abstractNumId w:val="6"/>
  </w:num>
  <w:num w:numId="17">
    <w:abstractNumId w:val="19"/>
  </w:num>
  <w:num w:numId="18">
    <w:abstractNumId w:val="17"/>
  </w:num>
  <w:num w:numId="19">
    <w:abstractNumId w:val="18"/>
  </w:num>
  <w:num w:numId="20">
    <w:abstractNumId w:val="24"/>
  </w:num>
  <w:num w:numId="21">
    <w:abstractNumId w:val="9"/>
  </w:num>
  <w:num w:numId="22">
    <w:abstractNumId w:val="10"/>
  </w:num>
  <w:num w:numId="23">
    <w:abstractNumId w:val="25"/>
  </w:num>
  <w:num w:numId="24">
    <w:abstractNumId w:val="11"/>
  </w:num>
  <w:num w:numId="25">
    <w:abstractNumId w:val="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54519"/>
    <w:rsid w:val="1F9873F4"/>
    <w:rsid w:val="20454519"/>
    <w:rsid w:val="32A0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eastAsia="仿宋_GB2312"/>
      <w:kern w:val="2"/>
      <w:sz w:val="32"/>
      <w:szCs w:val="32"/>
      <w:lang w:val="en-US" w:eastAsia="zh-CN" w:bidi="ar-SA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kern w:val="2"/>
      <w:sz w:val="18"/>
      <w:szCs w:val="18"/>
      <w:lang w:val="en-US" w:eastAsia="zh-CN" w:bidi="ar-SA"/>
    </w:rPr>
  </w:style>
  <w:style w:type="paragraph" w:customStyle="1" w:styleId="5">
    <w:name w:val="_Style 7"/>
    <w:link w:val="4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styleId="6">
    <w:name w:val="page number"/>
    <w:uiPriority w:val="0"/>
  </w:style>
  <w:style w:type="paragraph" w:customStyle="1" w:styleId="7">
    <w:name w:val="列出段落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2021-03-03T03:01:00Z</dcterms:created>
  <dc:creator>Administrator</dc:creator>
  <cp:lastModifiedBy>Administrator</cp:lastModifiedBy>
  <cp:lastPrinted>2021-03-03T03:10:36Z</cp:lastPrinted>
  <dcterms:modified xsi:type="dcterms:W3CDTF">2021-03-03T03:16:52Z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