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仿宋_GB2312" w:hAnsi="仿宋_GB2312" w:cs="仿宋_GB2312"/>
          <w:color w:val="auto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黑体"/>
          <w:b w:val="0"/>
          <w:bCs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平顶山市第二届应急管理和安全生产理论与实践优秀论文征集活动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80" w:firstLineChars="100"/>
        <w:textAlignment w:val="auto"/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单位</w:t>
      </w:r>
      <w:r>
        <w:rPr>
          <w:rFonts w:hint="eastAsia" w:ascii="楷体_GB2312" w:hAnsi="楷体_GB2312" w:eastAsia="楷体_GB2312" w:cs="楷体_GB2312"/>
          <w:sz w:val="28"/>
          <w:szCs w:val="28"/>
        </w:rPr>
        <w:t>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</w:rPr>
        <w:t xml:space="preserve">            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u w:val="none"/>
          <w:lang w:val="en-US" w:eastAsia="zh-CN"/>
        </w:rPr>
        <w:t xml:space="preserve">                  时间：</w:t>
      </w:r>
      <w:r>
        <w:rPr>
          <w:rFonts w:hint="eastAsia" w:ascii="楷体_GB2312" w:hAnsi="楷体_GB2312" w:eastAsia="楷体_GB2312" w:cs="楷体_GB2312"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3372"/>
        <w:gridCol w:w="151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征文名称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作者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××××××××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××县XX中学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××××××××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</w:t>
            </w: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××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3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</w:pPr>
    </w:p>
    <w:p>
      <w:pPr>
        <w:bidi w:val="0"/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</w:pPr>
    </w:p>
    <w:p>
      <w:pPr>
        <w:bidi w:val="0"/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</w:pPr>
    </w:p>
    <w:p>
      <w:pPr>
        <w:bidi w:val="0"/>
        <w:rPr>
          <w:rFonts w:hint="eastAsia" w:ascii="Calibri" w:hAnsi="Calibri" w:eastAsia="仿宋_GB2312" w:cs="Times New Roman"/>
          <w:kern w:val="2"/>
          <w:sz w:val="32"/>
          <w:szCs w:val="22"/>
          <w:lang w:val="en-US" w:eastAsia="zh-CN" w:bidi="ar-S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F3826"/>
    <w:rsid w:val="15E73BA3"/>
    <w:rsid w:val="3DDB1222"/>
    <w:rsid w:val="47DF3826"/>
    <w:rsid w:val="51A00CF0"/>
    <w:rsid w:val="6EDFF0DC"/>
    <w:rsid w:val="E73EBE22"/>
    <w:rsid w:val="E77EBF27"/>
    <w:rsid w:val="EFF94FC1"/>
    <w:rsid w:val="FF61B6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qFormat/>
    <w:uiPriority w:val="34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2021-05-29T18:26:00Z</dcterms:created>
  <dc:creator>greatwall</dc:creator>
  <cp:lastModifiedBy>greatwall</cp:lastModifiedBy>
  <dcterms:modified xsi:type="dcterms:W3CDTF">2021-05-31T16:47:03Z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392937192_btnclosed</vt:lpwstr>
  </property>
  <property fmtid="{D5CDD505-2E9C-101B-9397-08002B2CF9AE}" pid="4" name="ICV">
    <vt:lpwstr>920976B874C140E4BBAFC8CAAD516773</vt:lpwstr>
  </property>
</Properties>
</file>