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7" w:after="0" w:line="300" w:lineRule="exact"/>
        <w:ind w:right="0"/>
        <w:jc w:val="left"/>
        <w:textAlignment w:val="auto"/>
        <w:rPr>
          <w:rFonts w:hint="eastAsia" w:ascii="黑体" w:hAnsi="宋体" w:eastAsia="黑体" w:cs="宋体"/>
          <w:sz w:val="30"/>
          <w:szCs w:val="30"/>
          <w:lang w:val="zh-CN" w:eastAsia="zh-CN" w:bidi="zh-CN"/>
        </w:rPr>
      </w:pPr>
      <w:bookmarkStart w:id="0" w:name="_GoBack"/>
      <w:bookmarkEnd w:id="0"/>
      <w:r>
        <w:rPr>
          <w:rFonts w:hint="eastAsia" w:ascii="黑体" w:hAnsi="宋体" w:eastAsia="黑体" w:cs="宋体"/>
          <w:sz w:val="30"/>
          <w:szCs w:val="30"/>
          <w:lang w:val="zh-CN" w:eastAsia="zh-CN" w:bidi="zh-CN"/>
        </w:rPr>
        <w:t>附</w:t>
      </w:r>
      <w:r>
        <w:rPr>
          <w:rFonts w:hint="eastAsia" w:ascii="黑体" w:hAnsi="宋体" w:eastAsia="黑体" w:cs="宋体"/>
          <w:sz w:val="30"/>
          <w:szCs w:val="30"/>
          <w:lang w:val="en-US" w:eastAsia="zh-CN" w:bidi="zh-CN"/>
        </w:rPr>
        <w:t xml:space="preserve"> </w:t>
      </w:r>
      <w:r>
        <w:rPr>
          <w:rFonts w:hint="eastAsia" w:ascii="黑体" w:hAnsi="宋体" w:eastAsia="黑体" w:cs="宋体"/>
          <w:sz w:val="30"/>
          <w:szCs w:val="30"/>
          <w:lang w:val="zh-CN" w:eastAsia="zh-CN" w:bidi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 w:after="0" w:line="300" w:lineRule="exact"/>
        <w:ind w:left="797" w:right="814"/>
        <w:jc w:val="center"/>
        <w:textAlignment w:val="auto"/>
        <w:outlineLvl w:val="1"/>
        <w:rPr>
          <w:rFonts w:ascii="宋体" w:hAnsi="宋体" w:eastAsia="宋体" w:cs="宋体"/>
          <w:sz w:val="6"/>
          <w:szCs w:val="30"/>
          <w:lang w:val="zh-CN" w:eastAsia="zh-CN" w:bidi="zh-CN"/>
        </w:rPr>
      </w:pPr>
      <w:r>
        <w:rPr>
          <w:rFonts w:ascii="宋体" w:hAnsi="宋体" w:eastAsia="宋体" w:cs="宋体"/>
          <w:sz w:val="44"/>
          <w:szCs w:val="44"/>
          <w:lang w:val="zh-CN" w:eastAsia="zh-CN"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五项管理”督导要点</w:t>
      </w:r>
    </w:p>
    <w:tbl>
      <w:tblPr>
        <w:tblStyle w:val="4"/>
        <w:tblpPr w:leftFromText="180" w:rightFromText="180" w:vertAnchor="text" w:horzAnchor="page" w:tblpX="1279" w:tblpY="20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906"/>
        <w:gridCol w:w="6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278"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项目</w:t>
            </w: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695" w:right="68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内容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3216" w:right="3206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A1 手机</w:t>
            </w: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86" w:after="0" w:line="242" w:lineRule="auto"/>
              <w:ind w:left="19" w:right="-15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zh-CN" w:eastAsia="zh-CN" w:bidi="zh-CN"/>
              </w:rPr>
              <w:t>B1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zh-CN" w:eastAsia="zh-CN" w:bidi="zh-CN"/>
              </w:rPr>
              <w:t>.加强学生手机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zh-CN" w:eastAsia="zh-CN" w:bidi="zh-CN"/>
              </w:rPr>
              <w:t>带入校园管理情况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C1.是否有学生手机带入校园申请制度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C2.是否规定并严格执行学生手机不得带入课堂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134" w:after="0" w:line="242" w:lineRule="auto"/>
              <w:ind w:left="19" w:right="-29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B2.建立学生手机校园内统一保管制度情况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C3.是否有手机保管装置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C4.是否有手机保管责任人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C5.是否有校内公用电话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B3.对用手机布置</w:t>
            </w:r>
          </w:p>
          <w:p>
            <w:pPr>
              <w:widowControl w:val="0"/>
              <w:autoSpaceDE w:val="0"/>
              <w:autoSpaceDN w:val="0"/>
              <w:spacing w:before="4" w:after="0" w:line="300" w:lineRule="atLeast"/>
              <w:ind w:left="19" w:right="9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或完成作业管控情况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C6.是否规定并严格执行不得用手机布置作业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C7.是否规定并严格执行不得要求学生利用手机完成作业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2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B4.开展学生手机管理教育引导工</w:t>
            </w:r>
          </w:p>
          <w:p>
            <w:pPr>
              <w:widowControl w:val="0"/>
              <w:autoSpaceDE w:val="0"/>
              <w:autoSpaceDN w:val="0"/>
              <w:spacing w:before="0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作情况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C8.是否对学生合理使用手机进行教育引导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105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C9.是否将学生手机管理要求告知学生家长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A2 睡眠</w:t>
            </w: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134" w:after="0" w:line="244" w:lineRule="auto"/>
              <w:ind w:left="19" w:right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B5.落实中小学上午上课时间规定情况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C10.是否规定并严格执行小学上午上课不早于 8:20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C11.是否规定并严格执行中学上午上课不早于 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C12.是否要求学生提前到校参加统一的教育教学活动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43" w:after="0" w:line="242" w:lineRule="auto"/>
              <w:ind w:left="19" w:right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B6.建立学生按时就寝管理制度情况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C13.是否告知并督促家长保证学生按时就寝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C14.是否对不能按时完成作业的学生进行针对性帮助和辅导并</w:t>
            </w:r>
          </w:p>
          <w:p>
            <w:pPr>
              <w:widowControl w:val="0"/>
              <w:autoSpaceDE w:val="0"/>
              <w:autoSpaceDN w:val="0"/>
              <w:spacing w:before="4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调整作业量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43" w:after="0" w:line="242" w:lineRule="auto"/>
              <w:ind w:left="19" w:right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B7.对校外培训机构时间与作业管控情况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C15.是否规定并严格执行校外培训机构结束时间不得晚于 20:30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C16.是否规定并严格执行校外培训机构不得布置任何形式家庭</w:t>
            </w:r>
          </w:p>
          <w:p>
            <w:pPr>
              <w:widowControl w:val="0"/>
              <w:autoSpaceDE w:val="0"/>
              <w:autoSpaceDN w:val="0"/>
              <w:spacing w:before="4" w:after="0" w:line="29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zh-CN" w:eastAsia="zh-CN" w:bidi="zh-CN"/>
              </w:rPr>
              <w:t>B8.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zh-CN" w:eastAsia="zh-CN" w:bidi="zh-CN"/>
              </w:rPr>
              <w:t>对辖区注册登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  <w:lang w:val="zh-CN" w:eastAsia="zh-CN" w:bidi="zh-CN"/>
              </w:rPr>
              <w:t>记或备案的线上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zh-CN" w:eastAsia="zh-CN" w:bidi="zh-CN"/>
              </w:rPr>
              <w:t>培训网课平台、网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  <w:lang w:val="zh-CN" w:eastAsia="zh-CN" w:bidi="zh-CN"/>
              </w:rPr>
              <w:t>络游戏规范管控</w:t>
            </w:r>
          </w:p>
          <w:p>
            <w:pPr>
              <w:widowControl w:val="0"/>
              <w:autoSpaceDE w:val="0"/>
              <w:autoSpaceDN w:val="0"/>
              <w:spacing w:before="1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C17.是否确保线上培训结束时间不得晚于 21:00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19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C18.是否确保每日 22:00 至次日 8:00 不得为未成年人提供游戏服务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2" w:lineRule="auto"/>
              <w:ind w:left="19" w:right="2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B9.加强学生睡眠监测情况</w:t>
            </w:r>
          </w:p>
        </w:tc>
        <w:tc>
          <w:tcPr>
            <w:tcW w:w="6953" w:type="dxa"/>
            <w:vAlign w:val="center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C19.是否建立学生睡眠状况监测机制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42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A3 读物</w:t>
            </w: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B10. 对课外读物进校园工作指导</w:t>
            </w:r>
          </w:p>
          <w:p>
            <w:pPr>
              <w:widowControl w:val="0"/>
              <w:autoSpaceDE w:val="0"/>
              <w:autoSpaceDN w:val="0"/>
              <w:spacing w:before="0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管理监督情况</w:t>
            </w:r>
          </w:p>
        </w:tc>
        <w:tc>
          <w:tcPr>
            <w:tcW w:w="6953" w:type="dxa"/>
            <w:vAlign w:val="center"/>
          </w:tcPr>
          <w:p>
            <w:pPr>
              <w:widowControl w:val="0"/>
              <w:autoSpaceDE w:val="0"/>
              <w:autoSpaceDN w:val="0"/>
              <w:spacing w:before="100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.教育行政部门是否进行监督检查</w:t>
            </w:r>
          </w:p>
        </w:tc>
      </w:tr>
    </w:tbl>
    <w:tbl>
      <w:tblPr>
        <w:tblStyle w:val="4"/>
        <w:tblpPr w:leftFromText="180" w:rightFromText="180" w:vertAnchor="text" w:horzAnchor="page" w:tblpX="1461" w:tblpY="30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906"/>
        <w:gridCol w:w="6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</w:tcPr>
          <w:p>
            <w:pPr>
              <w:widowControl w:val="0"/>
              <w:autoSpaceDE w:val="0"/>
              <w:autoSpaceDN w:val="0"/>
              <w:spacing w:before="43" w:after="0" w:line="240" w:lineRule="auto"/>
              <w:ind w:left="278"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项目</w:t>
            </w: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43" w:after="0" w:line="240" w:lineRule="auto"/>
              <w:ind w:left="695" w:right="68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内容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43" w:after="0" w:line="240" w:lineRule="auto"/>
              <w:ind w:left="3216" w:right="3206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 w:bidi="zh-CN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2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4" w:after="0" w:line="297" w:lineRule="exact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B11.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zh-CN" w:eastAsia="zh-CN" w:bidi="zh-CN"/>
              </w:rPr>
              <w:t xml:space="preserve"> 对校园推荐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zh-CN" w:eastAsia="zh-CN" w:bidi="zh-CN"/>
              </w:rPr>
              <w:t>图书质量管理情况</w:t>
            </w:r>
          </w:p>
        </w:tc>
        <w:tc>
          <w:tcPr>
            <w:tcW w:w="695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03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.是否按照办法中列出的 12 条负面清单对校园推荐图书进行</w:t>
            </w:r>
          </w:p>
          <w:p>
            <w:pPr>
              <w:widowControl w:val="0"/>
              <w:autoSpaceDE w:val="0"/>
              <w:autoSpaceDN w:val="0"/>
              <w:spacing w:before="4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清理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B12. 对在校园内销售课外读物行</w:t>
            </w:r>
          </w:p>
          <w:p>
            <w:pPr>
              <w:widowControl w:val="0"/>
              <w:autoSpaceDE w:val="0"/>
              <w:autoSpaceDN w:val="0"/>
              <w:spacing w:before="0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为管控情况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153" w:after="0" w:line="240" w:lineRule="auto"/>
              <w:ind w:left="19" w:right="24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.是否对通过举办讲座、培训等活动在校园内销售课外读物现象进行有效管控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9" w:right="8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B13. 对强制或变相强制学生购买课外读物行为管</w:t>
            </w:r>
          </w:p>
          <w:p>
            <w:pPr>
              <w:widowControl w:val="0"/>
              <w:autoSpaceDE w:val="0"/>
              <w:autoSpaceDN w:val="0"/>
              <w:spacing w:before="0" w:after="0" w:line="296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控情况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.是否对强制或变相强制学生购买课外读物行为进行有效管控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A4 作业</w:t>
            </w: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B14. 严控书面作业量情况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.小学 1-2 年级是否不布置书面家庭作业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.小学 3-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 xml:space="preserve"> 年级每天书面作业时间是否不超过 60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.初中每天书面作业时间是否不超过 90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86" w:after="0" w:line="240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B15. 教师指导学生作业情况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.是否指导小学生基本在校内完成书面作业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.是否指导初中生在校内完成大部分书面作业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B16. 学生作业批改情况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.教师对布置的学生作业是否做到全批全改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.是否做到不要求学生自批自改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.是否做到不给家长布置作业或要求家长批改作业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A5 体质</w:t>
            </w: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134" w:after="0" w:line="242" w:lineRule="auto"/>
              <w:ind w:left="19" w:right="8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B17. 国家规定的体育与健康课程落实情况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.小学 1-2 年级是否安排每周 4 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.小学 3-6 年级和初中是否安排每周 3 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.高中是否安排每周 2 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202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B18. 大课间体育活动及每天锻炼</w:t>
            </w:r>
          </w:p>
          <w:p>
            <w:pPr>
              <w:widowControl w:val="0"/>
              <w:autoSpaceDE w:val="0"/>
              <w:autoSpaceDN w:val="0"/>
              <w:spacing w:before="2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1 小时制度落实情况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0" w:after="0" w:line="303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.是否在没有体育课的当天，中小学校在下午课后组织学生进</w:t>
            </w:r>
          </w:p>
          <w:p>
            <w:pPr>
              <w:widowControl w:val="0"/>
              <w:autoSpaceDE w:val="0"/>
              <w:autoSpaceDN w:val="0"/>
              <w:spacing w:before="4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小时集体体育锻炼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0" w:after="0" w:line="303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.是否全面落实大课间体育活动制度，中小学校每天统一安排</w:t>
            </w:r>
          </w:p>
          <w:p>
            <w:pPr>
              <w:widowControl w:val="0"/>
              <w:autoSpaceDE w:val="0"/>
              <w:autoSpaceDN w:val="0"/>
              <w:spacing w:before="4" w:after="0" w:line="29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30 分钟的大课间体育活动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.每节课间是否允许学生出教室适量活动或放松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202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B19. 学生近视眼防控情况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.是否组织全体学生每天上下午各做 1 次眼保健操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.是否建立中小学生视力状况监测机制，落实每学期 2 次全覆</w:t>
            </w:r>
          </w:p>
          <w:p>
            <w:pPr>
              <w:widowControl w:val="0"/>
              <w:autoSpaceDE w:val="0"/>
              <w:autoSpaceDN w:val="0"/>
              <w:spacing w:before="4" w:after="0" w:line="297" w:lineRule="exact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盖视力筛查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restart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2" w:lineRule="auto"/>
              <w:ind w:left="19" w:right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B20. 体质健康测试制度落实情况</w:t>
            </w: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.是否建立并落实面向全体学生体质健康测试制度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.是否建立并落实学生体质健康抽测复核制度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953" w:type="dxa"/>
          </w:tcPr>
          <w:p>
            <w:pPr>
              <w:widowControl w:val="0"/>
              <w:autoSpaceDE w:val="0"/>
              <w:autoSpaceDN w:val="0"/>
              <w:spacing w:before="38" w:after="0" w:line="240" w:lineRule="auto"/>
              <w:ind w:left="1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C4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.是否建立学生体质健康档案</w:t>
            </w:r>
          </w:p>
        </w:tc>
      </w:tr>
    </w:tbl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2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平顶山市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人民政府教育督导委员会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3292"/>
    <w:rsid w:val="00842746"/>
    <w:rsid w:val="0BFE20E7"/>
    <w:rsid w:val="0ED22B22"/>
    <w:rsid w:val="0F10252E"/>
    <w:rsid w:val="0F890011"/>
    <w:rsid w:val="1DFE6B9D"/>
    <w:rsid w:val="1E5D4806"/>
    <w:rsid w:val="1F7F4E69"/>
    <w:rsid w:val="21F25725"/>
    <w:rsid w:val="26CD4F9A"/>
    <w:rsid w:val="306059EC"/>
    <w:rsid w:val="35EF6525"/>
    <w:rsid w:val="37044B83"/>
    <w:rsid w:val="37677993"/>
    <w:rsid w:val="37FBDACF"/>
    <w:rsid w:val="3835FA86"/>
    <w:rsid w:val="3BCFD42A"/>
    <w:rsid w:val="3BD686BC"/>
    <w:rsid w:val="3C9D3602"/>
    <w:rsid w:val="3D631AF9"/>
    <w:rsid w:val="3D7D4DC0"/>
    <w:rsid w:val="3E9C8E7F"/>
    <w:rsid w:val="3F37F78B"/>
    <w:rsid w:val="3F5FB0FA"/>
    <w:rsid w:val="3FBA6E8B"/>
    <w:rsid w:val="3FEFC139"/>
    <w:rsid w:val="3FFB5E99"/>
    <w:rsid w:val="3FFD58BB"/>
    <w:rsid w:val="44903148"/>
    <w:rsid w:val="45FD2040"/>
    <w:rsid w:val="4A7C3292"/>
    <w:rsid w:val="4FF7E290"/>
    <w:rsid w:val="540A08BF"/>
    <w:rsid w:val="5715D0B7"/>
    <w:rsid w:val="5B17E84A"/>
    <w:rsid w:val="5BDEB1BB"/>
    <w:rsid w:val="5D9DD8D4"/>
    <w:rsid w:val="5EFBEAD3"/>
    <w:rsid w:val="5EFF8554"/>
    <w:rsid w:val="5F6DAC42"/>
    <w:rsid w:val="5FEF0E9E"/>
    <w:rsid w:val="5FFF7CA7"/>
    <w:rsid w:val="61EC4A7B"/>
    <w:rsid w:val="635F76FB"/>
    <w:rsid w:val="6676854A"/>
    <w:rsid w:val="66DFF33D"/>
    <w:rsid w:val="672C58EF"/>
    <w:rsid w:val="699D9BD3"/>
    <w:rsid w:val="6C3E13FE"/>
    <w:rsid w:val="6CEF2E77"/>
    <w:rsid w:val="6DABA088"/>
    <w:rsid w:val="6DFFF618"/>
    <w:rsid w:val="6E778A92"/>
    <w:rsid w:val="6FDB0A4F"/>
    <w:rsid w:val="6FE835A3"/>
    <w:rsid w:val="6FEEA2A9"/>
    <w:rsid w:val="71CF8432"/>
    <w:rsid w:val="735F5403"/>
    <w:rsid w:val="75FF9D38"/>
    <w:rsid w:val="76FCD845"/>
    <w:rsid w:val="76FFA24F"/>
    <w:rsid w:val="7706159B"/>
    <w:rsid w:val="77EBF13F"/>
    <w:rsid w:val="77FB31B2"/>
    <w:rsid w:val="77FEA9AA"/>
    <w:rsid w:val="77FF89C2"/>
    <w:rsid w:val="797B3A3E"/>
    <w:rsid w:val="7BEBA24D"/>
    <w:rsid w:val="7BFE9503"/>
    <w:rsid w:val="7BFF1558"/>
    <w:rsid w:val="7BFFF20A"/>
    <w:rsid w:val="7C383AAC"/>
    <w:rsid w:val="7D1308BB"/>
    <w:rsid w:val="7D7F50D1"/>
    <w:rsid w:val="7DFFA5F5"/>
    <w:rsid w:val="7DFFBBF0"/>
    <w:rsid w:val="7E5EABC8"/>
    <w:rsid w:val="7EFB9A82"/>
    <w:rsid w:val="7F3FBD2B"/>
    <w:rsid w:val="7FBA69A0"/>
    <w:rsid w:val="7FBBA289"/>
    <w:rsid w:val="7FBDEB6B"/>
    <w:rsid w:val="7FCFEA17"/>
    <w:rsid w:val="7FDFDC9F"/>
    <w:rsid w:val="7FE66B8C"/>
    <w:rsid w:val="7FE6E853"/>
    <w:rsid w:val="7FEAB4D8"/>
    <w:rsid w:val="7FEFA9A6"/>
    <w:rsid w:val="8BB7743B"/>
    <w:rsid w:val="93F7E88F"/>
    <w:rsid w:val="95FAF743"/>
    <w:rsid w:val="97BF90CC"/>
    <w:rsid w:val="9BDDD7EE"/>
    <w:rsid w:val="9BF76ACC"/>
    <w:rsid w:val="9CFF347E"/>
    <w:rsid w:val="9D7E742D"/>
    <w:rsid w:val="9DDE9E22"/>
    <w:rsid w:val="9DDFA620"/>
    <w:rsid w:val="9DFE01C4"/>
    <w:rsid w:val="9FFFCAE8"/>
    <w:rsid w:val="AA6F97FA"/>
    <w:rsid w:val="AFFBE00E"/>
    <w:rsid w:val="AFFF0DE0"/>
    <w:rsid w:val="B5FE6E45"/>
    <w:rsid w:val="BBBD9954"/>
    <w:rsid w:val="BBEB5742"/>
    <w:rsid w:val="BBEF308B"/>
    <w:rsid w:val="BBF7A1A1"/>
    <w:rsid w:val="BEF3AF46"/>
    <w:rsid w:val="BEFF4B39"/>
    <w:rsid w:val="BFF7355C"/>
    <w:rsid w:val="C7EDD966"/>
    <w:rsid w:val="CF45744C"/>
    <w:rsid w:val="CFEF11AD"/>
    <w:rsid w:val="CFFD19EB"/>
    <w:rsid w:val="D36FA530"/>
    <w:rsid w:val="D6D2DBA9"/>
    <w:rsid w:val="D97F7E63"/>
    <w:rsid w:val="DCDD7843"/>
    <w:rsid w:val="DD7D89BC"/>
    <w:rsid w:val="DF5FCB2C"/>
    <w:rsid w:val="DFB5DAF5"/>
    <w:rsid w:val="DFF9BB5E"/>
    <w:rsid w:val="E2F6417E"/>
    <w:rsid w:val="E7613DF0"/>
    <w:rsid w:val="E9EFBD59"/>
    <w:rsid w:val="EAB770CB"/>
    <w:rsid w:val="EF69E03B"/>
    <w:rsid w:val="EFE33552"/>
    <w:rsid w:val="EFFFFEEA"/>
    <w:rsid w:val="F348E616"/>
    <w:rsid w:val="F367AA8D"/>
    <w:rsid w:val="F4EE016C"/>
    <w:rsid w:val="F5DF7995"/>
    <w:rsid w:val="F76D68B1"/>
    <w:rsid w:val="F77F7C18"/>
    <w:rsid w:val="F7F0CBFB"/>
    <w:rsid w:val="F7F6D199"/>
    <w:rsid w:val="F7FCF3F5"/>
    <w:rsid w:val="F7FF2A00"/>
    <w:rsid w:val="F9EF4761"/>
    <w:rsid w:val="FBBD72A1"/>
    <w:rsid w:val="FBCD3BF4"/>
    <w:rsid w:val="FBF5EB3B"/>
    <w:rsid w:val="FBFFE8BA"/>
    <w:rsid w:val="FCBEA922"/>
    <w:rsid w:val="FDBA371A"/>
    <w:rsid w:val="FDEE515A"/>
    <w:rsid w:val="FDEE74EC"/>
    <w:rsid w:val="FE7ECDAC"/>
    <w:rsid w:val="FEADA84C"/>
    <w:rsid w:val="FECF793C"/>
    <w:rsid w:val="FF1B7588"/>
    <w:rsid w:val="FF6F1F0D"/>
    <w:rsid w:val="FFD335A6"/>
    <w:rsid w:val="FFDE2C2E"/>
    <w:rsid w:val="FFFCF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799</Words>
  <Characters>887</Characters>
  <Lines>0</Lines>
  <Paragraphs>0</Paragraphs>
  <TotalTime>36</TotalTime>
  <ScaleCrop>false</ScaleCrop>
  <LinksUpToDate>false</LinksUpToDate>
  <CharactersWithSpaces>1072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2020-04-29T17:11:00Z</dcterms:created>
  <dc:creator>Administrator</dc:creator>
  <cp:lastModifiedBy>greatwall</cp:lastModifiedBy>
  <cp:lastPrinted>2021-06-03T08:30:00Z</cp:lastPrinted>
  <dcterms:modified xsi:type="dcterms:W3CDTF">2021-06-03T09:17:21Z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DE674C723CAD4A0FB7420A8D521FA92B</vt:lpwstr>
  </property>
</Properties>
</file>