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0" w:lineRule="atLeast"/>
        <w:rPr>
          <w:rFonts w:hint="eastAsia" w:ascii="黑体" w:eastAsia="黑体"/>
          <w:szCs w:val="21"/>
        </w:rPr>
      </w:pPr>
    </w:p>
    <w:p>
      <w:pPr>
        <w:adjustRightInd w:val="0"/>
        <w:snapToGrid w:val="0"/>
        <w:spacing w:line="0" w:lineRule="atLeas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平顶山市“两区”人才支持计划教师专项计划</w:t>
      </w:r>
    </w:p>
    <w:p>
      <w:pPr>
        <w:adjustRightInd w:val="0"/>
        <w:snapToGrid w:val="0"/>
        <w:spacing w:line="0" w:lineRule="atLeas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sz w:val="36"/>
          <w:szCs w:val="36"/>
        </w:rPr>
        <w:t>-202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eastAsia="方正小标宋_GBK"/>
          <w:sz w:val="36"/>
          <w:szCs w:val="36"/>
        </w:rPr>
        <w:t>学年选派教师计划分配表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230"/>
        <w:gridCol w:w="1365"/>
        <w:gridCol w:w="1476"/>
        <w:gridCol w:w="157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72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县（市、区）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选派任务数（人）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受援县区：叶县</w:t>
            </w:r>
          </w:p>
        </w:tc>
        <w:tc>
          <w:tcPr>
            <w:tcW w:w="30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受援县区：鲁山县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</w:trPr>
        <w:tc>
          <w:tcPr>
            <w:tcW w:w="172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初中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小学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初中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舞钢市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宝丰县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郏县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新华区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default" w:ascii="仿宋_GB2312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9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卫东区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5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湛河区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新城区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石龙区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高新区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平顶山市第三中学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平顶山市第六中学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5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平顶山市第七中学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平顶山市第八中学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平顶山市第九中学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平顶山市第十一中学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平顶山市第十二中学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平顶山市第十三中学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1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平顶山市第十四中学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平顶山市第十五中学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平顶山市第十六中学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平顶山市实验中学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平顶山市育才中学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平顶山市第四十中学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平顶山市第四十一中学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平顶山市第四十二中学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平顶山市第四十三中学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平顶山市第四十四中学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平顶山市第四十六中学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合计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75</w:t>
            </w:r>
            <w:r>
              <w:rPr>
                <w:rFonts w:hint="eastAsia" w:ascii="仿宋_GB2312" w:hAnsi="宋体"/>
                <w:sz w:val="24"/>
              </w:rPr>
              <w:t>人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/>
                <w:sz w:val="24"/>
              </w:rPr>
              <w:t>人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16</w:t>
            </w:r>
            <w:r>
              <w:rPr>
                <w:rFonts w:hint="eastAsia" w:ascii="仿宋_GB2312" w:hAnsi="宋体"/>
                <w:sz w:val="24"/>
              </w:rPr>
              <w:t>人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105" w:leftChars="50" w:right="105" w:righ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/>
                <w:sz w:val="24"/>
              </w:rPr>
              <w:t>人</w:t>
            </w:r>
          </w:p>
        </w:tc>
      </w:tr>
    </w:tbl>
    <w:p>
      <w:pPr>
        <w:widowControl/>
        <w:shd w:val="solid" w:color="FFFFFF" w:fill="000000"/>
        <w:autoSpaceDN w:val="0"/>
        <w:snapToGrid w:val="0"/>
        <w:spacing w:line="360" w:lineRule="auto"/>
        <w:rPr>
          <w:rFonts w:ascii="仿宋_GB2312" w:hAnsi="仿宋_GB2312" w:eastAsia="仿宋_GB2312"/>
          <w:color w:val="000000"/>
          <w:spacing w:val="-20"/>
          <w:kern w:val="0"/>
          <w:sz w:val="32"/>
          <w:shd w:val="clear" w:color="auto" w:fill="FFFFFF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</w:p>
    <w:p>
      <w:pPr>
        <w:widowControl/>
        <w:snapToGrid w:val="0"/>
        <w:jc w:val="center"/>
        <w:rPr>
          <w:rFonts w:hint="eastAsia" w:ascii="黑体" w:hAnsi="黑体" w:eastAsia="黑体" w:cs="黑体"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eastAsia="zh-CN" w:bidi="ar"/>
        </w:rPr>
        <w:t>平顶山市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“两区”人才支持计划教师专项计划联系人名单</w:t>
      </w:r>
    </w:p>
    <w:p>
      <w:pPr>
        <w:widowControl/>
        <w:spacing w:line="400" w:lineRule="atLeast"/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 </w:t>
      </w:r>
    </w:p>
    <w:p>
      <w:pPr>
        <w:widowControl/>
        <w:spacing w:line="400" w:lineRule="atLeast"/>
        <w:ind w:firstLine="300" w:firstLineChars="100"/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" w:cs="仿宋"/>
          <w:color w:val="000000"/>
          <w:kern w:val="0"/>
          <w:sz w:val="30"/>
          <w:szCs w:val="30"/>
          <w:lang w:eastAsia="zh-CN" w:bidi="ar"/>
        </w:rPr>
        <w:t>县（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  <w:t>市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eastAsia="zh-CN" w:bidi="ar"/>
        </w:rPr>
        <w:t>、区）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  <w:t>教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eastAsia="zh-CN" w:bidi="ar"/>
        </w:rPr>
        <w:t>体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  <w:t>局（盖章）：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                           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  <w:t>填报日期：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  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  <w:t>年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 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  <w:t>月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 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  <w:t>日</w:t>
      </w: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3"/>
        <w:gridCol w:w="2292"/>
        <w:gridCol w:w="1601"/>
        <w:gridCol w:w="1948"/>
        <w:gridCol w:w="1946"/>
        <w:gridCol w:w="2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黑体" w:hAnsi="仿宋" w:eastAsia="黑体" w:cs="仿宋"/>
                <w:sz w:val="30"/>
                <w:szCs w:val="30"/>
              </w:rPr>
            </w:pPr>
            <w:r>
              <w:rPr>
                <w:rFonts w:hint="eastAsia" w:ascii="黑体" w:hAnsi="仿宋" w:eastAsia="黑体" w:cs="仿宋"/>
                <w:kern w:val="0"/>
                <w:sz w:val="30"/>
                <w:szCs w:val="30"/>
                <w:lang w:bidi="ar"/>
              </w:rPr>
              <w:t>分管领导</w:t>
            </w:r>
          </w:p>
        </w:tc>
        <w:tc>
          <w:tcPr>
            <w:tcW w:w="2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黑体" w:hAnsi="仿宋" w:eastAsia="黑体" w:cs="仿宋"/>
                <w:sz w:val="30"/>
                <w:szCs w:val="30"/>
              </w:rPr>
            </w:pPr>
            <w:r>
              <w:rPr>
                <w:rFonts w:hint="eastAsia" w:ascii="黑体" w:hAnsi="仿宋" w:eastAsia="黑体" w:cs="仿宋"/>
                <w:kern w:val="0"/>
                <w:sz w:val="30"/>
                <w:szCs w:val="30"/>
                <w:lang w:bidi="ar"/>
              </w:rPr>
              <w:t>牵头部门</w:t>
            </w:r>
          </w:p>
        </w:tc>
        <w:tc>
          <w:tcPr>
            <w:tcW w:w="1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黑体" w:hAnsi="仿宋" w:eastAsia="黑体" w:cs="仿宋"/>
                <w:sz w:val="30"/>
                <w:szCs w:val="30"/>
              </w:rPr>
            </w:pPr>
            <w:r>
              <w:rPr>
                <w:rFonts w:hint="eastAsia" w:ascii="黑体" w:hAnsi="仿宋" w:eastAsia="黑体" w:cs="仿宋"/>
                <w:kern w:val="0"/>
                <w:sz w:val="30"/>
                <w:szCs w:val="30"/>
                <w:lang w:bidi="ar"/>
              </w:rPr>
              <w:t>联系人</w:t>
            </w:r>
          </w:p>
        </w:tc>
        <w:tc>
          <w:tcPr>
            <w:tcW w:w="1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黑体" w:hAnsi="仿宋" w:eastAsia="黑体" w:cs="仿宋"/>
                <w:sz w:val="30"/>
                <w:szCs w:val="30"/>
              </w:rPr>
            </w:pPr>
            <w:r>
              <w:rPr>
                <w:rFonts w:hint="eastAsia" w:ascii="黑体" w:hAnsi="仿宋" w:eastAsia="黑体" w:cs="仿宋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1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黑体" w:hAnsi="仿宋" w:eastAsia="黑体" w:cs="仿宋"/>
                <w:sz w:val="30"/>
                <w:szCs w:val="30"/>
              </w:rPr>
            </w:pPr>
            <w:r>
              <w:rPr>
                <w:rFonts w:hint="eastAsia" w:ascii="黑体" w:hAnsi="仿宋" w:eastAsia="黑体" w:cs="仿宋"/>
                <w:kern w:val="0"/>
                <w:sz w:val="30"/>
                <w:szCs w:val="30"/>
                <w:lang w:bidi="ar"/>
              </w:rPr>
              <w:t>手机</w:t>
            </w:r>
          </w:p>
        </w:tc>
        <w:tc>
          <w:tcPr>
            <w:tcW w:w="2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黑体" w:hAnsi="仿宋" w:eastAsia="黑体" w:cs="仿宋"/>
                <w:sz w:val="30"/>
                <w:szCs w:val="30"/>
              </w:rPr>
            </w:pPr>
            <w:r>
              <w:rPr>
                <w:rFonts w:hint="eastAsia" w:ascii="黑体" w:hAnsi="仿宋" w:eastAsia="黑体" w:cs="仿宋"/>
                <w:kern w:val="0"/>
                <w:sz w:val="30"/>
                <w:szCs w:val="30"/>
                <w:lang w:bidi="ar"/>
              </w:rPr>
              <w:t>电子邮箱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3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" w:cs="仿宋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bidi="ar"/>
              </w:rPr>
              <w:t> </w:t>
            </w:r>
          </w:p>
        </w:tc>
      </w:tr>
    </w:tbl>
    <w:p>
      <w:pPr>
        <w:widowControl/>
        <w:spacing w:line="400" w:lineRule="atLeast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400" w:lineRule="atLeast"/>
        <w:ind w:firstLine="150" w:firstLineChars="5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sectPr>
          <w:headerReference r:id="rId4" w:type="default"/>
          <w:footerReference r:id="rId5" w:type="default"/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  <w:r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  <w:t>注：分管领导为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eastAsia="zh-CN" w:bidi="ar"/>
        </w:rPr>
        <w:t>县（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  <w:t>市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eastAsia="zh-CN" w:bidi="ar"/>
        </w:rPr>
        <w:t>）区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  <w:t>教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eastAsia="zh-CN" w:bidi="ar"/>
        </w:rPr>
        <w:t>体</w:t>
      </w:r>
      <w:r>
        <w:rPr>
          <w:rFonts w:hint="eastAsia" w:ascii="仿宋_GB2312" w:hAnsi="仿宋" w:cs="仿宋"/>
          <w:color w:val="000000"/>
          <w:kern w:val="0"/>
          <w:sz w:val="30"/>
          <w:szCs w:val="30"/>
          <w:lang w:bidi="ar"/>
        </w:rPr>
        <w:t>局分管局长，牵头部门为具体科室。</w:t>
      </w:r>
    </w:p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附件3</w:t>
      </w:r>
    </w:p>
    <w:p>
      <w:pPr>
        <w:widowControl/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</w:pPr>
    </w:p>
    <w:p>
      <w:pPr>
        <w:widowControl/>
        <w:snapToGrid w:val="0"/>
        <w:jc w:val="both"/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  <w:t>平顶山市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“两区”人才支持计划教师专项计划20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  <w:t>21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—20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val="en-US" w:eastAsia="zh-CN" w:bidi="ar"/>
        </w:rPr>
        <w:t>22</w:t>
      </w: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ar"/>
        </w:rPr>
        <w:t>学年选派教师花名册</w:t>
      </w:r>
    </w:p>
    <w:p>
      <w:pPr>
        <w:widowControl/>
        <w:rPr>
          <w:rFonts w:hint="eastAsia" w:ascii="仿宋_GB2312" w:hAnsi="仿宋" w:cs="仿宋"/>
          <w:sz w:val="24"/>
        </w:rPr>
      </w:pPr>
      <w:r>
        <w:rPr>
          <w:rFonts w:hint="eastAsia" w:ascii="仿宋_GB2312" w:hAnsi="仿宋" w:cs="仿宋"/>
          <w:color w:val="000000"/>
          <w:kern w:val="0"/>
          <w:sz w:val="24"/>
          <w:lang w:bidi="ar"/>
        </w:rPr>
        <w:t>填报单位: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 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bidi="ar"/>
        </w:rPr>
        <w:t>       </w:t>
      </w:r>
      <w:r>
        <w:rPr>
          <w:rFonts w:hint="eastAsia" w:ascii="宋体" w:hAnsi="宋体" w:cs="宋体"/>
          <w:color w:val="000000"/>
          <w:kern w:val="0"/>
          <w:sz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u w:val="none" w:color="auto"/>
          <w:lang w:val="en-US" w:eastAsia="zh-CN" w:bidi="ar"/>
        </w:rPr>
        <w:t>县</w:t>
      </w:r>
      <w:r>
        <w:rPr>
          <w:rFonts w:hint="eastAsia" w:ascii="仿宋_GB2312" w:hAnsi="仿宋" w:cs="仿宋"/>
          <w:color w:val="000000"/>
          <w:kern w:val="0"/>
          <w:sz w:val="24"/>
          <w:lang w:eastAsia="zh-CN" w:bidi="ar"/>
        </w:rPr>
        <w:t>（</w:t>
      </w:r>
      <w:r>
        <w:rPr>
          <w:rFonts w:hint="eastAsia" w:ascii="仿宋_GB2312" w:hAnsi="仿宋" w:cs="仿宋"/>
          <w:color w:val="000000"/>
          <w:kern w:val="0"/>
          <w:sz w:val="24"/>
          <w:lang w:bidi="ar"/>
        </w:rPr>
        <w:t>市</w:t>
      </w:r>
      <w:r>
        <w:rPr>
          <w:rFonts w:hint="eastAsia" w:ascii="仿宋_GB2312" w:hAnsi="仿宋" w:cs="仿宋"/>
          <w:color w:val="000000"/>
          <w:kern w:val="0"/>
          <w:sz w:val="24"/>
          <w:lang w:eastAsia="zh-CN" w:bidi="ar"/>
        </w:rPr>
        <w:t>、区）</w:t>
      </w:r>
      <w:r>
        <w:rPr>
          <w:rFonts w:hint="eastAsia" w:ascii="仿宋_GB2312" w:hAnsi="仿宋" w:cs="仿宋"/>
          <w:color w:val="000000"/>
          <w:kern w:val="0"/>
          <w:sz w:val="24"/>
          <w:lang w:bidi="ar"/>
        </w:rPr>
        <w:t>（盖章）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       </w:t>
      </w:r>
      <w:r>
        <w:rPr>
          <w:rFonts w:hint="eastAsia" w:ascii="仿宋_GB2312" w:hAnsi="仿宋" w:cs="仿宋"/>
          <w:color w:val="000000"/>
          <w:kern w:val="0"/>
          <w:sz w:val="24"/>
          <w:lang w:bidi="ar"/>
        </w:rPr>
        <w:t>填报人：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  </w:t>
      </w:r>
      <w:r>
        <w:rPr>
          <w:rFonts w:hint="eastAsia" w:ascii="仿宋_GB2312" w:hAnsi="仿宋" w:cs="仿宋"/>
          <w:color w:val="000000"/>
          <w:kern w:val="0"/>
          <w:sz w:val="24"/>
          <w:lang w:bidi="ar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 </w:t>
      </w:r>
      <w:r>
        <w:rPr>
          <w:rFonts w:hint="eastAsia" w:ascii="仿宋_GB2312" w:hAnsi="仿宋" w:cs="仿宋"/>
          <w:color w:val="000000"/>
          <w:kern w:val="0"/>
          <w:sz w:val="24"/>
          <w:lang w:bidi="ar"/>
        </w:rPr>
        <w:t>电话：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  </w:t>
      </w:r>
      <w:r>
        <w:rPr>
          <w:rFonts w:hint="eastAsia" w:ascii="仿宋_GB2312" w:hAnsi="仿宋" w:cs="仿宋"/>
          <w:color w:val="000000"/>
          <w:kern w:val="0"/>
          <w:sz w:val="24"/>
          <w:lang w:bidi="ar"/>
        </w:rPr>
        <w:t xml:space="preserve">       填报日期: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    </w:t>
      </w:r>
      <w:r>
        <w:rPr>
          <w:rFonts w:hint="eastAsia" w:ascii="仿宋_GB2312" w:hAnsi="仿宋" w:cs="仿宋"/>
          <w:color w:val="000000"/>
          <w:kern w:val="0"/>
          <w:sz w:val="24"/>
          <w:lang w:bidi="ar"/>
        </w:rPr>
        <w:t xml:space="preserve"> 年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 xml:space="preserve">   </w:t>
      </w:r>
      <w:r>
        <w:rPr>
          <w:rFonts w:hint="eastAsia" w:ascii="仿宋_GB2312" w:hAnsi="仿宋" w:cs="仿宋"/>
          <w:color w:val="000000"/>
          <w:kern w:val="0"/>
          <w:sz w:val="24"/>
          <w:lang w:bidi="ar"/>
        </w:rPr>
        <w:t xml:space="preserve">月  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 </w:t>
      </w:r>
      <w:r>
        <w:rPr>
          <w:rFonts w:hint="eastAsia" w:ascii="仿宋_GB2312" w:hAnsi="仿宋" w:cs="仿宋"/>
          <w:color w:val="000000"/>
          <w:kern w:val="0"/>
          <w:sz w:val="24"/>
          <w:lang w:bidi="ar"/>
        </w:rPr>
        <w:t>日</w:t>
      </w: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540"/>
        <w:gridCol w:w="540"/>
        <w:gridCol w:w="540"/>
        <w:gridCol w:w="540"/>
        <w:gridCol w:w="540"/>
        <w:gridCol w:w="984"/>
        <w:gridCol w:w="610"/>
        <w:gridCol w:w="665"/>
        <w:gridCol w:w="610"/>
        <w:gridCol w:w="665"/>
        <w:gridCol w:w="676"/>
        <w:gridCol w:w="711"/>
        <w:gridCol w:w="610"/>
        <w:gridCol w:w="610"/>
        <w:gridCol w:w="777"/>
        <w:gridCol w:w="1049"/>
        <w:gridCol w:w="955"/>
        <w:gridCol w:w="930"/>
        <w:gridCol w:w="8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职称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民族</w:t>
            </w:r>
          </w:p>
        </w:tc>
        <w:tc>
          <w:tcPr>
            <w:tcW w:w="9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25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派出地</w:t>
            </w:r>
          </w:p>
        </w:tc>
        <w:tc>
          <w:tcPr>
            <w:tcW w:w="19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受援地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教授年级</w:t>
            </w:r>
          </w:p>
        </w:tc>
        <w:tc>
          <w:tcPr>
            <w:tcW w:w="10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教授科目</w:t>
            </w:r>
          </w:p>
        </w:tc>
        <w:tc>
          <w:tcPr>
            <w:tcW w:w="18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支教时间段</w:t>
            </w:r>
          </w:p>
        </w:tc>
        <w:tc>
          <w:tcPr>
            <w:tcW w:w="86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szCs w:val="32"/>
                <w:lang w:val="en-US" w:eastAsia="zh-CN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  <w:lang w:val="en-US" w:eastAsia="zh-CN"/>
              </w:rPr>
            </w:pPr>
            <w:r>
              <w:rPr>
                <w:rFonts w:hint="eastAsia" w:ascii="黑体" w:hAnsi="仿宋" w:eastAsia="黑体" w:cs="仿宋"/>
                <w:szCs w:val="32"/>
                <w:lang w:val="en-US" w:eastAsia="zh-CN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黑体" w:hAnsi="仿宋" w:eastAsia="黑体" w:cs="仿宋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黑体" w:hAnsi="仿宋" w:eastAsia="黑体" w:cs="仿宋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黑体" w:hAnsi="仿宋" w:eastAsia="黑体" w:cs="仿宋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黑体" w:hAnsi="仿宋" w:eastAsia="黑体" w:cs="仿宋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黑体" w:hAnsi="仿宋" w:eastAsia="黑体" w:cs="仿宋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黑体" w:hAnsi="仿宋" w:eastAsia="黑体" w:cs="仿宋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黑体" w:hAnsi="仿宋" w:eastAsia="黑体" w:cs="仿宋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省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市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县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乡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初中</w:t>
            </w:r>
          </w:p>
        </w:tc>
        <w:tc>
          <w:tcPr>
            <w:tcW w:w="10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黑体" w:hAnsi="仿宋" w:eastAsia="黑体" w:cs="仿宋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20</w:t>
            </w: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仿宋" w:eastAsia="黑体" w:cs="仿宋"/>
                <w:szCs w:val="32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秋季学期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20</w:t>
            </w: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年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1"/>
                <w:szCs w:val="21"/>
                <w:lang w:bidi="ar"/>
              </w:rPr>
              <w:t>春季学期</w:t>
            </w:r>
          </w:p>
        </w:tc>
        <w:tc>
          <w:tcPr>
            <w:tcW w:w="8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仿宋" w:eastAsia="黑体" w:cs="仿宋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eastAsia="黑体" w:cs="仿宋_GB2312"/>
                <w:color w:val="000000"/>
                <w:kern w:val="0"/>
                <w:sz w:val="21"/>
                <w:szCs w:val="21"/>
                <w:lang w:bidi="ar"/>
              </w:rPr>
              <w:t>　</w:t>
            </w:r>
          </w:p>
        </w:tc>
        <w:tc>
          <w:tcPr>
            <w:tcW w:w="8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eastAsia="黑体"/>
                <w:szCs w:val="32"/>
              </w:rPr>
            </w:pPr>
          </w:p>
        </w:tc>
      </w:tr>
    </w:tbl>
    <w:p>
      <w:pPr>
        <w:widowControl/>
        <w:snapToGrid w:val="0"/>
        <w:rPr>
          <w:rFonts w:hint="eastAsia" w:ascii="仿宋_GB2312" w:hAnsi="仿宋" w:cs="仿宋"/>
          <w:color w:val="000000"/>
          <w:kern w:val="0"/>
          <w:sz w:val="21"/>
          <w:szCs w:val="21"/>
          <w:lang w:bidi="ar"/>
        </w:rPr>
      </w:pPr>
      <w:r>
        <w:rPr>
          <w:rFonts w:hint="eastAsia" w:ascii="仿宋_GB2312" w:hAnsi="仿宋" w:cs="仿宋"/>
          <w:color w:val="000000"/>
          <w:kern w:val="0"/>
          <w:sz w:val="21"/>
          <w:szCs w:val="21"/>
          <w:lang w:bidi="ar"/>
        </w:rPr>
        <w:t>注：</w:t>
      </w:r>
    </w:p>
    <w:p>
      <w:pPr>
        <w:widowControl/>
        <w:snapToGrid w:val="0"/>
        <w:rPr>
          <w:rFonts w:hint="eastAsia" w:ascii="仿宋_GB2312" w:hAnsi="仿宋" w:cs="仿宋"/>
          <w:sz w:val="21"/>
          <w:szCs w:val="21"/>
        </w:rPr>
      </w:pPr>
      <w:r>
        <w:rPr>
          <w:rFonts w:hint="eastAsia" w:ascii="仿宋_GB2312" w:hAnsi="仿宋" w:cs="仿宋"/>
          <w:color w:val="000000"/>
          <w:kern w:val="0"/>
          <w:sz w:val="21"/>
          <w:szCs w:val="21"/>
          <w:lang w:bidi="ar"/>
        </w:rPr>
        <w:t xml:space="preserve">    1.派出地,其中"省"一列,本省选派无需填写,有对口省市派出教师,由受援省份填写；2.一位教师填写一行；3."教授年级"列,请在相应的学段打勾。同时担任不同学段任务的,请选择一个主要学段；4."教授科目"列,请具体填写所教的主要科目,如数学,语文,信息技术等；5."支教时间段"列，请在对应的栏中打勾，不同的时间段可以同时打勾；6.本表所列行政区划，省指省级行政区划，包括省、自治区、直辖市、特别行政区；地指地级行政区域，包括地区、自治州、地级市、盟；县指县级行政区划，包括市辖区、县级市、县、自治县、旗、自治旗、特区、林区；乡指乡级行政区划，包括区公所、镇、乡、苏木、民族乡、民族苏木、街道。</w:t>
      </w:r>
    </w:p>
    <w:p>
      <w:pPr>
        <w:widowControl/>
        <w:jc w:val="left"/>
        <w:rPr>
          <w:rFonts w:hint="eastAsia"/>
        </w:rPr>
      </w:pPr>
    </w:p>
    <w:p>
      <w:pPr>
        <w:widowControl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>
      <w:pPr>
        <w:sectPr>
          <w:headerReference r:id="rId6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460" w:tblpY="131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/>
    <w:sectPr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aGmCS9MAAAAF&#10;AQAADwAAAAAAAAABACAAAAA4AAAAZHJzL2Rvd25yZXYueG1sUEsBAhQAFAAAAAgAh07iQJy0OabS&#10;AQAAhAMAAA4AAAAAAAAAAQAgAAAAOA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nTGqDHAQAAeg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5a5O0OIDRXd&#10;BypL40sYW57woOZUpHjWPWp0+UuKGJVQq0/X9qoxMUnB5Xq1XteUkpSbHXqiergeMKbXChzLRsuR&#10;5lfaKo5vY5pK55L8moc7Y22ZofW/BQgzR6pMf+KYrTTuxoumHXQnkkSrS+/0gJ85G2gNWu5pTzmz&#10;bzx1OW/MbOBs7GZDeEkXqR+cTearRJ4WNhLAIaDZ94Q9+ZlcDC8OiRgXIZnOxOHCkgZcWnFZxrxB&#10;j/1S9fDLb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DnTGqDHAQAAeg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2974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24"/>
    <w:rsid w:val="00311339"/>
    <w:rsid w:val="003D2A93"/>
    <w:rsid w:val="00404924"/>
    <w:rsid w:val="00E604D9"/>
    <w:rsid w:val="055345A1"/>
    <w:rsid w:val="056E3AD7"/>
    <w:rsid w:val="060A210B"/>
    <w:rsid w:val="09FE23E0"/>
    <w:rsid w:val="0B954037"/>
    <w:rsid w:val="0F1648D8"/>
    <w:rsid w:val="121434B1"/>
    <w:rsid w:val="19E07FDC"/>
    <w:rsid w:val="1A7D2733"/>
    <w:rsid w:val="1C8D03D1"/>
    <w:rsid w:val="1DEA6402"/>
    <w:rsid w:val="1E8C31E9"/>
    <w:rsid w:val="20377793"/>
    <w:rsid w:val="21286DFB"/>
    <w:rsid w:val="21824A6B"/>
    <w:rsid w:val="25184ED8"/>
    <w:rsid w:val="272E08CF"/>
    <w:rsid w:val="2CA556FC"/>
    <w:rsid w:val="2DD62A10"/>
    <w:rsid w:val="2F303EDA"/>
    <w:rsid w:val="2F510FEA"/>
    <w:rsid w:val="301A34CA"/>
    <w:rsid w:val="3D265743"/>
    <w:rsid w:val="42EB25EC"/>
    <w:rsid w:val="4ED97995"/>
    <w:rsid w:val="544E5D4E"/>
    <w:rsid w:val="54727E63"/>
    <w:rsid w:val="5B16052B"/>
    <w:rsid w:val="5B6B1D94"/>
    <w:rsid w:val="5D937301"/>
    <w:rsid w:val="62151643"/>
    <w:rsid w:val="6778376D"/>
    <w:rsid w:val="6A9F4195"/>
    <w:rsid w:val="6CF02CE7"/>
    <w:rsid w:val="6D19377C"/>
    <w:rsid w:val="733C03C1"/>
    <w:rsid w:val="77D827D2"/>
    <w:rsid w:val="77DC79F1"/>
    <w:rsid w:val="78CB1624"/>
    <w:rsid w:val="7D7B2BC7"/>
    <w:rsid w:val="9F9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386</Words>
  <Characters>2201</Characters>
  <Lines>18</Lines>
  <Paragraphs>5</Paragraphs>
  <TotalTime>4</TotalTime>
  <ScaleCrop>false</ScaleCrop>
  <LinksUpToDate>false</LinksUpToDate>
  <CharactersWithSpaces>2582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2021-06-03T09:07:00Z</dcterms:created>
  <dc:creator>freeuser</dc:creator>
  <cp:lastModifiedBy>greatwall</cp:lastModifiedBy>
  <cp:lastPrinted>2021-06-07T10:13:00Z</cp:lastPrinted>
  <dcterms:modified xsi:type="dcterms:W3CDTF">2021-06-07T10:53:07Z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1110D308F05D40E489B7CEE794EC3B76</vt:lpwstr>
  </property>
</Properties>
</file>