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件</w:t>
      </w:r>
    </w:p>
    <w:p>
      <w:pPr>
        <w:widowControl/>
        <w:wordWrap/>
        <w:adjustRightInd/>
        <w:snapToGrid w:val="0"/>
        <w:spacing w:line="700" w:lineRule="exact"/>
        <w:ind w:firstLine="198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lang/>
        </w:rPr>
        <w:t>1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—202</w:t>
      </w:r>
      <w:r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lang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学年第二学期校历</w:t>
      </w:r>
      <w:bookmarkEnd w:id="0"/>
    </w:p>
    <w:tbl>
      <w:tblPr>
        <w:tblpPr w:leftFromText="180" w:rightFromText="180" w:vertAnchor="text" w:horzAnchor="page" w:tblpX="1707" w:tblpY="576"/>
        <w:tblOverlap w:val="never"/>
        <w:tblW w:w="85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680"/>
        <w:gridCol w:w="513"/>
        <w:gridCol w:w="563"/>
        <w:gridCol w:w="609"/>
        <w:gridCol w:w="563"/>
        <w:gridCol w:w="479"/>
        <w:gridCol w:w="629"/>
        <w:gridCol w:w="558"/>
        <w:gridCol w:w="3249"/>
      </w:tblGrid>
      <w:tr>
        <w:trPr>
          <w:trHeight w:val="478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周次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391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星期</w:t>
            </w:r>
          </w:p>
        </w:tc>
        <w:tc>
          <w:tcPr>
            <w:tcW w:w="3249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活动安排</w:t>
            </w:r>
          </w:p>
        </w:tc>
      </w:tr>
      <w:tr>
        <w:trPr>
          <w:trHeight w:val="478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一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二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三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四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五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六</w:t>
            </w:r>
          </w:p>
        </w:tc>
        <w:tc>
          <w:tcPr>
            <w:tcW w:w="324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月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2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义务教育阶段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日放假，高中阶段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/>
              </w:rPr>
              <w:t>25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日放假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义务教育阶段、高中阶段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月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日正式上课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82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32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月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2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24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8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32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清明节法定假一天</w:t>
            </w: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8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32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8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32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月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249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劳动节法定假一天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端午节法定假一天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68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324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8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324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68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324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6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24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9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48" w:leftChars="23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  <w:t>六月</w:t>
            </w: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2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6月25、26日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中招考试</w:t>
            </w: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68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48" w:leftChars="23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32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68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48" w:leftChars="23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32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68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48" w:leftChars="23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5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4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6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2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785" w:hRule="exact"/>
        </w:trPr>
        <w:tc>
          <w:tcPr>
            <w:tcW w:w="7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48" w:leftChars="23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eastAsia="zh-CN"/>
              </w:rPr>
              <w:t>七月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义务教育、高中阶段7月5日放暑假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napToGrid w:val="0"/>
        <w:ind w:firstLine="198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</w:p>
    <w:sectPr>
      <w:footerReference r:id="rId4" w:type="default"/>
      <w:pgSz w:w="11906" w:h="16838"/>
      <w:pgMar w:top="1327" w:right="1800" w:bottom="1327" w:left="1800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楷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</w:style>
  <w:style w:type="paragraph" w:customStyle="1" w:styleId="2">
    <w:name w:val="Default"/>
    <w:next w:val="1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4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4">
    <w:name w:val="页脚 Char"/>
    <w:basedOn w:val="5"/>
    <w:link w:val="3"/>
    <w:semiHidden/>
    <w:rPr>
      <w:rFonts w:ascii="Calibri" w:hAnsi="Calibri" w:eastAsia="宋体" w:cs="黑体"/>
      <w:kern w:val="2"/>
      <w:sz w:val="18"/>
      <w:szCs w:val="18"/>
    </w:rPr>
  </w:style>
  <w:style w:type="paragraph" w:styleId="6">
    <w:name w:val="header"/>
    <w:basedOn w:val="1"/>
    <w:link w:val="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眉 Char"/>
    <w:basedOn w:val="5"/>
    <w:link w:val="6"/>
    <w:semiHidden/>
    <w:rPr>
      <w:rFonts w:ascii="Calibri" w:hAnsi="Calibri" w:eastAsia="宋体" w:cs="黑体"/>
      <w:kern w:val="2"/>
      <w:sz w:val="18"/>
      <w:szCs w:val="18"/>
    </w:rPr>
  </w:style>
  <w:style w:type="paragraph" w:customStyle="1" w:styleId="8">
    <w:name w:val="HTML Preformatted"/>
    <w:basedOn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382</Words>
  <Characters>2178</Characters>
  <Lines>18</Lines>
  <Paragraphs>5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2021-01-02T09:28:00Z</dcterms:created>
  <dc:creator>王者</dc:creator>
  <cp:lastPrinted>2022-01-04T16:16:00Z</cp:lastPrinted>
  <dcterms:modified xsi:type="dcterms:W3CDTF">2022-01-04T16:26:40Z</dcterms:modified>
  <dc:title>歌儿～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KSOSaveFontToCloudKey">
    <vt:lpwstr>350266377_cloud</vt:lpwstr>
  </property>
  <property fmtid="{D5CDD505-2E9C-101B-9397-08002B2CF9AE}" pid="4" name="ICV">
    <vt:lpwstr>6D35E75A4C0F451F881E768A9FB2C1B5</vt:lpwstr>
  </property>
</Properties>
</file>