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198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198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  <w:t>—202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  <w:t>学年第二学期校历</w:t>
      </w:r>
    </w:p>
    <w:tbl>
      <w:tblPr>
        <w:tblStyle w:val="3"/>
        <w:tblpPr w:leftFromText="180" w:rightFromText="180" w:vertAnchor="text" w:horzAnchor="page" w:tblpX="1707" w:tblpY="576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680"/>
        <w:gridCol w:w="513"/>
        <w:gridCol w:w="563"/>
        <w:gridCol w:w="609"/>
        <w:gridCol w:w="563"/>
        <w:gridCol w:w="479"/>
        <w:gridCol w:w="629"/>
        <w:gridCol w:w="558"/>
        <w:gridCol w:w="32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jc w:val="center"/>
              <w:textAlignment w:val="auto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周次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jc w:val="center"/>
              <w:textAlignment w:val="auto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月份</w:t>
            </w:r>
          </w:p>
        </w:tc>
        <w:tc>
          <w:tcPr>
            <w:tcW w:w="391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jc w:val="center"/>
              <w:textAlignment w:val="auto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星期</w:t>
            </w:r>
          </w:p>
        </w:tc>
        <w:tc>
          <w:tcPr>
            <w:tcW w:w="3249" w:type="dxa"/>
            <w:vMerge w:val="restar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jc w:val="center"/>
              <w:textAlignment w:val="auto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活动安排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51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jc w:val="center"/>
              <w:textAlignment w:val="auto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日</w:t>
            </w:r>
          </w:p>
        </w:tc>
        <w:tc>
          <w:tcPr>
            <w:tcW w:w="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jc w:val="center"/>
              <w:textAlignment w:val="auto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一</w:t>
            </w:r>
          </w:p>
        </w:tc>
        <w:tc>
          <w:tcPr>
            <w:tcW w:w="6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jc w:val="center"/>
              <w:textAlignment w:val="auto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二</w:t>
            </w:r>
          </w:p>
        </w:tc>
        <w:tc>
          <w:tcPr>
            <w:tcW w:w="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jc w:val="center"/>
              <w:textAlignment w:val="auto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三</w:t>
            </w:r>
          </w:p>
        </w:tc>
        <w:tc>
          <w:tcPr>
            <w:tcW w:w="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jc w:val="center"/>
              <w:textAlignment w:val="auto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四</w:t>
            </w:r>
          </w:p>
        </w:tc>
        <w:tc>
          <w:tcPr>
            <w:tcW w:w="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jc w:val="center"/>
              <w:textAlignment w:val="auto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五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jc w:val="center"/>
              <w:textAlignment w:val="auto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六</w:t>
            </w:r>
          </w:p>
        </w:tc>
        <w:tc>
          <w:tcPr>
            <w:tcW w:w="3249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cs="宋体" w:eastAsiaTheme="minorEastAsia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cs="宋体"/>
                <w:bCs/>
                <w:color w:val="auto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jc w:val="center"/>
              <w:textAlignment w:val="auto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lang w:eastAsia="zh-CN"/>
              </w:rPr>
              <w:t>二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5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default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default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6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default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default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default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default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default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3249" w:type="dxa"/>
            <w:vMerge w:val="restar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</w:rPr>
              <w:t>义务教育阶段</w:t>
            </w:r>
            <w:r>
              <w:rPr>
                <w:rFonts w:hint="default" w:ascii="宋体" w:hAnsi="宋体" w:eastAsia="宋体" w:cs="宋体"/>
                <w:bCs/>
                <w:color w:val="auto"/>
                <w:kern w:val="0"/>
                <w:sz w:val="24"/>
                <w:lang w:val="en"/>
              </w:rPr>
              <w:t>1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</w:rPr>
              <w:t>日放假，高中阶段</w:t>
            </w:r>
            <w:r>
              <w:rPr>
                <w:rFonts w:hint="default" w:ascii="宋体" w:hAnsi="宋体" w:eastAsia="宋体" w:cs="宋体"/>
                <w:bCs/>
                <w:color w:val="auto"/>
                <w:kern w:val="0"/>
                <w:sz w:val="24"/>
                <w:lang w:val="en"/>
              </w:rPr>
              <w:t>1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</w:rPr>
              <w:t>日放假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</w:rPr>
              <w:t>义务教育阶段、高中阶段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default" w:ascii="宋体" w:hAnsi="宋体" w:eastAsia="宋体" w:cs="宋体"/>
                <w:bCs/>
                <w:color w:val="auto"/>
                <w:kern w:val="0"/>
                <w:sz w:val="24"/>
                <w:lang w:val="en"/>
              </w:rPr>
              <w:t>2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</w:rPr>
              <w:t>日正式上课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tLeast"/>
              <w:jc w:val="both"/>
              <w:rPr>
                <w:rFonts w:hint="eastAsia" w:ascii="宋体" w:hAnsi="宋体" w:cs="宋体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lang w:val="en-US" w:eastAsia="zh-CN"/>
              </w:rPr>
              <w:t xml:space="preserve">  2</w:t>
            </w:r>
          </w:p>
        </w:tc>
        <w:tc>
          <w:tcPr>
            <w:tcW w:w="680" w:type="dxa"/>
            <w:vMerge w:val="continue"/>
            <w:tcBorders>
              <w:left w:val="nil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5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6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3249" w:type="dxa"/>
            <w:vMerge w:val="continue"/>
            <w:tcBorders>
              <w:left w:val="nil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hint="default" w:ascii="宋体" w:hAnsi="宋体" w:cs="宋体" w:eastAsiaTheme="minorEastAsia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6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51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56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60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56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47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62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324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hint="eastAsia" w:ascii="宋体" w:hAnsi="宋体" w:cs="宋体" w:eastAsiaTheme="minorEastAsia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lang w:eastAsia="zh-CN"/>
              </w:rPr>
              <w:t>三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月</w:t>
            </w:r>
          </w:p>
          <w:p>
            <w:pPr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27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32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hint="eastAsia" w:ascii="宋体" w:hAnsi="宋体" w:cs="宋体" w:eastAsiaTheme="minorEastAsia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32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hint="eastAsia" w:ascii="宋体" w:hAnsi="宋体" w:cs="宋体" w:eastAsiaTheme="minorEastAsia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32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hint="eastAsia" w:ascii="宋体" w:hAnsi="宋体" w:cs="宋体" w:eastAsiaTheme="minorEastAsia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32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hint="default" w:ascii="宋体" w:hAnsi="宋体" w:cs="宋体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6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27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29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31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2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</w:trPr>
        <w:tc>
          <w:tcPr>
            <w:tcW w:w="7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hint="default" w:ascii="宋体" w:hAnsi="宋体" w:cs="宋体" w:eastAsiaTheme="minorEastAsia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lang w:eastAsia="zh-CN"/>
              </w:rPr>
              <w:t>四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月</w:t>
            </w:r>
          </w:p>
        </w:tc>
        <w:tc>
          <w:tcPr>
            <w:tcW w:w="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32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清明节法定假一天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</w:trPr>
        <w:tc>
          <w:tcPr>
            <w:tcW w:w="7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hint="default" w:ascii="宋体" w:hAnsi="宋体" w:cs="宋体" w:eastAsiaTheme="minorEastAsia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680" w:type="dxa"/>
            <w:vMerge w:val="continue"/>
            <w:tcBorders>
              <w:left w:val="nil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47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55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32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hint="default" w:ascii="宋体" w:hAnsi="宋体" w:cs="宋体" w:eastAsiaTheme="minorEastAsia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680" w:type="dxa"/>
            <w:vMerge w:val="continue"/>
            <w:tcBorders>
              <w:left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6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32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hint="default" w:ascii="宋体" w:hAnsi="宋体" w:cs="宋体" w:eastAsiaTheme="minorEastAsia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680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5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6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27</w:t>
            </w:r>
          </w:p>
        </w:tc>
        <w:tc>
          <w:tcPr>
            <w:tcW w:w="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29</w:t>
            </w:r>
          </w:p>
        </w:tc>
        <w:tc>
          <w:tcPr>
            <w:tcW w:w="32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hint="default" w:ascii="宋体" w:hAnsi="宋体" w:cs="宋体" w:eastAsiaTheme="minorEastAsia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lang w:eastAsia="zh-CN"/>
              </w:rPr>
              <w:t>五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月</w:t>
            </w:r>
          </w:p>
          <w:p>
            <w:pPr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5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6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32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劳动节法定假一天</w:t>
            </w:r>
          </w:p>
          <w:p>
            <w:pPr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hint="default" w:ascii="宋体" w:hAnsi="宋体" w:cs="宋体" w:eastAsiaTheme="minorEastAsia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5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6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32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hint="default" w:ascii="宋体" w:hAnsi="宋体" w:cs="宋体" w:eastAsiaTheme="minorEastAsia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5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6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32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hint="default" w:ascii="宋体" w:hAnsi="宋体" w:cs="宋体" w:eastAsiaTheme="minorEastAsia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6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5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6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27</w:t>
            </w:r>
          </w:p>
        </w:tc>
        <w:tc>
          <w:tcPr>
            <w:tcW w:w="32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hint="default" w:ascii="宋体" w:hAnsi="宋体" w:cs="宋体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tLeast"/>
              <w:ind w:left="48" w:leftChars="23"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beforeAutospacing="0" w:afterAutospacing="0" w:line="240" w:lineRule="atLeast"/>
              <w:ind w:left="48" w:leftChars="23"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beforeAutospacing="0" w:afterAutospacing="0" w:line="240" w:lineRule="atLeast"/>
              <w:ind w:left="48" w:leftChars="23"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beforeAutospacing="0" w:afterAutospacing="0" w:line="240" w:lineRule="atLeast"/>
              <w:ind w:left="48" w:leftChars="23"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lang w:eastAsia="zh-CN"/>
              </w:rPr>
              <w:t>六月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29</w:t>
            </w:r>
          </w:p>
        </w:tc>
        <w:tc>
          <w:tcPr>
            <w:tcW w:w="6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31</w:t>
            </w:r>
          </w:p>
        </w:tc>
        <w:tc>
          <w:tcPr>
            <w:tcW w:w="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32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</w:rPr>
              <w:t>端午节法定假一天</w:t>
            </w:r>
          </w:p>
          <w:p>
            <w:pPr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</w:rPr>
              <w:t>6月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lang w:val="en-US" w:eastAsia="zh-CN"/>
              </w:rPr>
              <w:t>22--24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</w:rPr>
              <w:t>日中招考试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hint="default" w:ascii="宋体" w:hAnsi="宋体" w:cs="宋体" w:eastAsiaTheme="minorEastAsia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tLeast"/>
              <w:ind w:left="48" w:leftChars="23"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5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6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32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hint="default" w:ascii="宋体" w:hAnsi="宋体" w:cs="宋体" w:eastAsiaTheme="minorEastAsia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tLeast"/>
              <w:ind w:left="48" w:leftChars="23"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5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6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32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hint="default" w:ascii="宋体" w:hAnsi="宋体" w:cs="宋体" w:eastAsiaTheme="minorEastAsia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tLeast"/>
              <w:ind w:left="48" w:leftChars="23"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5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6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32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hint="default" w:ascii="宋体" w:hAnsi="宋体" w:cs="宋体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6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tLeast"/>
              <w:ind w:left="48" w:leftChars="23"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51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56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60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27</w:t>
            </w:r>
          </w:p>
        </w:tc>
        <w:tc>
          <w:tcPr>
            <w:tcW w:w="56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47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29</w:t>
            </w:r>
          </w:p>
        </w:tc>
        <w:tc>
          <w:tcPr>
            <w:tcW w:w="62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2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</w:trPr>
        <w:tc>
          <w:tcPr>
            <w:tcW w:w="7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hint="default" w:ascii="宋体" w:hAnsi="宋体" w:cs="宋体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tLeast"/>
              <w:ind w:left="48" w:leftChars="23"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lang w:eastAsia="zh-CN"/>
              </w:rPr>
              <w:t>七月</w:t>
            </w:r>
          </w:p>
        </w:tc>
        <w:tc>
          <w:tcPr>
            <w:tcW w:w="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3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义务教育、高中阶段7月5日放暑假</w:t>
            </w:r>
          </w:p>
        </w:tc>
      </w:tr>
    </w:tbl>
    <w:p>
      <w:bookmarkStart w:id="0" w:name="_GoBack"/>
      <w:bookmarkEnd w:id="0"/>
    </w:p>
    <w:sectPr>
      <w:pgSz w:w="11906" w:h="16838"/>
      <w:pgMar w:top="1984" w:right="1474" w:bottom="2098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2MjRiNzQxN2M2MDA1MTZhMTVkNjBkODllZWMwZDIifQ=="/>
  </w:docVars>
  <w:rsids>
    <w:rsidRoot w:val="5490599F"/>
    <w:rsid w:val="3CA65674"/>
    <w:rsid w:val="5490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2022-12-29T09:02:00Z</dcterms:created>
  <dc:creator>徐晓旭</dc:creator>
  <cp:lastModifiedBy>徐晓旭</cp:lastModifiedBy>
  <dcterms:modified xsi:type="dcterms:W3CDTF">2022-12-29T09:03:40Z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E8C07F6E64C648A98B2B21F922374CDE</vt:lpwstr>
  </property>
</Properties>
</file>