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校外培训机构治理</w:t>
      </w:r>
      <w:r>
        <w:rPr>
          <w:rFonts w:hint="eastAsia" w:ascii="方正小标宋简体" w:eastAsia="方正小标宋简体"/>
          <w:sz w:val="44"/>
          <w:szCs w:val="44"/>
        </w:rPr>
        <w:t>工作每日进展表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报送单位：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 xml:space="preserve">    填报日期：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spacing w:line="220" w:lineRule="atLeas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是否零报告：是（）否（）</w:t>
      </w:r>
    </w:p>
    <w:tbl>
      <w:tblPr>
        <w:tblStyle w:val="4"/>
        <w:tblW w:w="9087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重要工作</w:t>
            </w:r>
          </w:p>
        </w:tc>
        <w:tc>
          <w:tcPr>
            <w:tcW w:w="7377" w:type="dxa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重要进展</w:t>
            </w:r>
          </w:p>
        </w:tc>
        <w:tc>
          <w:tcPr>
            <w:tcW w:w="7377" w:type="dxa"/>
            <w:noWrap/>
            <w:vAlign w:val="center"/>
          </w:tcPr>
          <w:p>
            <w:pPr>
              <w:spacing w:after="0" w:line="220" w:lineRule="atLeast"/>
              <w:jc w:val="left"/>
              <w:rPr>
                <w:rFonts w:hint="eastAsia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重要舆情</w:t>
            </w:r>
          </w:p>
        </w:tc>
        <w:tc>
          <w:tcPr>
            <w:tcW w:w="7377" w:type="dxa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重大问题</w:t>
            </w:r>
          </w:p>
        </w:tc>
        <w:tc>
          <w:tcPr>
            <w:tcW w:w="7377" w:type="dxa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重大风险</w:t>
            </w:r>
          </w:p>
        </w:tc>
        <w:tc>
          <w:tcPr>
            <w:tcW w:w="7377" w:type="dxa"/>
            <w:noWrap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重要典型</w:t>
            </w:r>
          </w:p>
        </w:tc>
        <w:tc>
          <w:tcPr>
            <w:tcW w:w="7377" w:type="dxa"/>
            <w:noWrap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疫情防控情况</w:t>
            </w:r>
          </w:p>
        </w:tc>
        <w:tc>
          <w:tcPr>
            <w:tcW w:w="7377" w:type="dxa"/>
            <w:noWrap/>
            <w:vAlign w:val="top"/>
          </w:tcPr>
          <w:p>
            <w:pPr>
              <w:pStyle w:val="6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EC6098"/>
    <w:rsid w:val="A5E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napToGrid/>
      <w:spacing w:line="240" w:lineRule="auto"/>
      <w:ind w:firstLine="0" w:firstLineChars="0"/>
      <w:jc w:val="center"/>
    </w:pPr>
    <w:rPr>
      <w:rFonts w:ascii="Calibri" w:hAnsi="Calibri" w:eastAsia="宋体" w:cs="Times New Roman"/>
      <w:color w:val="FF0000"/>
      <w:kern w:val="2"/>
      <w:sz w:val="144"/>
      <w:szCs w:val="24"/>
      <w:lang w:val="en-US" w:eastAsia="zh-CN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引文目录标题1"/>
    <w:next w:val="1"/>
    <w:qFormat/>
    <w:uiPriority w:val="0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2022-03-14T17:47:00Z</dcterms:created>
  <dc:creator>greatwall</dc:creator>
  <cp:lastModifiedBy>greatwall</cp:lastModifiedBy>
  <dcterms:modified xsi:type="dcterms:W3CDTF">2022-03-14T17:47:42Z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