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</w:t>
      </w:r>
    </w:p>
    <w:p>
      <w:pPr>
        <w:widowControl/>
        <w:spacing w:line="56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  <w:lang w:eastAsia="zh-CN"/>
        </w:rPr>
        <w:t>平顶山市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  <w:lang w:eastAsia="zh-CN"/>
        </w:rPr>
        <w:t>八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</w:rPr>
        <w:t>批骨干教师培养对象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  <w:lang w:val="en-US" w:eastAsia="zh-CN"/>
        </w:rPr>
        <w:t>推荐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</w:rPr>
        <w:t>名额分配表</w:t>
      </w:r>
    </w:p>
    <w:tbl>
      <w:tblPr>
        <w:tblStyle w:val="2"/>
        <w:tblW w:w="8251" w:type="dxa"/>
        <w:tblInd w:w="13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2007"/>
        <w:gridCol w:w="5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华文楷体" w:hAnsi="华文楷体" w:eastAsia="华文楷体" w:cs="华文楷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0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华文楷体" w:hAnsi="华文楷体" w:eastAsia="华文楷体" w:cs="华文楷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51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华文楷体" w:hAnsi="华文楷体" w:eastAsia="华文楷体" w:cs="华文楷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kern w:val="0"/>
                <w:sz w:val="21"/>
                <w:szCs w:val="21"/>
              </w:rPr>
              <w:t>市级骨干教师培育对象（人）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19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鲁山县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19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叶县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19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舞钢市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19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宝丰县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19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郏县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19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新华区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19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卫东区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19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湛河区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19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新城区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石龙区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ind w:firstLine="48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30"/>
                <w:szCs w:val="30"/>
              </w:rPr>
              <w:t>局属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30"/>
                <w:szCs w:val="30"/>
                <w:lang w:val="en-US" w:eastAsia="zh-CN"/>
              </w:rPr>
              <w:t>各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30"/>
                <w:szCs w:val="30"/>
              </w:rPr>
              <w:t>学校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30"/>
                <w:szCs w:val="30"/>
                <w:lang w:val="en-US" w:eastAsia="zh-CN"/>
              </w:rPr>
              <w:t>编制120人以下可推荐6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30"/>
                <w:szCs w:val="30"/>
              </w:rPr>
              <w:t>人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30"/>
                <w:szCs w:val="30"/>
                <w:lang w:val="en-US" w:eastAsia="zh-CN"/>
              </w:rPr>
              <w:t>编制120人及以上可推荐8人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30"/>
                <w:szCs w:val="30"/>
              </w:rPr>
              <w:t>。</w:t>
            </w:r>
          </w:p>
        </w:tc>
      </w:tr>
    </w:tbl>
    <w:p>
      <w:pPr>
        <w:widowControl/>
        <w:spacing w:line="560" w:lineRule="atLeast"/>
        <w:ind w:firstLine="420"/>
        <w:jc w:val="left"/>
        <w:rPr>
          <w:rFonts w:hint="default" w:ascii="华文楷体" w:hAnsi="华文楷体" w:eastAsia="华文楷体" w:cs="华文楷体"/>
          <w:color w:val="auto"/>
          <w:kern w:val="0"/>
          <w:sz w:val="30"/>
          <w:szCs w:val="30"/>
          <w:lang w:val="en-US" w:eastAsia="zh-CN"/>
        </w:rPr>
      </w:pPr>
    </w:p>
    <w:p>
      <w:pPr>
        <w:widowControl/>
        <w:numPr>
          <w:ilvl w:val="0"/>
          <w:numId w:val="0"/>
        </w:numPr>
        <w:spacing w:line="560" w:lineRule="atLeast"/>
        <w:ind w:left="1350" w:leftChars="0"/>
        <w:jc w:val="left"/>
        <w:rPr>
          <w:rFonts w:hint="eastAsia" w:ascii="华文楷体" w:hAnsi="华文楷体" w:eastAsia="华文楷体" w:cs="华文楷体"/>
          <w:color w:val="auto"/>
          <w:kern w:val="0"/>
          <w:sz w:val="30"/>
          <w:szCs w:val="30"/>
        </w:rPr>
      </w:pPr>
    </w:p>
    <w:p>
      <w:pPr>
        <w:widowControl/>
        <w:numPr>
          <w:ilvl w:val="0"/>
          <w:numId w:val="0"/>
        </w:numPr>
        <w:spacing w:line="560" w:lineRule="atLeast"/>
        <w:jc w:val="left"/>
        <w:rPr>
          <w:rFonts w:hint="eastAsia" w:ascii="仿宋" w:hAnsi="仿宋" w:eastAsia="仿宋" w:cs="宋体"/>
          <w:color w:val="auto"/>
          <w:kern w:val="0"/>
          <w:sz w:val="30"/>
          <w:szCs w:val="30"/>
        </w:rPr>
      </w:pPr>
    </w:p>
    <w:p>
      <w:pPr>
        <w:widowControl/>
        <w:numPr>
          <w:ilvl w:val="0"/>
          <w:numId w:val="0"/>
        </w:numPr>
        <w:spacing w:line="560" w:lineRule="atLeast"/>
        <w:jc w:val="left"/>
        <w:rPr>
          <w:rFonts w:hint="eastAsia" w:ascii="仿宋" w:hAnsi="仿宋" w:eastAsia="仿宋" w:cs="宋体"/>
          <w:color w:val="auto"/>
          <w:kern w:val="0"/>
          <w:sz w:val="30"/>
          <w:szCs w:val="30"/>
        </w:rPr>
      </w:pPr>
    </w:p>
    <w:p>
      <w:pPr>
        <w:widowControl/>
        <w:numPr>
          <w:ilvl w:val="0"/>
          <w:numId w:val="0"/>
        </w:numPr>
        <w:spacing w:line="560" w:lineRule="atLeast"/>
        <w:jc w:val="left"/>
        <w:rPr>
          <w:rFonts w:hint="eastAsia" w:ascii="仿宋" w:hAnsi="仿宋" w:eastAsia="仿宋" w:cs="宋体"/>
          <w:color w:val="auto"/>
          <w:kern w:val="0"/>
          <w:sz w:val="30"/>
          <w:szCs w:val="30"/>
        </w:rPr>
      </w:pPr>
    </w:p>
    <w:tbl>
      <w:tblPr>
        <w:tblStyle w:val="2"/>
        <w:tblW w:w="91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471"/>
        <w:gridCol w:w="1917"/>
        <w:gridCol w:w="2660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平顶山市名师工作室统计表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工作室名称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学段学科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谢国宏名师工作室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13592193186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王宇蒙名师工作室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15903759774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樊歌今名师工作室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13503752725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  凯名师工作室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15937576692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白晓伟名师工作室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13783758855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赵春丽名师工作室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13781826936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果名师工作室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13569574080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张永峰名师工作室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13733761307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张春阳名师工作室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13937576272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王照阳名师工作室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13938660798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李艳语名师工作室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13783297366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董朝霞名师工作室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15937503638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田俊跃名师工作室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15937517597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胡海洋名师工作室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13782465670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鲁秋鸽名师工作室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15137594888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程润霞名师工作室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13703757296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杨新娜名师工作室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13523270566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吴爱红名师工作室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18103901288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艳名师工作室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18837502731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史越亚名师工作室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13733756068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李利平名师工作室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宝丰县第一高级中学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13461205201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贺丰光名师工作室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15638653865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张淑敏语文工作室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舞钢市教研室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13938663070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磊名师工作室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平顶山市教科所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13837502129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卫素丹名师工作室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平顶山市第二十七中学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13353751626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席明焕名师工作室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13837567365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高国普名师工作室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湛河区二十六中学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15003901356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毛相超名师工作室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平顶山市第四十六中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15137563866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刘燕慧名师工作室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13781877362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刘红宾名师工作室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平顶山市教体局教研室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13849570906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娜名师工作室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平顶山市第二十六中学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13071798530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兵名师工作室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13849568489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卫振国名师工作室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13939967181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高亚丽名师工作室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13781070667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董建新名师工作室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平顶山市三六联校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13569576224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芳名师工作室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平顶山市三六联校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13783221358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肜龙捐名师工作室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15737537518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  培名师工作室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平顶山市第四十四中学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13849586461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赵淑娟名师工作室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平顶山市第四十一中学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15937538632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张民英名师工作室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湛河区东风路小学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15937505519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魏春果名师工作室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新华区体育路小学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18603901167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宋东魁名师工作室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湛河区开源路小学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13087051377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  丽名师工作室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新城区福佑路小学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13513754401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潘亚红名师工作室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卫东区雷锋小学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15836991392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宁艳彩名师工作室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湛河区高阳路小学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13343997833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马利滑名师工作室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郏县新世纪小学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15038839391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梁芳芳名师工作室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湛河区教研室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13733915678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高沛沛名师工作室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卫东区豫基实验小学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13183355672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陈淑芬名师工作室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新华区新程街小学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13639809004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婉名师工作室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新城区蓝湾小学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13781073128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牛玉辉名师工作室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卫东区明珠世纪城小学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13607627698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毛素显名师工作室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15937585885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刘跃彩名师工作室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叶县教体局教研室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13837506069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李慧转名师工作室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卫东区五条路小学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13783235599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高淑艳名师工作室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石龙区南顾庄中鸿小学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13837576940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程兰超名师工作室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新华区体育路小学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15837559836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艾彥丽名师工作室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新城区公明路小学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15937557887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杨晓梅名师工作室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卫东区五条路小学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13939968305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杨世利名师工作室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新城区湖光小学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15003756600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谢丽萍名师工作室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舞钢市第三小学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15803906926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李艳帅名师工作室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新华区教研室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15137526165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苏豪珍名师工作室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新华区团结路小学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15937502269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韩晓娜名师工作室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卫东区平马路小学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13782403999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熊彩利名师工作室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卫东区建东小学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13837525483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董艳艳名师工作室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卫东区矿工路小学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15136963091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张媛媛名师工作室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新华区中心路小学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17737558337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莲名师工作室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新华区光明路小学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15994002979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雷名师工作室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新城区湖光小学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13903908696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聂慧娟名师工作室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新华区中心路小学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13525367000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杨耀芝名师工作室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叶县教体局教研室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13503753917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牛伟红名师工作室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卫东区行知小学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13937524857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刘晓惠名师工作室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新华区建设街小学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13783753369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崔建凯名师工作室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新城区梅园路小学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13937598733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康予萍名师工作室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新华区春晖路小学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15103751111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斌名师工作室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卫东区雷锋小学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13623755865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贺光辉名师工作室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新华区新鹰小学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13303907336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王莹娟名师工作室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18637510678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王立新名师工作室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平顶山市湖光幼儿园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13781868316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孙晓琴名师工作室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平顶山市平东幼儿园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15093891081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孙喜敏名师工作室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湛河区开源路幼儿园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13837555259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  凯名师工作室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平顶山市育新幼儿园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15937529096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刘向军名师工作室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叶县体育局幼儿园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13603759681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王秀红名师工作室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叶县教体局教研室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13592161751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牛凯辉名师工作室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宝丰县教体局教研室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13937506829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魏巧灵名师工作室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叶县教体局教研室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15836957800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徐文秀名师工作室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湛河区开源路小学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18237577156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肖蜜霞名师工作室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13781080313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郭玉龙名师工作室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15937531751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张永名师工作室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平顶山市第四十二中学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13903901559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张亚芳名师工作室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15836915877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魏延争名师工作室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宝丰县教体局教研室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15837588039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范东东名师工作室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新华区第二十中学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13409331123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谢一平名师工作室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13837578960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郑燕燕名师工作室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新华区新鹰小学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18737577199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李艳霞名师工作室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宝丰县为民路小学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18738901778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程晓琳名师工作室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叶县教体局教研室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13592156623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刘章云名师工作室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13569596860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范从名师工作室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宝丰第二初级中学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15738168802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孔海洋名师工作室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鲁山县第四初级中学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13233735238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张小红名师工作室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湛河区万和小学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13783246580</w:t>
            </w:r>
          </w:p>
        </w:tc>
      </w:tr>
    </w:tbl>
    <w:p>
      <w:pPr>
        <w:widowControl/>
        <w:numPr>
          <w:ilvl w:val="0"/>
          <w:numId w:val="0"/>
        </w:numPr>
        <w:spacing w:line="560" w:lineRule="atLeast"/>
        <w:jc w:val="left"/>
        <w:rPr>
          <w:rFonts w:hint="eastAsia" w:ascii="仿宋" w:hAnsi="仿宋" w:eastAsia="仿宋" w:cs="宋体"/>
          <w:color w:val="auto"/>
          <w:kern w:val="0"/>
          <w:sz w:val="30"/>
          <w:szCs w:val="30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2"/>
        <w:tblpPr w:leftFromText="180" w:rightFromText="180" w:vertAnchor="text" w:horzAnchor="page" w:tblpX="1390" w:tblpY="-972"/>
        <w:tblOverlap w:val="never"/>
        <w:tblW w:w="89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068"/>
        <w:gridCol w:w="120"/>
        <w:gridCol w:w="384"/>
        <w:gridCol w:w="456"/>
        <w:gridCol w:w="384"/>
        <w:gridCol w:w="324"/>
        <w:gridCol w:w="588"/>
        <w:gridCol w:w="168"/>
        <w:gridCol w:w="456"/>
        <w:gridCol w:w="264"/>
        <w:gridCol w:w="276"/>
        <w:gridCol w:w="138"/>
        <w:gridCol w:w="678"/>
        <w:gridCol w:w="582"/>
        <w:gridCol w:w="678"/>
        <w:gridCol w:w="276"/>
        <w:gridCol w:w="720"/>
        <w:gridCol w:w="398"/>
        <w:gridCol w:w="382"/>
        <w:gridCol w:w="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附件3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952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  <w:t>平顶山市第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八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  <w:t>批骨干教师培养对象候选人申报表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性   别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学段学科</w:t>
            </w:r>
          </w:p>
        </w:tc>
        <w:tc>
          <w:tcPr>
            <w:tcW w:w="1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任教年限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职    称</w:t>
            </w:r>
          </w:p>
        </w:tc>
        <w:tc>
          <w:tcPr>
            <w:tcW w:w="1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梯级发展层级</w:t>
            </w:r>
          </w:p>
        </w:tc>
        <w:tc>
          <w:tcPr>
            <w:tcW w:w="577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31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手机号码</w:t>
            </w:r>
          </w:p>
        </w:tc>
        <w:tc>
          <w:tcPr>
            <w:tcW w:w="1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毕业院校、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专业及时间</w:t>
            </w:r>
          </w:p>
        </w:tc>
        <w:tc>
          <w:tcPr>
            <w:tcW w:w="31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学历学位</w:t>
            </w:r>
          </w:p>
        </w:tc>
        <w:tc>
          <w:tcPr>
            <w:tcW w:w="1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所在学校</w:t>
            </w:r>
          </w:p>
        </w:tc>
        <w:tc>
          <w:tcPr>
            <w:tcW w:w="31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负责人姓名及电话</w:t>
            </w:r>
          </w:p>
        </w:tc>
        <w:tc>
          <w:tcPr>
            <w:tcW w:w="3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31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邮政编码</w:t>
            </w:r>
          </w:p>
        </w:tc>
        <w:tc>
          <w:tcPr>
            <w:tcW w:w="3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申报意向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（工作室）</w:t>
            </w:r>
          </w:p>
        </w:tc>
        <w:tc>
          <w:tcPr>
            <w:tcW w:w="31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是否同意调配</w:t>
            </w:r>
          </w:p>
        </w:tc>
        <w:tc>
          <w:tcPr>
            <w:tcW w:w="3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□是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主要学习与工作经历</w:t>
            </w:r>
          </w:p>
        </w:tc>
        <w:tc>
          <w:tcPr>
            <w:tcW w:w="7368" w:type="dxa"/>
            <w:gridSpan w:val="1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7368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7368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7368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获奖情况及科研成果</w:t>
            </w:r>
          </w:p>
        </w:tc>
        <w:tc>
          <w:tcPr>
            <w:tcW w:w="7368" w:type="dxa"/>
            <w:gridSpan w:val="1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5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7368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28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所在学校意见</w:t>
            </w:r>
          </w:p>
        </w:tc>
        <w:tc>
          <w:tcPr>
            <w:tcW w:w="4224" w:type="dxa"/>
            <w:gridSpan w:val="10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县（市、区）教育局意见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8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4224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8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4224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8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负责人：          年  月  日（公章）</w:t>
            </w:r>
          </w:p>
        </w:tc>
        <w:tc>
          <w:tcPr>
            <w:tcW w:w="4224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负责人：    年  月  日（公章）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28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名师工作室及所在学校意见</w:t>
            </w:r>
          </w:p>
        </w:tc>
        <w:tc>
          <w:tcPr>
            <w:tcW w:w="4224" w:type="dxa"/>
            <w:gridSpan w:val="10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平顶山市教育体育局意见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8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4224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8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4224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28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负责人：          年  月  日（公章）</w:t>
            </w:r>
          </w:p>
        </w:tc>
        <w:tc>
          <w:tcPr>
            <w:tcW w:w="4224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负责人：     年  月  日（公章）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483" w:hRule="atLeast"/>
        </w:trPr>
        <w:tc>
          <w:tcPr>
            <w:tcW w:w="8856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附件4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67" w:hRule="atLeast"/>
        </w:trPr>
        <w:tc>
          <w:tcPr>
            <w:tcW w:w="8856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auto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  <w:t>年度平顶山市第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八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  <w:t>批骨干教师培养对象汇总表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46" w:hRule="atLeast"/>
        </w:trPr>
        <w:tc>
          <w:tcPr>
            <w:tcW w:w="8856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>申报单位：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（盖章）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4"/>
              </w:rPr>
              <w:t xml:space="preserve">                 填表人：                       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77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年龄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学段学科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梯级层级</w:t>
            </w: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申报意向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（工作室）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是否同意调配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5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5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5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5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5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5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5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5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val="55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</w:tbl>
    <w:p>
      <w:pPr>
        <w:widowControl/>
        <w:spacing w:line="56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  <w:lang w:eastAsia="zh-CN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autoSpaceDE w:val="0"/>
        <w:spacing w:line="560" w:lineRule="exact"/>
        <w:rPr>
          <w:rFonts w:hint="eastAsia" w:ascii="仿宋" w:hAnsi="仿宋" w:eastAsia="仿宋" w:cs="宋体"/>
          <w:b/>
          <w:bCs/>
          <w:color w:val="auto"/>
          <w:sz w:val="32"/>
          <w:szCs w:val="32"/>
        </w:rPr>
      </w:pPr>
    </w:p>
    <w:p>
      <w:pPr>
        <w:autoSpaceDE w:val="0"/>
        <w:spacing w:line="560" w:lineRule="exact"/>
        <w:rPr>
          <w:rFonts w:hint="eastAsia" w:ascii="仿宋" w:hAnsi="仿宋" w:eastAsia="仿宋" w:cs="宋体"/>
          <w:b/>
          <w:bCs/>
          <w:color w:val="auto"/>
          <w:sz w:val="32"/>
          <w:szCs w:val="32"/>
        </w:rPr>
      </w:pPr>
    </w:p>
    <w:p>
      <w:pPr>
        <w:widowControl/>
        <w:spacing w:line="560" w:lineRule="atLeas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附件5</w:t>
      </w:r>
    </w:p>
    <w:p>
      <w:pPr>
        <w:widowControl/>
        <w:spacing w:line="56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  <w:lang w:eastAsia="zh-CN"/>
        </w:rPr>
        <w:t>平顶山市第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  <w:lang w:val="en-US" w:eastAsia="zh-CN"/>
        </w:rPr>
        <w:t>八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  <w:lang w:eastAsia="zh-CN"/>
        </w:rPr>
        <w:t>批骨干教师培养对象申报材料清单</w:t>
      </w:r>
    </w:p>
    <w:p>
      <w:pPr>
        <w:autoSpaceDE w:val="0"/>
        <w:spacing w:line="560" w:lineRule="exact"/>
        <w:ind w:firstLine="420"/>
        <w:jc w:val="left"/>
        <w:rPr>
          <w:rFonts w:ascii="仿宋" w:hAnsi="仿宋" w:eastAsia="仿宋" w:cs="宋体"/>
          <w:color w:val="auto"/>
          <w:sz w:val="32"/>
          <w:szCs w:val="32"/>
        </w:rPr>
      </w:pPr>
    </w:p>
    <w:p>
      <w:pPr>
        <w:autoSpaceDE w:val="0"/>
        <w:spacing w:line="560" w:lineRule="exact"/>
        <w:ind w:firstLine="42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1.平顶山市第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批市级骨干教师培养对象申报表；</w:t>
      </w:r>
    </w:p>
    <w:p>
      <w:pPr>
        <w:autoSpaceDE w:val="0"/>
        <w:spacing w:line="560" w:lineRule="exact"/>
        <w:ind w:firstLine="42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2.学历证书、教师资格证书、专业技术人员证书、中小学教师继续教育证书复印件；</w:t>
      </w:r>
    </w:p>
    <w:p>
      <w:pPr>
        <w:autoSpaceDE w:val="0"/>
        <w:spacing w:line="560" w:lineRule="exact"/>
        <w:ind w:firstLine="42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2017年以来师德考核表复印件；</w:t>
      </w:r>
    </w:p>
    <w:p>
      <w:pPr>
        <w:autoSpaceDE w:val="0"/>
        <w:spacing w:line="560" w:lineRule="exact"/>
        <w:ind w:firstLine="42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县级及其以上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各类获奖及荣誉证书复印件；</w:t>
      </w:r>
    </w:p>
    <w:p>
      <w:pPr>
        <w:autoSpaceDE w:val="0"/>
        <w:spacing w:line="560" w:lineRule="exact"/>
        <w:ind w:firstLine="42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各类专著、刊物及论文的封皮目录和内容等有关复印件。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注：以上材料（复印件）均需加盖单位公章。</w:t>
      </w: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 w:cs="华文楷体"/>
          <w:color w:val="auto"/>
          <w:sz w:val="30"/>
          <w:szCs w:val="30"/>
        </w:rPr>
      </w:pPr>
    </w:p>
    <w:p>
      <w:pPr>
        <w:jc w:val="both"/>
        <w:rPr>
          <w:rFonts w:hint="default" w:eastAsia="宋体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附件6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平顶山市第八批骨干教师培育对象任务清单</w:t>
      </w:r>
    </w:p>
    <w:p>
      <w:pPr>
        <w:rPr>
          <w:rFonts w:hint="eastAsia"/>
          <w:vertAlign w:val="baseline"/>
        </w:rPr>
      </w:pPr>
      <w:r>
        <w:rPr>
          <w:rFonts w:hint="eastAsia"/>
        </w:rPr>
        <w:t>  </w:t>
      </w:r>
    </w:p>
    <w:tbl>
      <w:tblPr>
        <w:tblStyle w:val="3"/>
        <w:tblW w:w="8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844"/>
        <w:gridCol w:w="3936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20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任务要素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具体要求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呈现方式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0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师德师风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在师德建设方面发挥表率作用，爱岗敬业、关爱学生、做遵守社会公德、职业道德的楷模。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学习计划、台账和内容等记录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有剖析材料和整改措施，过程图片、简报等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207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成长计划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个人专业发展规划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三年专业发展规划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207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个人专业成长计划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一年的。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0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信息技术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结合信息技术2.0要求做微型课，熟练使用希沃，剪映等技术。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" w:eastAsia="zh-CN"/>
              </w:rPr>
              <w:t>一年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上交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" w:eastAsia="zh-CN"/>
              </w:rPr>
              <w:t>两次微型课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" w:eastAsia="zh-CN"/>
              </w:rPr>
              <w:t>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7" w:type="dxa"/>
            <w:vMerge w:val="restart"/>
            <w:noWrap w:val="0"/>
            <w:vAlign w:val="top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读书活动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个人读书计划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一年至少阅读两本教育教学书籍，体现阅读书目、阅读时间安排等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07" w:type="dxa"/>
            <w:vMerge w:val="continue"/>
            <w:noWrap w:val="0"/>
            <w:vAlign w:val="top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建立个人阅读成长记录册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一年不少于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万字，手写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读书笔记。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07" w:type="dxa"/>
            <w:vMerge w:val="continue"/>
            <w:noWrap w:val="0"/>
            <w:vAlign w:val="top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读书心得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（附书籍封面照）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一年不少于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，文中附书籍封面照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0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公开课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公开课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一年不少于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至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节校级及以上的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公开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课，提交一节优质的教学实录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文稿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，同时提交与课匹配的教学课件（附教学反思和本人几张讲课照片）和相关活动简报。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0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作业管理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上交作业设计，要符合省市级作业实施意见和要求，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体现双减理念，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设计基础性作业，实践性作业等，改变作业内容，作业形式。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一年不少于两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不少于两个单元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0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送课下乡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10.送课下乡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有送课下乡教学设计、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教学反思、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教学课件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2—3张活动照片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活动简报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等相关资料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帮培教师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帮培教师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有帮扶计划、帮扶总结和有帮培教师荣获各级表彰。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20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听评课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校内评课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一年不少于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篇听、评课记录。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7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教学研究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13.论文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一年不少于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1篇论文（教科研论文或师德论文）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，见文稿或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发表CN论文。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07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284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课题研究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课题立项书、课题申报书，课题开题报告、中期报告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、课题鉴定报告、课题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鉴定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意见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及结项证书（主持或参与均可）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07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284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15.命题能力，分析试卷能力，讲评试卷能力。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一年完成两套本学科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试卷分析、讲评及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原创试题命题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default" w:ascii="华文楷体" w:hAnsi="华文楷体" w:eastAsia="宋体" w:cs="华文楷体"/>
          <w:color w:val="auto"/>
          <w:sz w:val="30"/>
          <w:szCs w:val="30"/>
          <w:lang w:val="en-US" w:eastAsia="zh-CN"/>
        </w:rPr>
      </w:pPr>
      <w:r>
        <w:rPr>
          <w:rFonts w:hint="eastAsia"/>
          <w:sz w:val="21"/>
          <w:szCs w:val="21"/>
        </w:rPr>
        <w:t>   </w:t>
      </w:r>
      <w:r>
        <w:rPr>
          <w:rFonts w:hint="eastAsia"/>
          <w:sz w:val="21"/>
          <w:szCs w:val="21"/>
          <w:lang w:val="en-US" w:eastAsia="zh-CN"/>
        </w:rPr>
        <w:t>备注：以上资料均应显示参与工作室活动及交流等佐证材料。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5ED5"/>
    <w:rsid w:val="041D02EE"/>
    <w:rsid w:val="0645373B"/>
    <w:rsid w:val="09332A62"/>
    <w:rsid w:val="0B2C54B7"/>
    <w:rsid w:val="0BEE78B7"/>
    <w:rsid w:val="11A96EFC"/>
    <w:rsid w:val="16313AD1"/>
    <w:rsid w:val="23123944"/>
    <w:rsid w:val="25A4365A"/>
    <w:rsid w:val="2CCF358D"/>
    <w:rsid w:val="2EB32DD2"/>
    <w:rsid w:val="301629F5"/>
    <w:rsid w:val="317F4971"/>
    <w:rsid w:val="31E0646F"/>
    <w:rsid w:val="338446D1"/>
    <w:rsid w:val="370D023F"/>
    <w:rsid w:val="38643641"/>
    <w:rsid w:val="3A10222D"/>
    <w:rsid w:val="409F3A79"/>
    <w:rsid w:val="42691E66"/>
    <w:rsid w:val="43131DD1"/>
    <w:rsid w:val="471E1D79"/>
    <w:rsid w:val="482627B3"/>
    <w:rsid w:val="48754688"/>
    <w:rsid w:val="4C357910"/>
    <w:rsid w:val="4DA457AC"/>
    <w:rsid w:val="4E4B5163"/>
    <w:rsid w:val="4F6F0062"/>
    <w:rsid w:val="516D125B"/>
    <w:rsid w:val="52AA13BB"/>
    <w:rsid w:val="57825E22"/>
    <w:rsid w:val="5A7565B6"/>
    <w:rsid w:val="5AC223A9"/>
    <w:rsid w:val="5B8E1242"/>
    <w:rsid w:val="5BDB4252"/>
    <w:rsid w:val="5C8675FB"/>
    <w:rsid w:val="5F53476F"/>
    <w:rsid w:val="61562CEE"/>
    <w:rsid w:val="630018F3"/>
    <w:rsid w:val="68511F1E"/>
    <w:rsid w:val="6B646BE8"/>
    <w:rsid w:val="6FBD6E93"/>
    <w:rsid w:val="6FBF70A6"/>
    <w:rsid w:val="6FCA5551"/>
    <w:rsid w:val="74E105C9"/>
    <w:rsid w:val="75BA3535"/>
    <w:rsid w:val="772E2B74"/>
    <w:rsid w:val="9DEE2843"/>
    <w:rsid w:val="C6F7B82C"/>
    <w:rsid w:val="FEED8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3558</Words>
  <Characters>4705</Characters>
  <Lines>0</Lines>
  <Paragraphs>0</Paragraphs>
  <TotalTime>0</TotalTime>
  <ScaleCrop>false</ScaleCrop>
  <LinksUpToDate>false</LinksUpToDate>
  <CharactersWithSpaces>4841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2021-05-04T02:46:00Z</dcterms:created>
  <dc:creator>dell</dc:creator>
  <cp:lastModifiedBy>greatwall</cp:lastModifiedBy>
  <cp:lastPrinted>2022-04-08T00:03:00Z</cp:lastPrinted>
  <dcterms:modified xsi:type="dcterms:W3CDTF">2022-04-08T10:00:24Z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5F4D1F309D94421C8B5A1DDCCFC02E98</vt:lpwstr>
  </property>
</Properties>
</file>