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both"/>
        <w:textAlignment w:val="auto"/>
        <w:outlineLvl w:val="2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191919"/>
          <w:spacing w:val="5"/>
          <w:sz w:val="32"/>
          <w:szCs w:val="32"/>
          <w:shd w:val="clear" w:color="auto" w:fill="FFFFFF"/>
        </w:rPr>
        <w:t>附件：</w:t>
      </w:r>
    </w:p>
    <w:p>
      <w:pPr>
        <w:widowControl w:val="0"/>
        <w:snapToGrid/>
        <w:spacing w:after="0"/>
        <w:jc w:val="center"/>
        <w:rPr>
          <w:rFonts w:hint="eastAsia" w:ascii="方正小标宋简体" w:eastAsia="方正小标宋简体" w:cs="方正小标宋简体"/>
          <w:color w:val="000000"/>
          <w:spacing w:val="-4"/>
          <w:sz w:val="44"/>
          <w:szCs w:val="44"/>
        </w:rPr>
      </w:pPr>
      <w:r>
        <w:rPr>
          <w:rFonts w:hint="eastAsia" w:ascii="方正小标宋简体" w:eastAsia="方正小标宋简体" w:cs="方正小标宋简体"/>
          <w:color w:val="000000"/>
          <w:spacing w:val="-4"/>
          <w:sz w:val="44"/>
          <w:szCs w:val="44"/>
          <w:lang w:val="en-US" w:eastAsia="zh-CN"/>
        </w:rPr>
        <w:t>平顶山市赵幸福名班主任工作室成员申报表</w:t>
      </w:r>
    </w:p>
    <w:p>
      <w:pPr>
        <w:widowControl w:val="0"/>
        <w:snapToGrid/>
        <w:spacing w:after="0"/>
        <w:jc w:val="center"/>
        <w:rPr>
          <w:rFonts w:ascii="黑体" w:hAnsi="黑体" w:eastAsia="黑体" w:cs="黑体"/>
          <w:color w:val="000000"/>
          <w:sz w:val="24"/>
          <w:szCs w:val="24"/>
        </w:rPr>
      </w:pPr>
      <w:r>
        <w:rPr>
          <w:rFonts w:hint="eastAsia" w:ascii="楷体_GB2312" w:eastAsia="楷体_GB2312" w:cs="仿宋_GB2312"/>
          <w:color w:val="000000"/>
          <w:sz w:val="24"/>
          <w:szCs w:val="24"/>
        </w:rPr>
        <w:t>所在学校：</w:t>
      </w:r>
      <w:r>
        <w:rPr>
          <w:rFonts w:hint="eastAsia" w:ascii="楷体_GB2312" w:eastAsia="楷体_GB2312" w:cs="仿宋_GB2312"/>
          <w:color w:val="000000"/>
          <w:sz w:val="24"/>
          <w:szCs w:val="24"/>
          <w:u w:val="single"/>
          <w:lang w:val="en-US" w:eastAsia="zh-CN"/>
        </w:rPr>
        <w:t xml:space="preserve">            </w:t>
      </w:r>
      <w:r>
        <w:rPr>
          <w:rFonts w:ascii="楷体_GB2312" w:eastAsia="楷体_GB2312" w:cs="仿宋_GB2312"/>
          <w:color w:val="000000"/>
          <w:sz w:val="24"/>
          <w:szCs w:val="24"/>
        </w:rPr>
        <w:t xml:space="preserve">     </w:t>
      </w:r>
      <w:r>
        <w:rPr>
          <w:rFonts w:hint="eastAsia" w:ascii="楷体_GB2312" w:eastAsia="楷体_GB2312" w:cs="仿宋_GB2312"/>
          <w:color w:val="000000"/>
          <w:sz w:val="24"/>
          <w:szCs w:val="24"/>
        </w:rPr>
        <w:t>组别：</w:t>
      </w:r>
      <w:r>
        <w:rPr>
          <w:rFonts w:ascii="楷体_GB2312" w:eastAsia="楷体_GB2312" w:cs="仿宋_GB2312"/>
          <w:color w:val="000000"/>
          <w:sz w:val="24"/>
          <w:szCs w:val="24"/>
          <w:u w:val="single"/>
        </w:rPr>
        <w:t xml:space="preserve">   </w:t>
      </w:r>
      <w:r>
        <w:rPr>
          <w:rFonts w:hint="eastAsia" w:ascii="楷体_GB2312" w:eastAsia="楷体_GB2312" w:cs="仿宋_GB2312"/>
          <w:color w:val="000000"/>
          <w:sz w:val="24"/>
          <w:szCs w:val="24"/>
          <w:u w:val="single"/>
          <w:lang w:val="en-US" w:eastAsia="zh-CN"/>
        </w:rPr>
        <w:t xml:space="preserve">  </w:t>
      </w:r>
      <w:r>
        <w:rPr>
          <w:rFonts w:ascii="楷体_GB2312" w:eastAsia="楷体_GB2312" w:cs="仿宋_GB2312"/>
          <w:color w:val="000000"/>
          <w:sz w:val="24"/>
          <w:szCs w:val="24"/>
          <w:u w:val="single"/>
        </w:rPr>
        <w:t xml:space="preserve">      </w:t>
      </w:r>
      <w:r>
        <w:rPr>
          <w:rFonts w:hint="eastAsia" w:ascii="楷体_GB2312" w:eastAsia="楷体_GB2312" w:cs="仿宋_GB2312"/>
          <w:color w:val="000000"/>
          <w:sz w:val="24"/>
          <w:szCs w:val="24"/>
        </w:rPr>
        <w:t>（</w:t>
      </w:r>
      <w:r>
        <w:rPr>
          <w:rFonts w:hint="eastAsia" w:ascii="楷体_GB2312" w:eastAsia="楷体_GB2312" w:cs="仿宋_GB2312"/>
          <w:color w:val="000000"/>
          <w:sz w:val="24"/>
          <w:szCs w:val="24"/>
          <w:lang w:val="en-US" w:eastAsia="zh-CN"/>
        </w:rPr>
        <w:t>幼儿园</w:t>
      </w:r>
      <w:r>
        <w:rPr>
          <w:rFonts w:ascii="楷体_GB2312" w:eastAsia="楷体_GB2312" w:cs="仿宋_GB2312"/>
          <w:color w:val="000000"/>
          <w:sz w:val="24"/>
          <w:szCs w:val="24"/>
        </w:rPr>
        <w:t>/</w:t>
      </w:r>
      <w:r>
        <w:rPr>
          <w:rFonts w:hint="eastAsia" w:ascii="楷体_GB2312" w:eastAsia="楷体_GB2312" w:cs="仿宋_GB2312"/>
          <w:color w:val="000000"/>
          <w:sz w:val="24"/>
          <w:szCs w:val="24"/>
        </w:rPr>
        <w:t>小学</w:t>
      </w:r>
      <w:r>
        <w:rPr>
          <w:rFonts w:ascii="楷体_GB2312" w:eastAsia="楷体_GB2312" w:cs="仿宋_GB2312"/>
          <w:color w:val="000000"/>
          <w:sz w:val="24"/>
          <w:szCs w:val="24"/>
        </w:rPr>
        <w:t>/</w:t>
      </w:r>
      <w:r>
        <w:rPr>
          <w:rFonts w:hint="eastAsia" w:ascii="楷体_GB2312" w:eastAsia="楷体_GB2312" w:cs="仿宋_GB2312"/>
          <w:color w:val="000000"/>
          <w:sz w:val="24"/>
          <w:szCs w:val="24"/>
        </w:rPr>
        <w:t>初中</w:t>
      </w:r>
      <w:r>
        <w:rPr>
          <w:rFonts w:ascii="楷体_GB2312" w:eastAsia="楷体_GB2312" w:cs="仿宋_GB2312"/>
          <w:color w:val="000000"/>
          <w:sz w:val="24"/>
          <w:szCs w:val="24"/>
        </w:rPr>
        <w:t>/</w:t>
      </w:r>
      <w:r>
        <w:rPr>
          <w:rFonts w:hint="eastAsia" w:ascii="楷体_GB2312" w:eastAsia="楷体_GB2312" w:cs="仿宋_GB2312"/>
          <w:color w:val="000000"/>
          <w:sz w:val="24"/>
          <w:szCs w:val="24"/>
        </w:rPr>
        <w:t>高中）</w:t>
      </w:r>
    </w:p>
    <w:tbl>
      <w:tblPr>
        <w:tblStyle w:val="3"/>
        <w:tblW w:w="861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21"/>
        <w:gridCol w:w="873"/>
        <w:gridCol w:w="1247"/>
        <w:gridCol w:w="909"/>
        <w:gridCol w:w="286"/>
        <w:gridCol w:w="933"/>
        <w:gridCol w:w="1232"/>
        <w:gridCol w:w="1816"/>
      </w:tblGrid>
      <w:tr>
        <w:trPr>
          <w:trHeight w:val="604" w:hRule="atLeast"/>
          <w:jc w:val="center"/>
        </w:trPr>
        <w:tc>
          <w:tcPr>
            <w:tcW w:w="13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pacing w:after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8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pacing w:after="0"/>
              <w:jc w:val="both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pacing w:after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9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1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pacing w:after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2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pacing w:after="0"/>
              <w:jc w:val="both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宋体" w:hAnsi="宋体" w:eastAsia="仿宋_GB2312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pacing w:after="0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rPr>
          <w:trHeight w:val="611" w:hRule="atLeast"/>
          <w:jc w:val="center"/>
        </w:trPr>
        <w:tc>
          <w:tcPr>
            <w:tcW w:w="13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pacing w:after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政治</w:t>
            </w:r>
          </w:p>
          <w:p>
            <w:pPr>
              <w:widowControl w:val="0"/>
              <w:spacing w:after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面貌</w:t>
            </w:r>
          </w:p>
        </w:tc>
        <w:tc>
          <w:tcPr>
            <w:tcW w:w="8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pacing w:after="0"/>
              <w:jc w:val="both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pacing w:after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学历</w:t>
            </w:r>
          </w:p>
        </w:tc>
        <w:tc>
          <w:tcPr>
            <w:tcW w:w="9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pacing w:after="0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1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pacing w:after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职称</w:t>
            </w:r>
          </w:p>
        </w:tc>
        <w:tc>
          <w:tcPr>
            <w:tcW w:w="12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pacing w:after="0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宋体" w:hAnsi="宋体" w:eastAsia="仿宋_GB2312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6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pacing w:after="0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rPr>
          <w:trHeight w:val="611" w:hRule="atLeast"/>
          <w:jc w:val="center"/>
        </w:trPr>
        <w:tc>
          <w:tcPr>
            <w:tcW w:w="13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pacing w:after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教龄</w:t>
            </w:r>
          </w:p>
        </w:tc>
        <w:tc>
          <w:tcPr>
            <w:tcW w:w="8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pacing w:after="0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pacing w:after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班主任</w:t>
            </w:r>
          </w:p>
          <w:p>
            <w:pPr>
              <w:widowControl w:val="0"/>
              <w:spacing w:after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工作年限</w:t>
            </w:r>
          </w:p>
        </w:tc>
        <w:tc>
          <w:tcPr>
            <w:tcW w:w="9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pacing w:after="0"/>
              <w:jc w:val="center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1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pacing w:after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现教班级</w:t>
            </w:r>
          </w:p>
        </w:tc>
        <w:tc>
          <w:tcPr>
            <w:tcW w:w="12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pacing w:after="0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816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pacing w:after="0"/>
              <w:jc w:val="center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</w:p>
        </w:tc>
      </w:tr>
      <w:tr>
        <w:trPr>
          <w:trHeight w:val="605" w:hRule="atLeast"/>
          <w:jc w:val="center"/>
        </w:trPr>
        <w:tc>
          <w:tcPr>
            <w:tcW w:w="13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pacing w:after="0"/>
              <w:jc w:val="center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任教学科</w:t>
            </w:r>
          </w:p>
        </w:tc>
        <w:tc>
          <w:tcPr>
            <w:tcW w:w="21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pacing w:after="0"/>
              <w:jc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pacing w:after="0"/>
              <w:jc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16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pacing w:after="0"/>
              <w:jc w:val="center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816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pacing w:after="0"/>
              <w:jc w:val="center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</w:p>
        </w:tc>
      </w:tr>
      <w:tr>
        <w:trPr>
          <w:trHeight w:val="3862" w:hRule="atLeast"/>
          <w:jc w:val="center"/>
        </w:trPr>
        <w:tc>
          <w:tcPr>
            <w:tcW w:w="13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pacing w:after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工</w:t>
            </w:r>
          </w:p>
          <w:p>
            <w:pPr>
              <w:widowControl w:val="0"/>
              <w:spacing w:after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作</w:t>
            </w:r>
          </w:p>
          <w:p>
            <w:pPr>
              <w:widowControl w:val="0"/>
              <w:spacing w:after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简</w:t>
            </w:r>
          </w:p>
          <w:p>
            <w:pPr>
              <w:widowControl w:val="0"/>
              <w:spacing w:after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历</w:t>
            </w:r>
          </w:p>
        </w:tc>
        <w:tc>
          <w:tcPr>
            <w:tcW w:w="729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 w:val="0"/>
              <w:spacing w:after="0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widowControl w:val="0"/>
              <w:spacing w:after="0"/>
              <w:ind w:firstLine="4800" w:firstLineChars="200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widowControl w:val="0"/>
              <w:spacing w:after="0"/>
              <w:ind w:firstLine="4800" w:firstLineChars="200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widowControl w:val="0"/>
              <w:spacing w:after="0"/>
              <w:ind w:firstLine="4800" w:firstLineChars="200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widowControl w:val="0"/>
              <w:spacing w:after="0"/>
              <w:ind w:firstLine="4800" w:firstLineChars="200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widowControl w:val="0"/>
              <w:spacing w:after="0"/>
              <w:ind w:firstLine="4800" w:firstLineChars="200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widowControl w:val="0"/>
              <w:spacing w:after="0"/>
              <w:ind w:firstLine="4800" w:firstLineChars="200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widowControl w:val="0"/>
              <w:spacing w:after="0"/>
              <w:ind w:firstLine="4800" w:firstLineChars="200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widowControl w:val="0"/>
              <w:spacing w:after="0"/>
              <w:ind w:firstLine="4800" w:firstLineChars="200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widowControl w:val="0"/>
              <w:spacing w:after="0"/>
              <w:ind w:firstLine="4800" w:firstLineChars="200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widowControl w:val="0"/>
              <w:spacing w:after="0"/>
              <w:ind w:firstLine="4800" w:firstLineChars="200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widowControl w:val="0"/>
              <w:spacing w:after="0"/>
              <w:ind w:firstLine="4800" w:firstLineChars="200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widowControl w:val="0"/>
              <w:spacing w:after="0"/>
              <w:ind w:firstLine="4800" w:firstLineChars="200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rPr>
          <w:trHeight w:val="3108" w:hRule="atLeast"/>
          <w:jc w:val="center"/>
        </w:trPr>
        <w:tc>
          <w:tcPr>
            <w:tcW w:w="13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spacing w:after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主</w:t>
            </w:r>
          </w:p>
          <w:p>
            <w:pPr>
              <w:widowControl w:val="0"/>
              <w:spacing w:after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要</w:t>
            </w:r>
          </w:p>
          <w:p>
            <w:pPr>
              <w:widowControl w:val="0"/>
              <w:spacing w:after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事</w:t>
            </w:r>
          </w:p>
          <w:p>
            <w:pPr>
              <w:widowControl w:val="0"/>
              <w:spacing w:after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迹</w:t>
            </w:r>
          </w:p>
          <w:p>
            <w:pPr>
              <w:widowControl w:val="0"/>
              <w:spacing w:after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︿</w:t>
            </w:r>
          </w:p>
          <w:p>
            <w:pPr>
              <w:widowControl w:val="0"/>
              <w:spacing w:after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 w:cs="黑体"/>
                <w:color w:val="000000"/>
                <w:sz w:val="24"/>
                <w:szCs w:val="24"/>
              </w:rPr>
              <w:t>500</w:t>
            </w:r>
          </w:p>
          <w:p>
            <w:pPr>
              <w:widowControl w:val="0"/>
              <w:spacing w:after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字</w:t>
            </w:r>
          </w:p>
          <w:p>
            <w:pPr>
              <w:widowControl w:val="0"/>
              <w:spacing w:after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以</w:t>
            </w:r>
          </w:p>
          <w:p>
            <w:pPr>
              <w:widowControl w:val="0"/>
              <w:spacing w:after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内</w:t>
            </w:r>
          </w:p>
          <w:p>
            <w:pPr>
              <w:widowControl w:val="0"/>
              <w:spacing w:after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﹀</w:t>
            </w:r>
          </w:p>
        </w:tc>
        <w:tc>
          <w:tcPr>
            <w:tcW w:w="729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after="0" w:line="240" w:lineRule="exact"/>
              <w:ind w:firstLine="480" w:firstLineChars="200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>
        <w:trPr>
          <w:trHeight w:val="4454" w:hRule="atLeast"/>
          <w:jc w:val="center"/>
        </w:trPr>
        <w:tc>
          <w:tcPr>
            <w:tcW w:w="13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autoSpaceDN w:val="0"/>
              <w:spacing w:after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何时</w:t>
            </w:r>
          </w:p>
          <w:p>
            <w:pPr>
              <w:widowControl w:val="0"/>
              <w:autoSpaceDN w:val="0"/>
              <w:spacing w:after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获何</w:t>
            </w:r>
          </w:p>
          <w:p>
            <w:pPr>
              <w:widowControl w:val="0"/>
              <w:autoSpaceDN w:val="0"/>
              <w:spacing w:after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种表</w:t>
            </w:r>
          </w:p>
          <w:p>
            <w:pPr>
              <w:widowControl w:val="0"/>
              <w:autoSpaceDN w:val="0"/>
              <w:spacing w:after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彰或</w:t>
            </w:r>
          </w:p>
          <w:p>
            <w:pPr>
              <w:widowControl w:val="0"/>
              <w:autoSpaceDN w:val="0"/>
              <w:spacing w:after="0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荣誉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0" w:line="240" w:lineRule="atLeast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黑体" w:eastAsia="仿宋_GB2312" w:cs="黑体"/>
                <w:sz w:val="28"/>
                <w:szCs w:val="28"/>
              </w:rPr>
              <w:t>（</w:t>
            </w:r>
            <w:r>
              <w:rPr>
                <w:rFonts w:hint="eastAsia" w:ascii="仿宋_GB2312" w:hAnsi="黑体" w:eastAsia="仿宋_GB2312" w:cs="黑体"/>
                <w:sz w:val="22"/>
                <w:szCs w:val="22"/>
              </w:rPr>
              <w:t>仅限三项，且与所提材</w:t>
            </w:r>
            <w:r>
              <w:rPr>
                <w:rFonts w:hint="eastAsia" w:ascii="仿宋_GB2312" w:hAnsi="黑体" w:eastAsia="仿宋_GB2312" w:cs="黑体"/>
                <w:spacing w:val="-20"/>
                <w:sz w:val="22"/>
                <w:szCs w:val="22"/>
              </w:rPr>
              <w:t>料一致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729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after="0"/>
              <w:ind w:firstLine="6480" w:firstLineChars="2700"/>
              <w:rPr>
                <w:rFonts w:ascii="宋体"/>
                <w:color w:val="000000"/>
                <w:sz w:val="24"/>
                <w:szCs w:val="24"/>
              </w:rPr>
            </w:pPr>
          </w:p>
          <w:p>
            <w:pPr>
              <w:spacing w:after="0"/>
              <w:ind w:firstLine="6480" w:firstLineChars="2700"/>
              <w:rPr>
                <w:rFonts w:ascii="宋体"/>
                <w:color w:val="000000"/>
                <w:sz w:val="24"/>
                <w:szCs w:val="24"/>
              </w:rPr>
            </w:pPr>
          </w:p>
          <w:p>
            <w:pPr>
              <w:spacing w:after="0"/>
              <w:ind w:firstLine="6480" w:firstLineChars="2700"/>
              <w:rPr>
                <w:rFonts w:ascii="宋体"/>
                <w:color w:val="000000"/>
                <w:sz w:val="24"/>
                <w:szCs w:val="24"/>
              </w:rPr>
            </w:pPr>
          </w:p>
          <w:p>
            <w:pPr>
              <w:spacing w:after="0"/>
              <w:ind w:firstLine="6480" w:firstLineChars="2700"/>
              <w:rPr>
                <w:rFonts w:ascii="宋体"/>
                <w:color w:val="000000"/>
                <w:sz w:val="24"/>
                <w:szCs w:val="24"/>
              </w:rPr>
            </w:pPr>
          </w:p>
          <w:p>
            <w:pPr>
              <w:spacing w:after="0"/>
              <w:ind w:firstLine="6480" w:firstLineChars="2700"/>
              <w:rPr>
                <w:rFonts w:ascii="宋体"/>
                <w:color w:val="000000"/>
                <w:sz w:val="24"/>
                <w:szCs w:val="24"/>
              </w:rPr>
            </w:pPr>
          </w:p>
          <w:p>
            <w:pPr>
              <w:spacing w:after="0"/>
              <w:ind w:firstLine="6480" w:firstLineChars="2700"/>
              <w:rPr>
                <w:rFonts w:ascii="宋体"/>
                <w:color w:val="000000"/>
                <w:sz w:val="24"/>
                <w:szCs w:val="24"/>
              </w:rPr>
            </w:pPr>
          </w:p>
          <w:p>
            <w:pPr>
              <w:spacing w:after="0"/>
              <w:ind w:firstLine="6480" w:firstLineChars="2700"/>
              <w:rPr>
                <w:rFonts w:ascii="宋体"/>
                <w:color w:val="000000"/>
                <w:sz w:val="24"/>
                <w:szCs w:val="24"/>
              </w:rPr>
            </w:pPr>
          </w:p>
          <w:p>
            <w:pPr>
              <w:spacing w:after="0"/>
              <w:ind w:firstLine="6480" w:firstLineChars="2700"/>
              <w:rPr>
                <w:rFonts w:ascii="宋体"/>
                <w:color w:val="000000"/>
                <w:sz w:val="24"/>
                <w:szCs w:val="24"/>
              </w:rPr>
            </w:pPr>
          </w:p>
          <w:p>
            <w:pPr>
              <w:spacing w:after="0"/>
              <w:ind w:firstLine="6480" w:firstLineChars="2700"/>
              <w:rPr>
                <w:rFonts w:ascii="宋体"/>
                <w:color w:val="000000"/>
                <w:sz w:val="24"/>
                <w:szCs w:val="24"/>
              </w:rPr>
            </w:pPr>
          </w:p>
          <w:p>
            <w:pPr>
              <w:spacing w:after="0"/>
              <w:ind w:firstLine="6480" w:firstLineChars="2700"/>
              <w:rPr>
                <w:rFonts w:ascii="宋体"/>
                <w:color w:val="000000"/>
                <w:sz w:val="24"/>
                <w:szCs w:val="24"/>
              </w:rPr>
            </w:pPr>
          </w:p>
          <w:p>
            <w:pPr>
              <w:spacing w:after="0"/>
              <w:ind w:firstLine="6480" w:firstLineChars="2700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>
        <w:trPr>
          <w:trHeight w:val="3988" w:hRule="atLeast"/>
          <w:jc w:val="center"/>
        </w:trPr>
        <w:tc>
          <w:tcPr>
            <w:tcW w:w="13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autoSpaceDN w:val="0"/>
              <w:spacing w:after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何时</w:t>
            </w:r>
          </w:p>
          <w:p>
            <w:pPr>
              <w:widowControl w:val="0"/>
              <w:autoSpaceDN w:val="0"/>
              <w:spacing w:after="0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发表</w:t>
            </w:r>
          </w:p>
          <w:p>
            <w:pPr>
              <w:widowControl w:val="0"/>
              <w:autoSpaceDN w:val="0"/>
              <w:spacing w:after="0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何种</w:t>
            </w:r>
          </w:p>
          <w:p>
            <w:pPr>
              <w:widowControl w:val="0"/>
              <w:autoSpaceDN w:val="0"/>
              <w:spacing w:after="0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研究</w:t>
            </w:r>
          </w:p>
          <w:p>
            <w:pPr>
              <w:widowControl w:val="0"/>
              <w:autoSpaceDN w:val="0"/>
              <w:spacing w:after="0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成果</w:t>
            </w:r>
          </w:p>
          <w:p>
            <w:pPr>
              <w:widowControl w:val="0"/>
              <w:autoSpaceDN w:val="0"/>
              <w:spacing w:after="0"/>
              <w:jc w:val="center"/>
              <w:rPr>
                <w:rFonts w:hint="eastAsia" w:ascii="黑体" w:hAnsi="黑体" w:eastAsia="仿宋_GB2312" w:cs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（仅限三项，</w:t>
            </w: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且与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提供材</w:t>
            </w:r>
            <w:r>
              <w:rPr>
                <w:rFonts w:hint="eastAsia" w:ascii="仿宋" w:hAnsi="仿宋" w:eastAsia="仿宋" w:cs="仿宋"/>
                <w:spacing w:val="-20"/>
                <w:sz w:val="22"/>
                <w:szCs w:val="22"/>
              </w:rPr>
              <w:t>料一致</w:t>
            </w:r>
            <w:r>
              <w:rPr>
                <w:rFonts w:hint="eastAsia" w:ascii="仿宋" w:hAnsi="仿宋" w:eastAsia="仿宋" w:cs="仿宋"/>
                <w:spacing w:val="-20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729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300" w:lineRule="atLeast"/>
              <w:ind w:left="1557" w:hanging="1680" w:hangingChars="700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>
        <w:trPr>
          <w:trHeight w:val="3267" w:hRule="atLeast"/>
          <w:jc w:val="center"/>
        </w:trPr>
        <w:tc>
          <w:tcPr>
            <w:tcW w:w="13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autoSpaceDN w:val="0"/>
              <w:spacing w:after="0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学校</w:t>
            </w:r>
          </w:p>
          <w:p>
            <w:pPr>
              <w:widowControl w:val="0"/>
              <w:autoSpaceDN w:val="0"/>
              <w:spacing w:after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推荐</w:t>
            </w:r>
          </w:p>
          <w:p>
            <w:pPr>
              <w:widowControl w:val="0"/>
              <w:autoSpaceDN w:val="0"/>
              <w:spacing w:after="0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729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 w:val="0"/>
              <w:spacing w:after="0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宋体" w:hAnsi="宋体" w:eastAsia="仿宋_GB2312"/>
                <w:color w:val="000000"/>
                <w:sz w:val="24"/>
                <w:szCs w:val="24"/>
              </w:rPr>
              <w:t> </w:t>
            </w:r>
          </w:p>
          <w:p>
            <w:pPr>
              <w:widowControl w:val="0"/>
              <w:spacing w:after="0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宋体" w:hAnsi="宋体" w:eastAsia="仿宋_GB2312"/>
                <w:color w:val="000000"/>
                <w:sz w:val="24"/>
                <w:szCs w:val="24"/>
              </w:rPr>
              <w:t> </w:t>
            </w:r>
          </w:p>
          <w:p>
            <w:pPr>
              <w:widowControl w:val="0"/>
              <w:spacing w:after="0"/>
              <w:rPr>
                <w:rFonts w:hint="eastAsia" w:ascii="宋体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宋体" w:hAnsi="宋体" w:eastAsia="仿宋_GB2312"/>
                <w:color w:val="000000"/>
                <w:sz w:val="24"/>
                <w:szCs w:val="24"/>
              </w:rPr>
              <w:t> </w:t>
            </w:r>
          </w:p>
          <w:p>
            <w:pPr>
              <w:widowControl w:val="0"/>
              <w:spacing w:after="0"/>
              <w:rPr>
                <w:rFonts w:hint="eastAsia" w:ascii="宋体" w:hAnsi="宋体" w:eastAsia="仿宋_GB2312"/>
                <w:color w:val="000000"/>
                <w:sz w:val="24"/>
                <w:szCs w:val="24"/>
              </w:rPr>
            </w:pPr>
          </w:p>
          <w:p>
            <w:pPr>
              <w:widowControl w:val="0"/>
              <w:spacing w:after="0"/>
              <w:rPr>
                <w:rFonts w:hint="eastAsia" w:ascii="宋体" w:hAnsi="宋体" w:eastAsia="仿宋_GB2312"/>
                <w:color w:val="000000"/>
                <w:sz w:val="24"/>
                <w:szCs w:val="24"/>
              </w:rPr>
            </w:pPr>
          </w:p>
          <w:p>
            <w:pPr>
              <w:widowControl w:val="0"/>
              <w:spacing w:after="0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  <w:p>
            <w:pPr>
              <w:widowControl w:val="0"/>
              <w:spacing w:after="0"/>
              <w:rPr>
                <w:rFonts w:ascii="宋体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宋体" w:hAnsi="宋体" w:eastAsia="仿宋_GB2312"/>
                <w:color w:val="000000"/>
                <w:sz w:val="24"/>
                <w:szCs w:val="24"/>
              </w:rPr>
              <w:t>  </w:t>
            </w:r>
          </w:p>
          <w:p>
            <w:pPr>
              <w:widowControl w:val="0"/>
              <w:autoSpaceDN w:val="0"/>
              <w:spacing w:after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 xml:space="preserve">                    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eastAsia="zh-CN"/>
              </w:rPr>
              <w:t>主管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校长签字：</w:t>
            </w:r>
          </w:p>
          <w:p>
            <w:pPr>
              <w:widowControl w:val="0"/>
              <w:spacing w:after="0"/>
              <w:jc w:val="righ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宋体" w:hAnsi="宋体" w:eastAsia="仿宋_GB2312"/>
                <w:color w:val="000000"/>
                <w:sz w:val="24"/>
                <w:szCs w:val="24"/>
              </w:rPr>
              <w:t>                                   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年</w:t>
            </w:r>
            <w:r>
              <w:rPr>
                <w:rFonts w:ascii="宋体" w:hAnsi="宋体" w:eastAsia="仿宋_GB2312"/>
                <w:color w:val="000000"/>
                <w:sz w:val="24"/>
                <w:szCs w:val="24"/>
              </w:rPr>
              <w:t>    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月</w:t>
            </w:r>
            <w:r>
              <w:rPr>
                <w:rFonts w:ascii="宋体" w:hAnsi="宋体" w:eastAsia="仿宋_GB2312"/>
                <w:color w:val="000000"/>
                <w:sz w:val="24"/>
                <w:szCs w:val="24"/>
              </w:rPr>
              <w:t>    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日（章）</w:t>
            </w:r>
          </w:p>
        </w:tc>
      </w:tr>
    </w:tbl>
    <w:p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</w:t>
      </w:r>
    </w:p>
    <w:sectPr>
      <w:pgSz w:w="11906" w:h="16838"/>
      <w:pgMar w:top="1984" w:right="1474" w:bottom="2098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汉仪楷体简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iragino Sans CNS W3">
    <w:panose1 w:val="020B0300000000000000"/>
    <w:charset w:val="88"/>
    <w:family w:val="auto"/>
    <w:pitch w:val="default"/>
    <w:sig w:usb0="00000001" w:usb1="1A0F1900" w:usb2="00000016" w:usb3="00000000" w:csb0="00120005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zMTM3NTQ3MDZjMzczM2I4NjQwZjUyNGMwMjIzZTUifQ=="/>
  </w:docVars>
  <w:rsids>
    <w:rsidRoot w:val="00000000"/>
    <w:rsid w:val="1CCE1269"/>
    <w:rsid w:val="2BF924E4"/>
    <w:rsid w:val="2F8D7516"/>
    <w:rsid w:val="3675265A"/>
    <w:rsid w:val="37B35C50"/>
    <w:rsid w:val="3CA65674"/>
    <w:rsid w:val="498838A5"/>
    <w:rsid w:val="741D50B2"/>
    <w:rsid w:val="7AC27CE7"/>
    <w:rsid w:val="D98E3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164</Words>
  <Characters>166</Characters>
  <Lines>0</Lines>
  <Paragraphs>0</Paragraphs>
  <TotalTime>3</TotalTime>
  <ScaleCrop>false</ScaleCrop>
  <LinksUpToDate>false</LinksUpToDate>
  <CharactersWithSpaces>285</CharactersWithSpaces>
  <Application>WPS Office_6.2.2.8394_F1E327BC-269C-435d-A152-05C5408002CA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2020-07-17T09:56:00Z</dcterms:created>
  <dc:creator>Administrator</dc:creator>
  <cp:lastModifiedBy>幸福的</cp:lastModifiedBy>
  <dcterms:modified xsi:type="dcterms:W3CDTF">2023-11-03T12:31:35Z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2052-6.2.2.8394</vt:lpwstr>
  </property>
  <property fmtid="{D5CDD505-2E9C-101B-9397-08002B2CF9AE}" pid="3" name="ICV">
    <vt:lpwstr>758C0A8EB2B403ABA7774465C9033F75_43</vt:lpwstr>
  </property>
</Properties>
</file>