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平顶山市中招学科分析研讨会讲座安排</w:t>
      </w:r>
    </w:p>
    <w:tbl>
      <w:tblPr>
        <w:tblStyle w:val="4"/>
        <w:tblpPr w:leftFromText="180" w:rightFromText="180" w:vertAnchor="text" w:horzAnchor="page" w:tblpXSpec="center" w:tblpY="399"/>
        <w:tblOverlap w:val="never"/>
        <w:tblW w:w="52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632"/>
        <w:gridCol w:w="1109"/>
        <w:gridCol w:w="1221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</w:rPr>
              <w:t>主讲人</w:t>
            </w:r>
          </w:p>
        </w:tc>
        <w:tc>
          <w:tcPr>
            <w:tcW w:w="1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u w:color="000000"/>
              </w:rPr>
            </w:pPr>
            <w:r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</w:rPr>
              <w:t>讲座题目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0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日上午8：30-11：30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8"/>
                <w:u w:color="00000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平顶山市第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十三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语文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娄彩玲</w:t>
            </w:r>
          </w:p>
        </w:tc>
        <w:tc>
          <w:tcPr>
            <w:tcW w:w="1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2年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中招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语文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试卷分析及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九年级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0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日上午8：30-11：30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平顶山市第四十一中学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  <w:t>数学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  <w:t>王泉</w:t>
            </w:r>
          </w:p>
        </w:tc>
        <w:tc>
          <w:tcPr>
            <w:tcW w:w="1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2年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中招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数学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试卷分析及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九年级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0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日上午8：30-11：30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平顶山市第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四十二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英语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刘红宾</w:t>
            </w:r>
          </w:p>
        </w:tc>
        <w:tc>
          <w:tcPr>
            <w:tcW w:w="1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2年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中招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英语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试卷分析及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九年级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0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日上午8：30-11：30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平顶山市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一高初中部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8"/>
                <w:u w:color="000000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道德与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法治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张秀菊</w:t>
            </w:r>
          </w:p>
        </w:tc>
        <w:tc>
          <w:tcPr>
            <w:tcW w:w="1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2年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中招道德与法治试卷分析及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九年级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0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日上午8：30-11：30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平顶山市第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六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物理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刘英明</w:t>
            </w:r>
          </w:p>
        </w:tc>
        <w:tc>
          <w:tcPr>
            <w:tcW w:w="1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2年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中招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物理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试卷分析及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九年级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0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：30-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：30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平顶山市第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六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  <w:t>化学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  <w:t>王蓝蓝</w:t>
            </w:r>
          </w:p>
        </w:tc>
        <w:tc>
          <w:tcPr>
            <w:tcW w:w="1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2年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中招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化学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试卷分析及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九年级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0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：30-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：30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平顶山市第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十三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  <w:t>历史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  <w:t>王宏涛</w:t>
            </w:r>
          </w:p>
        </w:tc>
        <w:tc>
          <w:tcPr>
            <w:tcW w:w="1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2年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中招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历史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试卷分析及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九年级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0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：30-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：30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平顶山市第四十一中学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地理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岳平</w:t>
            </w:r>
          </w:p>
        </w:tc>
        <w:tc>
          <w:tcPr>
            <w:tcW w:w="1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2年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中招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地理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试卷分析及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年级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0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：30-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：30</w:t>
            </w:r>
          </w:p>
        </w:tc>
        <w:tc>
          <w:tcPr>
            <w:tcW w:w="8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8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平顶山市第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四十二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生物</w:t>
            </w: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边辉</w:t>
            </w:r>
          </w:p>
        </w:tc>
        <w:tc>
          <w:tcPr>
            <w:tcW w:w="1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2年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中招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生物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试卷分析及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年级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教学建议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参会人员名额分配表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eastAsia" w:ascii="仿宋" w:hAnsi="仿宋" w:eastAsia="仿宋" w:cs="仿宋"/>
          <w:b/>
          <w:color w:val="auto"/>
          <w:w w:val="80"/>
          <w:sz w:val="28"/>
          <w:szCs w:val="28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136"/>
        <w:gridCol w:w="4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语文、数学、英语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大标宋简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道法、历史、地理、生物、物理、化学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局属各初中学校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每科3—7人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每科2—5人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湛河区</w:t>
            </w:r>
          </w:p>
        </w:tc>
        <w:tc>
          <w:tcPr>
            <w:tcW w:w="0" w:type="auto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每科10人</w:t>
            </w:r>
          </w:p>
        </w:tc>
        <w:tc>
          <w:tcPr>
            <w:tcW w:w="0" w:type="auto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新华区</w:t>
            </w: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卫东区</w:t>
            </w:r>
          </w:p>
        </w:tc>
        <w:tc>
          <w:tcPr>
            <w:tcW w:w="0" w:type="auto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每科5人</w:t>
            </w:r>
          </w:p>
        </w:tc>
        <w:tc>
          <w:tcPr>
            <w:tcW w:w="0" w:type="auto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新城区</w:t>
            </w: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石龙区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每科3人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鲁山县</w:t>
            </w:r>
          </w:p>
        </w:tc>
        <w:tc>
          <w:tcPr>
            <w:tcW w:w="0" w:type="auto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每科50人</w:t>
            </w:r>
          </w:p>
        </w:tc>
        <w:tc>
          <w:tcPr>
            <w:tcW w:w="0" w:type="auto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叶县</w:t>
            </w: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汝州</w:t>
            </w: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宝丰县</w:t>
            </w:r>
          </w:p>
        </w:tc>
        <w:tc>
          <w:tcPr>
            <w:tcW w:w="0" w:type="auto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每科30人</w:t>
            </w:r>
          </w:p>
        </w:tc>
        <w:tc>
          <w:tcPr>
            <w:tcW w:w="0" w:type="auto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每科20人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郏县</w:t>
            </w: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舞钢</w:t>
            </w: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rPr>
          <w:color w:val="auto"/>
        </w:rPr>
      </w:pPr>
    </w:p>
    <w:tbl>
      <w:tblPr>
        <w:tblStyle w:val="4"/>
        <w:tblpPr w:leftFromText="180" w:rightFromText="180" w:vertAnchor="text" w:horzAnchor="page" w:tblpX="1315" w:tblpY="8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YjY3N2Q5MTgwMDg3YWVkN2I5NDhkODBlNmUwMjkifQ=="/>
  </w:docVars>
  <w:rsids>
    <w:rsidRoot w:val="3E934DB8"/>
    <w:rsid w:val="04DF793F"/>
    <w:rsid w:val="05BA355A"/>
    <w:rsid w:val="06265ABD"/>
    <w:rsid w:val="0C8D44A4"/>
    <w:rsid w:val="0FBE1030"/>
    <w:rsid w:val="1EEB4FC2"/>
    <w:rsid w:val="2A0D0C3A"/>
    <w:rsid w:val="32A3609B"/>
    <w:rsid w:val="36E43B49"/>
    <w:rsid w:val="38481C34"/>
    <w:rsid w:val="3CBC20D5"/>
    <w:rsid w:val="3E934DB8"/>
    <w:rsid w:val="3E950B47"/>
    <w:rsid w:val="408244F1"/>
    <w:rsid w:val="46A63BDA"/>
    <w:rsid w:val="47B65EF4"/>
    <w:rsid w:val="4D3905EC"/>
    <w:rsid w:val="57884A60"/>
    <w:rsid w:val="635A7DCF"/>
    <w:rsid w:val="6FC256CF"/>
    <w:rsid w:val="73394FC0"/>
    <w:rsid w:val="777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1097</Words>
  <Characters>1242</Characters>
  <Lines>0</Lines>
  <Paragraphs>0</Paragraphs>
  <TotalTime>6</TotalTime>
  <ScaleCrop>false</ScaleCrop>
  <LinksUpToDate>false</LinksUpToDate>
  <CharactersWithSpaces>1446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2023-02-20T01:25:00Z</dcterms:created>
  <dc:creator>wang quan</dc:creator>
  <cp:lastModifiedBy>金山会员欢迎您</cp:lastModifiedBy>
  <cp:lastPrinted>2023-02-21T03:20:00Z</cp:lastPrinted>
  <dcterms:modified xsi:type="dcterms:W3CDTF">2023-02-21T08:37:42Z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71F57B5779504DA594F712B38E26CBEC</vt:lpwstr>
  </property>
</Properties>
</file>