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rPr>
          <w:rFonts w:ascii="黑体" w:eastAsia="黑体" w:cs="Times New Roman"/>
          <w:kern w:val="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  <w:t>年平顶山市中等职业教育技能大赛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  <w:t>组织委员会成员名单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pacing w:val="-8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10488" w:firstLineChars="345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 w:val="32"/>
          <w:szCs w:val="32"/>
        </w:rPr>
        <w:t xml:space="preserve">组委会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 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胡彦军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市教育体育局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党组成员</w:t>
      </w:r>
    </w:p>
    <w:p>
      <w:pPr>
        <w:widowControl/>
        <w:adjustRightInd w:val="0"/>
        <w:snapToGrid w:val="0"/>
        <w:spacing w:line="560" w:lineRule="exact"/>
        <w:ind w:firstLine="10488" w:firstLineChars="345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 w:val="32"/>
          <w:szCs w:val="32"/>
        </w:rPr>
        <w:t>组委会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副主任：王艳玲  市教育体育局职成教科科长</w:t>
      </w:r>
    </w:p>
    <w:p>
      <w:pPr>
        <w:widowControl/>
        <w:tabs>
          <w:tab w:val="left" w:pos="2340"/>
          <w:tab w:val="left" w:pos="2700"/>
        </w:tabs>
        <w:adjustRightInd w:val="0"/>
        <w:snapToGrid w:val="0"/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高海全　市教育体育局职成教研室主任</w:t>
      </w:r>
    </w:p>
    <w:p>
      <w:pPr>
        <w:widowControl/>
        <w:tabs>
          <w:tab w:val="left" w:pos="2340"/>
          <w:tab w:val="left" w:pos="2700"/>
        </w:tabs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  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员：张遂民　市教育体育局职成教科副主任科员</w:t>
      </w:r>
    </w:p>
    <w:p>
      <w:pPr>
        <w:widowControl/>
        <w:adjustRightInd w:val="0"/>
        <w:snapToGrid w:val="0"/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孙蓓蓓  市教育体育局职成教研室主任助理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  <w:t xml:space="preserve">     </w:t>
      </w:r>
    </w:p>
    <w:p>
      <w:pPr>
        <w:widowControl/>
        <w:adjustRightInd w:val="0"/>
        <w:snapToGrid w:val="0"/>
        <w:spacing w:line="560" w:lineRule="exact"/>
        <w:ind w:firstLine="1920" w:firstLineChars="6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苑启凡  市教育体育局职成教研室教研员</w:t>
      </w:r>
    </w:p>
    <w:p>
      <w:pPr>
        <w:widowControl/>
        <w:adjustRightInd w:val="0"/>
        <w:snapToGrid w:val="0"/>
        <w:spacing w:line="560" w:lineRule="exact"/>
        <w:ind w:firstLine="2240" w:firstLineChars="7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市技能大赛各协办职业学校负责人</w:t>
      </w:r>
    </w:p>
    <w:p>
      <w:pPr>
        <w:widowControl/>
        <w:adjustRightInd w:val="0"/>
        <w:snapToGrid w:val="0"/>
        <w:spacing w:line="560" w:lineRule="exact"/>
        <w:ind w:firstLine="2240" w:firstLineChars="7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各县（市）教体局职成教育股股长</w:t>
      </w:r>
    </w:p>
    <w:p>
      <w:pPr>
        <w:widowControl/>
        <w:adjustRightInd w:val="0"/>
        <w:snapToGrid w:val="0"/>
        <w:spacing w:line="560" w:lineRule="exact"/>
        <w:ind w:firstLine="2240" w:firstLineChars="7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各县（市）教体局职成教研室主任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组委会下设办公室，办公室设在市教育体育局职成教研室，高海全兼任办公室主任。</w:t>
      </w:r>
    </w:p>
    <w:p>
      <w:pPr>
        <w:jc w:val="left"/>
        <w:rPr>
          <w:rFonts w:ascii="黑体" w:hAnsi="宋体" w:eastAsia="黑体" w:cs="Times New Roman"/>
          <w:kern w:val="0"/>
        </w:rPr>
      </w:pPr>
    </w:p>
    <w:p>
      <w:pPr>
        <w:jc w:val="left"/>
        <w:rPr>
          <w:rFonts w:ascii="黑体" w:hAnsi="宋体" w:eastAsia="黑体" w:cs="Times New Roman"/>
          <w:kern w:val="0"/>
        </w:rPr>
      </w:pPr>
    </w:p>
    <w:p>
      <w:pPr>
        <w:jc w:val="left"/>
        <w:rPr>
          <w:rFonts w:ascii="黑体" w:hAnsi="宋体" w:eastAsia="黑体" w:cs="Times New Roman"/>
          <w:kern w:val="0"/>
        </w:rPr>
      </w:pPr>
    </w:p>
    <w:p>
      <w:pPr>
        <w:tabs>
          <w:tab w:val="left" w:pos="1995"/>
        </w:tabs>
        <w:spacing w:line="280" w:lineRule="exact"/>
        <w:jc w:val="left"/>
        <w:rPr>
          <w:rFonts w:ascii="黑体" w:hAnsi="黑体" w:eastAsia="黑体" w:cs="Times New Roman"/>
          <w:kern w:val="0"/>
          <w:sz w:val="24"/>
          <w:szCs w:val="24"/>
        </w:rPr>
      </w:pPr>
    </w:p>
    <w:p>
      <w:pPr>
        <w:jc w:val="left"/>
        <w:rPr>
          <w:rFonts w:ascii="黑体" w:hAnsi="宋体" w:eastAsia="黑体" w:cs="Times New Roman"/>
          <w:kern w:val="0"/>
        </w:rPr>
        <w:sectPr>
          <w:footerReference r:id="rId3" w:type="default"/>
          <w:pgSz w:w="11906" w:h="16838"/>
          <w:pgMar w:top="2098" w:right="1474" w:bottom="1984" w:left="1588" w:header="0" w:footer="1588" w:gutter="0"/>
          <w:pgNumType w:fmt="numberInDash"/>
          <w:cols w:space="720" w:num="1"/>
          <w:docGrid w:type="lines" w:linePitch="587" w:charSpace="2004"/>
        </w:sectPr>
      </w:pPr>
    </w:p>
    <w:p>
      <w:pPr>
        <w:jc w:val="left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kern w:val="0"/>
          <w:sz w:val="32"/>
          <w:szCs w:val="32"/>
        </w:rPr>
        <w:t>2</w:t>
      </w:r>
    </w:p>
    <w:p>
      <w:pPr>
        <w:jc w:val="left"/>
        <w:rPr>
          <w:rFonts w:ascii="黑体" w:hAnsi="宋体" w:eastAsia="黑体" w:cs="黑体"/>
          <w:kern w:val="0"/>
        </w:rPr>
      </w:pPr>
    </w:p>
    <w:p>
      <w:pPr>
        <w:snapToGrid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第十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届平顶山市中等职业学校“文明风采”竞赛项目</w:t>
      </w:r>
    </w:p>
    <w:p>
      <w:pPr>
        <w:tabs>
          <w:tab w:val="left" w:pos="1995"/>
        </w:tabs>
        <w:spacing w:line="280" w:lineRule="exact"/>
        <w:jc w:val="left"/>
        <w:rPr>
          <w:rFonts w:ascii="黑体" w:hAnsi="黑体" w:eastAsia="黑体" w:cs="Times New Roman"/>
          <w:kern w:val="0"/>
          <w:sz w:val="24"/>
          <w:szCs w:val="24"/>
        </w:rPr>
      </w:pPr>
    </w:p>
    <w:tbl>
      <w:tblPr>
        <w:tblStyle w:val="8"/>
        <w:tblW w:w="140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2369"/>
        <w:gridCol w:w="3405"/>
        <w:gridCol w:w="1657"/>
        <w:gridCol w:w="3269"/>
        <w:gridCol w:w="2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赛项名称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比赛形式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组队要求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赛点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喜迎二十大，颂歌献给党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spacing w:val="-4"/>
                <w:kern w:val="0"/>
                <w:sz w:val="21"/>
                <w:szCs w:val="21"/>
              </w:rPr>
              <w:t>限报1组，每组</w:t>
            </w:r>
            <w:r>
              <w:rPr>
                <w:rFonts w:ascii="仿宋_GB2312" w:hAnsi="宋体" w:cs="仿宋_GB2312"/>
                <w:color w:val="auto"/>
                <w:spacing w:val="-4"/>
                <w:kern w:val="0"/>
                <w:sz w:val="21"/>
                <w:szCs w:val="21"/>
              </w:rPr>
              <w:t>2-6</w:t>
            </w:r>
            <w:r>
              <w:rPr>
                <w:rFonts w:hint="eastAsia" w:ascii="仿宋_GB2312" w:hAnsi="宋体" w:cs="仿宋_GB2312"/>
                <w:color w:val="auto"/>
                <w:spacing w:val="-4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百年党史经典诵读（毛泽东诗词）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“技能成才 强国有我”（“未来工匠说”主题演讲）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“技能成才 强国有我”（“榜样故事我来说”主题演讲）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手工劳动制作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限报一组，个人赛每队限报3人。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文明风采竞赛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国学经典诵读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中华优秀传统文化故事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唐宋诗词飞花令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kern w:val="0"/>
                <w:sz w:val="21"/>
                <w:szCs w:val="21"/>
              </w:rPr>
              <w:t>茶艺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限报两组，个人赛每队限报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汉字听写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中华优秀传统文化大赛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硬笔书法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数学基础素养与应用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英语演讲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Word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应用文写作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Excel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数据处理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Powerpoint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设计制作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校园创编舞（健美操）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团体赛限报1组，每组4-6人。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kern w:val="0"/>
                <w:sz w:val="21"/>
                <w:szCs w:val="21"/>
              </w:rPr>
              <w:t>职业生涯规划--写给2035年的我（寄语）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限报一组，个人赛每队限报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素质能力大赛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职业礼仪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团体小组赛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团体赛限报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组，每组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2-4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人。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</w:tbl>
    <w:p>
      <w:pPr>
        <w:jc w:val="center"/>
        <w:rPr>
          <w:rFonts w:ascii="黑体" w:eastAsia="黑体" w:cs="Times New Roman"/>
          <w:color w:val="auto"/>
        </w:rPr>
      </w:pPr>
    </w:p>
    <w:p>
      <w:pPr>
        <w:jc w:val="center"/>
        <w:rPr>
          <w:rFonts w:ascii="黑体" w:eastAsia="黑体" w:cs="Times New Roman"/>
          <w:color w:val="auto"/>
        </w:rPr>
      </w:pPr>
    </w:p>
    <w:p>
      <w:pPr>
        <w:widowControl/>
        <w:spacing w:line="280" w:lineRule="exact"/>
        <w:jc w:val="center"/>
        <w:textAlignment w:val="center"/>
        <w:rPr>
          <w:rFonts w:ascii="黑体" w:eastAsia="黑体" w:cs="Times New Roman"/>
          <w:color w:val="auto"/>
        </w:rPr>
        <w:sectPr>
          <w:pgSz w:w="16838" w:h="11906" w:orient="landscape"/>
          <w:pgMar w:top="1588" w:right="1985" w:bottom="1644" w:left="1928" w:header="0" w:footer="1588" w:gutter="0"/>
          <w:pgNumType w:fmt="numberInDash"/>
          <w:cols w:space="720" w:num="1"/>
          <w:docGrid w:type="linesAndChars" w:linePitch="587" w:charSpace="2004"/>
        </w:sectPr>
      </w:pPr>
    </w:p>
    <w:p>
      <w:pPr>
        <w:widowControl/>
        <w:jc w:val="both"/>
        <w:textAlignment w:val="center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ascii="黑体" w:eastAsia="黑体" w:cs="黑体"/>
          <w:color w:val="auto"/>
          <w:sz w:val="32"/>
          <w:szCs w:val="32"/>
        </w:rPr>
        <w:t>3</w:t>
      </w:r>
    </w:p>
    <w:p>
      <w:pPr>
        <w:jc w:val="center"/>
        <w:rPr>
          <w:rFonts w:ascii="黑体" w:eastAsia="黑体" w:cs="Times New Roman"/>
          <w:color w:val="auto"/>
        </w:rPr>
      </w:pPr>
    </w:p>
    <w:p>
      <w:pPr>
        <w:widowControl/>
        <w:snapToGrid w:val="0"/>
        <w:jc w:val="center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年平顶山市中等职业教育技能大赛</w:t>
      </w:r>
    </w:p>
    <w:p>
      <w:pPr>
        <w:widowControl/>
        <w:snapToGrid w:val="0"/>
        <w:jc w:val="center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竞赛项目</w:t>
      </w:r>
    </w:p>
    <w:p>
      <w:pPr>
        <w:widowControl/>
        <w:snapToGrid w:val="0"/>
        <w:spacing w:line="280" w:lineRule="exact"/>
        <w:jc w:val="center"/>
        <w:rPr>
          <w:rFonts w:ascii="方正小标宋简体" w:eastAsia="方正小标宋简体" w:cs="Times New Roman"/>
          <w:color w:val="auto"/>
          <w:kern w:val="0"/>
          <w:sz w:val="44"/>
          <w:szCs w:val="44"/>
        </w:rPr>
      </w:pPr>
    </w:p>
    <w:tbl>
      <w:tblPr>
        <w:tblStyle w:val="8"/>
        <w:tblW w:w="142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743"/>
        <w:gridCol w:w="3917"/>
        <w:gridCol w:w="2270"/>
        <w:gridCol w:w="3122"/>
        <w:gridCol w:w="2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</w:rPr>
              <w:t>专业大类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</w:rPr>
              <w:t>赛项名称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</w:rPr>
              <w:t>比赛形式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</w:rPr>
              <w:t>组队要求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赛点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农林牧副渔类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艺术插花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个人赛每队限报5人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零部件测绘与CAD成图技术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个人赛每队限报4人。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机电一体化设备组装与调试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小组赛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小组赛每校限报2组，每组2人。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机械产品检测与质量控制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个人赛每队限报5人。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加工制造类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维修电工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个人赛每队3-4人。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车身修理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个人赛每队4-5人。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交通运输类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汽车维修养护基本检测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个人赛每队4-5人。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电子技术类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电子电路装调与应用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个人赛每队4-5人。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电子技术类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单片机控制装置安装与调试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个人赛每队4-5人。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动画片制作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个人赛每队限报3人。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数字影音后期制作技术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个人赛每队限报3人。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信息技术类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广告平面设计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个人赛每队限报3人。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电子商务运营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个人赛每队限报3人。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Times New Roman"/>
                <w:color w:val="auto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会计电算化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个人赛每队限报3人。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财经商贸类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会计手工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小组赛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小组赛每校限报2组，每组3人。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财经学校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学前教育类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弹唱说跳画5项基本功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个人赛每队限报3人。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lang w:eastAsia="zh-CN"/>
              </w:rPr>
              <w:t>平顶山市职业技术学院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pPr w:leftFromText="180" w:rightFromText="180" w:vertAnchor="text" w:horzAnchor="page" w:tblpX="1504" w:tblpY="132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FAAAAAgAh07iQM6pebnPAAAABQEAAA8AAAAAAAAAAQAgAAAAOAAAAGRycy9kb3ducmV2LnhtbFBL&#10;AQIUABQAAAAIAIdO4kCTrSFu3QEAAL4DAAAOAAAAAAAAAAEAIAAAADQBAABkcnMvZTJvRG9jLnht&#10;bFBLAQIUAAoAAAAAAIdO4kAAAAAAAAAAAAAAAAAEAAAAAAAAAAAAEAAAABYAAABkcnMvUEsBAhQA&#10;CgAAAAAAh07iQAAAAAAAAAAAAAAAAAYAAAAAAAAAAAAQAAAAPQMAAF9yZWxzL1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WYxOTI4YTQ0OTM2ZWQxNGE3NTg0YjI5ZTRkY2YifQ=="/>
  </w:docVars>
  <w:rsids>
    <w:rsidRoot w:val="00000000"/>
    <w:rsid w:val="01101675"/>
    <w:rsid w:val="11B04EF7"/>
    <w:rsid w:val="1F3B1260"/>
    <w:rsid w:val="2A4400B5"/>
    <w:rsid w:val="3C574020"/>
    <w:rsid w:val="3EAB0813"/>
    <w:rsid w:val="40FD2E2B"/>
    <w:rsid w:val="43CA5ECE"/>
    <w:rsid w:val="4F9F844F"/>
    <w:rsid w:val="5804358D"/>
    <w:rsid w:val="5FDF40F1"/>
    <w:rsid w:val="66B84930"/>
    <w:rsid w:val="748154B2"/>
    <w:rsid w:val="77BE7FC0"/>
    <w:rsid w:val="79F6D63E"/>
    <w:rsid w:val="7EB3F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2999</Words>
  <Characters>3117</Characters>
  <Lines>0</Lines>
  <Paragraphs>0</Paragraphs>
  <TotalTime>2.33333333333333</TotalTime>
  <ScaleCrop>false</ScaleCrop>
  <LinksUpToDate>false</LinksUpToDate>
  <CharactersWithSpaces>3379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greatwall</cp:lastModifiedBy>
  <cp:lastPrinted>2023-04-26T01:18:54Z</cp:lastPrinted>
  <dcterms:modified xsi:type="dcterms:W3CDTF">2023-04-25T17:39:25Z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D73B7450728E4E2081AFF553B92C576D_13</vt:lpwstr>
  </property>
</Properties>
</file>