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申报资料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清单（复印件盖章）：</w:t>
      </w:r>
    </w:p>
    <w:p>
      <w:pPr>
        <w:widowControl/>
        <w:shd w:val="clear" w:color="auto" w:fill="FFFFFF"/>
        <w:ind w:firstLine="640"/>
        <w:jc w:val="left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1.《河南省中小学幼儿园名师培育对象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推荐表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2.县（市、区）教体局及局属学校推荐报告。局属学校推荐报告须校长签字，并加盖公章；县（市、区）教体局推荐报告须有主管副局长签字，并加盖公章。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3.身份证复印件（原则上不超过50周岁）。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4.最高学历证书复印件。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5.职称证复印件。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6.省级骨干教师证书复印件（必备条件）。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近五年来（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2018年元月1日以后，下同</w:t>
      </w:r>
      <w:r>
        <w:rPr>
          <w:rFonts w:hint="eastAsia" w:ascii="仿宋_GB2312" w:hAnsi="仿宋_GB2312" w:eastAsia="仿宋_GB2312" w:cs="仿宋_GB2312"/>
          <w:sz w:val="32"/>
          <w:szCs w:val="32"/>
        </w:rPr>
        <w:t>）师德年度考核合格（优秀）证明，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师德标兵、先进个人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证书复印件。</w:t>
      </w:r>
    </w:p>
    <w:p>
      <w:pPr>
        <w:keepNext w:val="0"/>
        <w:keepLines w:val="0"/>
        <w:pageBreakBefore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近五年继续教育年度培训不少于72学时的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继续教育证书复印件（必备条件）。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9.近五年获得的市级以上优质课（</w:t>
      </w:r>
      <w:r>
        <w:rPr>
          <w:rFonts w:hint="eastAsia" w:ascii="仿宋_GB2312" w:hAnsi="仿宋_GB2312" w:eastAsia="仿宋_GB2312" w:cs="仿宋_GB2312"/>
          <w:sz w:val="32"/>
          <w:szCs w:val="32"/>
        </w:rPr>
        <w:t>电教（融合课）、实验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、公开课、观摩课、一师一优课、基础教育精品课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复印件。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10.近五年市级以上课题结项证书、成果奖励证书复印件。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11.近五年来，在有CN正式刊号的教育类学术刊物上公开发表的论文或有专著1部（含1部）的复印件；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教育（师德师风）征文获奖证书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复印件。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12.综合表彰：</w:t>
      </w:r>
      <w:r>
        <w:rPr>
          <w:rFonts w:hint="eastAsia" w:ascii="仿宋_GB2312" w:hAnsi="仿宋_GB2312" w:eastAsia="仿宋_GB2312" w:cs="仿宋_GB2312"/>
          <w:sz w:val="32"/>
          <w:szCs w:val="32"/>
        </w:rPr>
        <w:t>近五年来，获得市级以上劳动模范、优秀党务工作者、优秀共产党员、优秀教师和优秀教育工作者等。其他表彰：近五年来，获得市级以上教育行政部门授予的中小学教师教育专家、最美教师、“四有”好老师、模范教师、优秀教育工作者、专业技术拔尖人才、学术技术带头人等称号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shd w:val="clear" w:color="auto" w:fill="FFFFFF"/>
        </w:rPr>
        <w:t>证书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示范引领：近五年来获得市级领雁人才、市级名师工作室主持人、市级名师等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证书复印件</w:t>
      </w:r>
      <w:r>
        <w:rPr>
          <w:rFonts w:hint="eastAsia" w:ascii="仿宋_GB2312" w:hAnsi="仿宋_GB2312" w:eastAsia="仿宋_GB2312" w:cs="仿宋_GB2312"/>
          <w:sz w:val="32"/>
          <w:szCs w:val="32"/>
        </w:rPr>
        <w:t>，或举行一次市级及以上专题讲座证明复印件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所有材料均以县（市、区）为单位（局属学校以学校为单位）审核，复印件（或证明）并加盖单位公章，由师训专干负责上报，同时上报《河南省中小学名师培育对象汇总表》，不接受申报者本人上报材料。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证书装订要求：首页制作总目录，总目录列清证书名称、级别、发证单位、证书时间、页码，上交材料按照目录排列顺序，标清页码。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C00000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YzUxZmYzNTEzYzZhZDVlMzVjZTVkMDgxNGVkMWIifQ=="/>
  </w:docVars>
  <w:rsids>
    <w:rsidRoot w:val="00432D4B"/>
    <w:rsid w:val="00047526"/>
    <w:rsid w:val="000964DC"/>
    <w:rsid w:val="00141946"/>
    <w:rsid w:val="001D2C38"/>
    <w:rsid w:val="002977B9"/>
    <w:rsid w:val="002E7ECC"/>
    <w:rsid w:val="00427559"/>
    <w:rsid w:val="00432D4B"/>
    <w:rsid w:val="00462D16"/>
    <w:rsid w:val="005276B9"/>
    <w:rsid w:val="00530D5C"/>
    <w:rsid w:val="00594141"/>
    <w:rsid w:val="006273F0"/>
    <w:rsid w:val="006C0DF6"/>
    <w:rsid w:val="006C547B"/>
    <w:rsid w:val="00821EC0"/>
    <w:rsid w:val="0094744D"/>
    <w:rsid w:val="00B506A0"/>
    <w:rsid w:val="00B6698A"/>
    <w:rsid w:val="00C46A6A"/>
    <w:rsid w:val="00CC3D1C"/>
    <w:rsid w:val="00D82E23"/>
    <w:rsid w:val="00DC0691"/>
    <w:rsid w:val="00F17AB4"/>
    <w:rsid w:val="00F262B0"/>
    <w:rsid w:val="00F43B88"/>
    <w:rsid w:val="00FD7A88"/>
    <w:rsid w:val="04067891"/>
    <w:rsid w:val="11C55CC0"/>
    <w:rsid w:val="24721B59"/>
    <w:rsid w:val="2CF8308A"/>
    <w:rsid w:val="33FE1768"/>
    <w:rsid w:val="34145F1C"/>
    <w:rsid w:val="3AB433F1"/>
    <w:rsid w:val="40770BB3"/>
    <w:rsid w:val="53AD1E64"/>
    <w:rsid w:val="63BF730F"/>
    <w:rsid w:val="7E994B12"/>
    <w:rsid w:val="DD6C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663</Characters>
  <Lines>5</Lines>
  <Paragraphs>1</Paragraphs>
  <TotalTime>21</TotalTime>
  <ScaleCrop>false</ScaleCrop>
  <LinksUpToDate>false</LinksUpToDate>
  <CharactersWithSpaces>778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2023-05-16T15:34:00Z</dcterms:created>
  <dc:creator>龚亚飞</dc:creator>
  <cp:lastModifiedBy>家里有只蠢 </cp:lastModifiedBy>
  <cp:lastPrinted>2023-07-24T09:13:00Z</cp:lastPrinted>
  <dcterms:modified xsi:type="dcterms:W3CDTF">2023-07-24T11:20:52Z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02C90A8D4C4E48ABB69FE8DA5917A571_13</vt:lpwstr>
  </property>
</Properties>
</file>