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0"/>
          <w:szCs w:val="30"/>
        </w:rPr>
      </w:pPr>
      <w:bookmarkStart w:id="0" w:name="_GoBack"/>
      <w:r>
        <w:rPr>
          <w:rFonts w:hint="eastAsia" w:ascii="黑体" w:hAnsi="黑体" w:eastAsia="黑体" w:cs="黑体"/>
          <w:sz w:val="30"/>
          <w:szCs w:val="30"/>
        </w:rPr>
        <w:t>附件</w:t>
      </w:r>
      <w:r>
        <w:rPr>
          <w:rFonts w:hint="eastAsia" w:ascii="黑体" w:hAnsi="黑体" w:eastAsia="黑体" w:cs="黑体"/>
          <w:sz w:val="30"/>
          <w:szCs w:val="30"/>
        </w:rPr>
        <w:t>7</w:t>
      </w:r>
    </w:p>
    <w:bookmarkEnd w:id="0"/>
    <w:p>
      <w:pPr>
        <w:jc w:val="center"/>
        <w:rPr>
          <w:rFonts w:hint="eastAsia" w:ascii="方正小标宋简体" w:hAnsi="仿宋" w:eastAsia="方正小标宋简体"/>
          <w:spacing w:val="0"/>
          <w:sz w:val="32"/>
          <w:szCs w:val="32"/>
        </w:rPr>
      </w:pPr>
      <w:r>
        <w:rPr>
          <w:rFonts w:hint="eastAsia" w:ascii="方正小标宋简体" w:hAnsi="仿宋" w:eastAsia="方正小标宋简体"/>
          <w:spacing w:val="0"/>
          <w:sz w:val="32"/>
          <w:szCs w:val="32"/>
        </w:rPr>
        <w:t>平顶山市第六届名师（名班主任）名校长</w:t>
      </w:r>
      <w:r>
        <w:rPr>
          <w:rFonts w:hint="eastAsia" w:ascii="方正小标宋简体" w:hAnsi="仿宋" w:eastAsia="方正小标宋简体"/>
          <w:spacing w:val="0"/>
          <w:sz w:val="32"/>
          <w:szCs w:val="32"/>
          <w:lang w:val="en-US" w:eastAsia="zh-CN"/>
        </w:rPr>
        <w:t>推荐</w:t>
      </w:r>
      <w:r>
        <w:rPr>
          <w:rFonts w:hint="eastAsia" w:ascii="方正小标宋简体" w:hAnsi="仿宋" w:eastAsia="方正小标宋简体"/>
          <w:spacing w:val="0"/>
          <w:sz w:val="32"/>
          <w:szCs w:val="32"/>
        </w:rPr>
        <w:t>申报材料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平顶山市第六届名师、名班主任、名校长推荐表（见附件4、5、6）；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2.单位推荐报告；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.本人身份证（复印件）；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.本人最高学历、学位证书（复印件）；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.教师资格证书（复印件）；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.本人最高职称证书（复印件）；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.近五年继续教育合格证书（复印件）；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.近三年师德考核及单位年度考核结果（复印件）；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.业绩条件（复印件）；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材料复印件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-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须装订成册，在封面显示本人姓名、单位、学段学科、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推荐</w:t>
      </w:r>
      <w:r>
        <w:rPr>
          <w:rFonts w:hint="eastAsia" w:ascii="仿宋" w:hAnsi="仿宋" w:eastAsia="仿宋"/>
          <w:sz w:val="32"/>
          <w:szCs w:val="32"/>
        </w:rPr>
        <w:t>类别和册内材料目录。材料册和推荐表等材料装入档案袋，一人一袋，并在档案袋上显示姓名、单位、学段学科、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推荐</w:t>
      </w:r>
      <w:r>
        <w:rPr>
          <w:rFonts w:hint="eastAsia" w:ascii="仿宋" w:hAnsi="仿宋" w:eastAsia="仿宋"/>
          <w:sz w:val="32"/>
          <w:szCs w:val="32"/>
        </w:rPr>
        <w:t>类别等。</w:t>
      </w:r>
    </w:p>
    <w:p>
      <w:pPr>
        <w:ind w:firstLine="640" w:firstLineChars="20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以上材料电子版发送至邮箱：pdsjsjyk@126.com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100E"/>
    <w:rsid w:val="001E424C"/>
    <w:rsid w:val="00263408"/>
    <w:rsid w:val="004129F3"/>
    <w:rsid w:val="0063100E"/>
    <w:rsid w:val="00F34103"/>
    <w:rsid w:val="0C925646"/>
    <w:rsid w:val="2B1F7C62"/>
    <w:rsid w:val="34DE2C66"/>
    <w:rsid w:val="3C374A55"/>
    <w:rsid w:val="43F11747"/>
    <w:rsid w:val="480A2CC4"/>
    <w:rsid w:val="4A034499"/>
    <w:rsid w:val="53E878BB"/>
    <w:rsid w:val="62324702"/>
    <w:rsid w:val="74B3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262</Characters>
  <Lines>2</Lines>
  <Paragraphs>1</Paragraphs>
  <TotalTime>38</TotalTime>
  <ScaleCrop>false</ScaleCrop>
  <LinksUpToDate>false</LinksUpToDate>
  <CharactersWithSpaces>306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2020-09-01T08:43:00Z</dcterms:created>
  <dc:creator>Windows 用户</dc:creator>
  <cp:lastModifiedBy>Administrator</cp:lastModifiedBy>
  <cp:lastPrinted>2020-09-11T03:11:45Z</cp:lastPrinted>
  <dcterms:modified xsi:type="dcterms:W3CDTF">2020-09-11T03:11:48Z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