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00" w:line="273" w:lineRule="auto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>
      <w:pPr>
        <w:widowControl/>
        <w:spacing w:before="100" w:beforeAutospacing="1" w:after="200" w:line="273" w:lineRule="auto"/>
        <w:jc w:val="center"/>
        <w:rPr>
          <w:rFonts w:hint="eastAsia" w:ascii="黑体" w:hAnsi="黑体" w:eastAsia="黑体" w:cs="仿宋"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黑体" w:hAnsi="黑体" w:eastAsia="黑体" w:cs="仿宋"/>
          <w:color w:val="333333"/>
          <w:kern w:val="0"/>
          <w:sz w:val="36"/>
          <w:szCs w:val="36"/>
          <w:shd w:val="clear" w:color="auto" w:fill="FFFFFF"/>
          <w:lang w:bidi="ar"/>
        </w:rPr>
        <w:t>平顶山市2020年市级名师工作室建设</w:t>
      </w:r>
      <w:r>
        <w:rPr>
          <w:rFonts w:hint="eastAsia" w:ascii="黑体" w:hAnsi="黑体" w:eastAsia="黑体" w:cs="仿宋"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  <w:t>专题</w:t>
      </w:r>
      <w:r>
        <w:rPr>
          <w:rFonts w:hint="eastAsia" w:ascii="黑体" w:hAnsi="黑体" w:eastAsia="黑体" w:cs="仿宋"/>
          <w:color w:val="333333"/>
          <w:kern w:val="0"/>
          <w:sz w:val="36"/>
          <w:szCs w:val="36"/>
          <w:shd w:val="clear" w:color="auto" w:fill="FFFFFF"/>
          <w:lang w:bidi="ar"/>
        </w:rPr>
        <w:t>研修班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3520" w:firstLineChars="8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报到须知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一、报到时间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2020年12月6日（周日）8:00-18:00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>二：报到地点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渭南光明大酒店（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渭南市临渭区朝阳大街中段 82 号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前台电话：0913-2125666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三：报到流程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1.报到签名—领取研修资料—填写安全责任书—办理入住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2.研修资料：学员手册、笔、本、学员证、餐券、安全承诺书等。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四、乘车路线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（会务组安排集体接送站车次）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去程：12月06日  平顶山西—郑州东—渭南北  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G3204   14:56—15:41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G3185   16:51—18:46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或者平顶山西—郑州东—渭南北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G7972   12:26—13:25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G1835   14:45—16:29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返程：12月12日  渭南北—郑州东—平顶山西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G1918   09:51—11:42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G7979   12:53—13:37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或渭南北—郑州东—平顶山西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G1844   08:07—10:24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G7963   12:01—12:56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自行出发乘车指南(见附1)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1.报到（入住）需提供个人有效身份证。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2.根据相关规定，集中研修期间的研修费由该项目专项经费承担，往返渭南交通费由学员自行承担，并按规定回到所在单位报销。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3.因故不能按时报到或参加者，须提前向市教育行政部门办理请假手续。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4.请根据研修要求、安排好行程、提前预订好车票。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5.请参研教师带好衣物、饮水杯、常备药、雨具等个人用品（研修期间，渭南最低气温约为-4℃，且天气干冷）。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6.接到通知后，请及时加入本次培训微信群。</w:t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00225" cy="2043430"/>
            <wp:effectExtent l="0" t="0" r="9525" b="1397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六、报到联系人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学习班主任：黄老师15038058961    </w:t>
      </w:r>
    </w:p>
    <w:p>
      <w:pPr>
        <w:keepNext w:val="0"/>
        <w:keepLines w:val="0"/>
        <w:pageBreakBefore w:val="0"/>
        <w:widowControl w:val="0"/>
        <w:tabs>
          <w:tab w:val="left" w:pos="31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1120" w:firstLineChars="4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生活班主任：李老师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13137880877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/>
        <w:ind w:left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附件∶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酒店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乘车路线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/>
        <w:ind w:leftChars="200"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全国中小学教师继续教育网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疫情防控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"/>
        </w:rPr>
        <w:t>3.平顶山市2020年市级名师工作室建设专题研修班承诺书</w:t>
      </w:r>
    </w:p>
    <w:p>
      <w:pPr>
        <w:pStyle w:val="2"/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仿宋" w:hAnsi="仿宋" w:eastAsia="仿宋" w:cs="仿宋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"/>
        </w:rPr>
        <w:t xml:space="preserve">                                 2020年11月30日</w:t>
      </w:r>
    </w:p>
    <w:p>
      <w:pPr>
        <w:pStyle w:val="2"/>
        <w:rPr>
          <w:rFonts w:hint="default" w:ascii="仿宋" w:hAnsi="仿宋" w:eastAsia="仿宋" w:cs="仿宋"/>
          <w:b w:val="0"/>
          <w:bCs/>
          <w:kern w:val="44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"/>
        </w:rPr>
        <w:t xml:space="preserve">                        </w:t>
      </w:r>
      <w:bookmarkStart w:id="0" w:name="_GoBack"/>
      <w:bookmarkEnd w:id="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ind w:firstLine="3855" w:firstLineChars="1200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自行出发乘车指南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2" w:firstLineChars="200"/>
        <w:textAlignment w:val="auto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1.渭南北（高铁站）---渭南光明大酒店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公交车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线路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渭南北站（公交站）乘坐6路（往火车站方向）17站，到供电局站下车，步行71米，到达目的地“渭南光明大酒店”。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出租车：</w:t>
      </w:r>
      <w:r>
        <w:rPr>
          <w:rFonts w:hint="eastAsia" w:ascii="仿宋" w:hAnsi="仿宋" w:eastAsia="仿宋" w:cs="仿宋"/>
          <w:sz w:val="28"/>
          <w:szCs w:val="28"/>
        </w:rPr>
        <w:t>费用约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2.渭南火车站---渭南光明大酒店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公交车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线路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由渭南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火车站（公交站）乘坐27路（往万科城北门方向）3站，到信达运动广场站下车，步行278米，到达目的地“渭南光明大酒店”。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出租车：</w:t>
      </w:r>
      <w:r>
        <w:rPr>
          <w:rFonts w:hint="eastAsia" w:ascii="仿宋" w:hAnsi="仿宋" w:eastAsia="仿宋" w:cs="仿宋"/>
          <w:sz w:val="28"/>
          <w:szCs w:val="28"/>
        </w:rPr>
        <w:t>费用约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3.自驾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导航到渭南光明大酒店（渭南市临渭区朝阳大街中段 82 号）。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全国中小学教师继续教育网疫情防控承诺书</w:t>
      </w:r>
    </w:p>
    <w:p>
      <w:pPr>
        <w:spacing w:line="380" w:lineRule="exact"/>
        <w:rPr>
          <w:rFonts w:hint="eastAsia" w:ascii="Calibri" w:hAnsi="Calibri" w:eastAsia="宋体" w:cs="Times New Roman"/>
          <w:sz w:val="36"/>
          <w:szCs w:val="36"/>
        </w:rPr>
      </w:pPr>
    </w:p>
    <w:p>
      <w:pPr>
        <w:spacing w:line="420" w:lineRule="exact"/>
        <w:ind w:firstLine="560" w:firstLineChars="200"/>
        <w:jc w:val="left"/>
        <w:rPr>
          <w:rFonts w:hint="eastAsia" w:ascii="Calibri" w:hAnsi="Calibri" w:eastAsia="仿宋_GB2312" w:cs="Times New Roman"/>
          <w:sz w:val="28"/>
          <w:szCs w:val="28"/>
        </w:rPr>
      </w:pPr>
    </w:p>
    <w:p>
      <w:pPr>
        <w:spacing w:line="42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本人姓名：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，身份证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号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</w:t>
      </w:r>
    </w:p>
    <w:p>
      <w:pPr>
        <w:spacing w:line="42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单位：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                                          </w:t>
      </w:r>
    </w:p>
    <w:p>
      <w:pPr>
        <w:spacing w:line="42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参训前14天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（有/无）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eastAsia="zh-CN"/>
        </w:rPr>
        <w:t>河南省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省外旅居史。</w:t>
      </w:r>
    </w:p>
    <w:p>
      <w:pPr>
        <w:spacing w:line="42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参训前14天旅居史如下：</w:t>
      </w:r>
    </w:p>
    <w:p>
      <w:pPr>
        <w:spacing w:line="42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日—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日居住于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市（州）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县（区）；</w:t>
      </w:r>
    </w:p>
    <w:p>
      <w:pPr>
        <w:spacing w:line="42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（2）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日—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日居住于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市（州）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县（区）；</w:t>
      </w:r>
    </w:p>
    <w:p>
      <w:pPr>
        <w:spacing w:line="42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（3）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日—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日居住于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市（州）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县（区）；</w:t>
      </w:r>
    </w:p>
    <w:p>
      <w:pPr>
        <w:spacing w:line="420" w:lineRule="exact"/>
        <w:ind w:firstLine="64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近期本人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（有/无）以下症状或情况：1.参训前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shd w:val="clear" w:color="auto" w:fill="FFFFFF"/>
        </w:rPr>
        <w:t>14天内被诊断为新冠肺炎确诊、疑似病例、无症状感染者；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参训前14天内为新冠肺炎确诊、疑似病例、无症状感染者的密切接触者；3.参训前14天内曾有发热、持续干咳、乏力症状；4.参训前14天内与疫情中高风险区或境外人员有接触史；5.参训前14天内与有发热或呼吸道症状的人员有接触史；6.参训前14天内去过大型生猛海鲜市场且与不明来源的野生动物接触；7.参训前14天内有家庭成员从境外或中高风险地区返回。</w:t>
      </w:r>
    </w:p>
    <w:p>
      <w:pPr>
        <w:spacing w:line="420" w:lineRule="exact"/>
        <w:ind w:firstLine="64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人承诺以上信息真实准确，参训、授课、组织管理期间，严格遵守培训所在地和培训班疫情防控规定，做好个人防控、履行个人责任。若因隐瞒、虚假填写旅居史、个人病史、密切接触史或违反培训班规定、未履行个人防控责任，造成的一切后果由本人承担。</w:t>
      </w:r>
    </w:p>
    <w:p>
      <w:pPr>
        <w:spacing w:line="420" w:lineRule="exact"/>
        <w:ind w:firstLine="5040" w:firstLineChars="18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420" w:lineRule="exact"/>
        <w:ind w:firstLine="5040" w:firstLineChars="18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所在单位（公章）：</w:t>
      </w:r>
    </w:p>
    <w:p>
      <w:pPr>
        <w:spacing w:line="420" w:lineRule="exact"/>
        <w:ind w:firstLine="5040" w:firstLineChars="18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承诺人（签字）：</w:t>
      </w:r>
    </w:p>
    <w:p>
      <w:pPr>
        <w:spacing w:line="420" w:lineRule="exact"/>
        <w:ind w:firstLine="640"/>
        <w:jc w:val="center"/>
        <w:rPr>
          <w:rFonts w:hint="eastAsia" w:ascii="黑体" w:hAnsi="黑体" w:eastAsia="黑体" w:cs="仿宋"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2020年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   日</w:t>
      </w:r>
    </w:p>
    <w:p>
      <w:pPr>
        <w:widowControl/>
        <w:spacing w:before="100" w:beforeAutospacing="1" w:after="200" w:line="273" w:lineRule="auto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 w:line="272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附件3</w:t>
      </w:r>
    </w:p>
    <w:p>
      <w:pPr>
        <w:widowControl/>
        <w:spacing w:before="100" w:beforeAutospacing="1" w:after="200" w:line="271" w:lineRule="auto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平顶山市2020年市级名师工作室建设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专题</w:t>
      </w:r>
      <w:r>
        <w:rPr>
          <w:rFonts w:hint="eastAsia" w:ascii="黑体" w:hAnsi="黑体" w:eastAsia="黑体" w:cs="黑体"/>
          <w:kern w:val="0"/>
          <w:sz w:val="36"/>
          <w:szCs w:val="36"/>
        </w:rPr>
        <w:t>研修班承诺书</w:t>
      </w:r>
    </w:p>
    <w:p>
      <w:pPr>
        <w:ind w:firstLine="560"/>
        <w:jc w:val="center"/>
        <w:rPr>
          <w:rFonts w:hint="eastAsia"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 w:cs="黑体"/>
          <w:kern w:val="0"/>
          <w:sz w:val="28"/>
          <w:szCs w:val="28"/>
        </w:rPr>
        <w:t>中央八项规定和中组部《关于在干部教育培训中进一步加强学员管理</w:t>
      </w:r>
    </w:p>
    <w:p>
      <w:pPr>
        <w:jc w:val="both"/>
        <w:rPr>
          <w:rFonts w:hint="eastAsia"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</w:rPr>
        <w:t>规定》</w:t>
      </w:r>
      <w:r>
        <w:rPr>
          <w:rFonts w:hint="eastAsia" w:ascii="仿宋" w:hAnsi="仿宋" w:eastAsia="仿宋" w:cs="黑体"/>
          <w:kern w:val="0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平顶山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教育体育局</w:t>
      </w:r>
      <w:r>
        <w:rPr>
          <w:rFonts w:hint="eastAsia" w:ascii="仿宋" w:hAnsi="仿宋" w:eastAsia="仿宋" w:cs="仿宋"/>
          <w:sz w:val="28"/>
          <w:szCs w:val="28"/>
        </w:rPr>
        <w:t>培训纪律规定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黑体"/>
          <w:kern w:val="0"/>
          <w:sz w:val="28"/>
          <w:szCs w:val="28"/>
        </w:rPr>
        <w:t>有关要求，本人承诺如下：</w:t>
      </w:r>
    </w:p>
    <w:p>
      <w:pPr>
        <w:widowControl/>
        <w:spacing w:line="580" w:lineRule="exact"/>
        <w:ind w:firstLine="585"/>
        <w:jc w:val="left"/>
        <w:rPr>
          <w:rFonts w:hint="eastAsia"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</w:rPr>
        <w:t>1.严格遵守政治纪律，坚定理想信念，与党中央保持高度一致，坚决维护中央权威，不散布不传播谣言。</w:t>
      </w:r>
    </w:p>
    <w:p>
      <w:pPr>
        <w:widowControl/>
        <w:spacing w:line="580" w:lineRule="exact"/>
        <w:ind w:firstLine="585"/>
        <w:jc w:val="left"/>
        <w:rPr>
          <w:rFonts w:hint="eastAsia"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</w:rPr>
        <w:t>2.严格遵守组织纪律。自觉服从统一管理，听从带队干部的安排，按规定时间和地点集体活动，按时报到，培训期间统行动，培训结束后按时返回单位。</w:t>
      </w:r>
    </w:p>
    <w:p>
      <w:pPr>
        <w:widowControl/>
        <w:spacing w:line="580" w:lineRule="exact"/>
        <w:ind w:firstLine="585"/>
        <w:jc w:val="left"/>
        <w:rPr>
          <w:rFonts w:hint="eastAsia"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</w:rPr>
        <w:t>3.严格遵守学习纪律。自觉遵守学校管理规定，尊重老师，谦虛好学，有事请假，不迟到、不早退、不旷课，上课期间自动关闭手机或调至静音模式，不在教室吸烟和接打电话，不随地吐痰，不高声喧哗。</w:t>
      </w:r>
    </w:p>
    <w:p>
      <w:pPr>
        <w:widowControl/>
        <w:spacing w:line="580" w:lineRule="exact"/>
        <w:ind w:firstLine="585"/>
        <w:jc w:val="left"/>
        <w:rPr>
          <w:rFonts w:hint="eastAsia"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</w:rPr>
        <w:t>4.严格遵守廉洁纪律。不组织和参与与培训无关的聚餐宴请、娱乐等活动，不酗酒、不赌博，不以公车、借车伴读或带人陪读，自觉维护平顶山市公职人员良好形象。</w:t>
      </w:r>
    </w:p>
    <w:p>
      <w:pPr>
        <w:widowControl/>
        <w:spacing w:line="580" w:lineRule="exact"/>
        <w:ind w:firstLine="585"/>
        <w:jc w:val="left"/>
        <w:rPr>
          <w:rFonts w:hint="eastAsia"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</w:rPr>
        <w:t>5.严格遵守安全纪律。自觉遵守法律法规和社会公德，爱护公共财物，注意人身和财产安全。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</w:rPr>
        <w:t>说明：承诺书一式三份，报名时交两份</w:t>
      </w:r>
    </w:p>
    <w:p>
      <w:pPr>
        <w:widowControl/>
        <w:spacing w:line="580" w:lineRule="exact"/>
        <w:ind w:firstLine="6160" w:firstLineChars="2200"/>
        <w:jc w:val="left"/>
        <w:rPr>
          <w:rFonts w:hint="eastAsia"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</w:rPr>
        <w:t>承诺人：</w:t>
      </w:r>
    </w:p>
    <w:p>
      <w:pPr>
        <w:widowControl/>
        <w:spacing w:line="580" w:lineRule="exact"/>
        <w:ind w:firstLine="6440" w:firstLineChars="2300"/>
        <w:jc w:val="left"/>
        <w:rPr>
          <w:rFonts w:hint="eastAsia"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</w:rPr>
        <w:t>（单位公章）</w:t>
      </w:r>
    </w:p>
    <w:p>
      <w:pPr>
        <w:widowControl/>
        <w:spacing w:line="580" w:lineRule="exact"/>
        <w:ind w:firstLine="6160" w:firstLineChars="2200"/>
        <w:jc w:val="left"/>
        <w:rPr>
          <w:rFonts w:hint="eastAsia"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</w:rPr>
        <w:t>20</w:t>
      </w:r>
      <w:r>
        <w:rPr>
          <w:rFonts w:hint="eastAsia" w:ascii="仿宋" w:hAnsi="仿宋" w:eastAsia="仿宋" w:cs="黑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黑体"/>
          <w:kern w:val="0"/>
          <w:sz w:val="28"/>
          <w:szCs w:val="28"/>
        </w:rPr>
        <w:t>年</w:t>
      </w:r>
      <w:r>
        <w:rPr>
          <w:rFonts w:hint="eastAsia" w:ascii="仿宋" w:hAnsi="仿宋" w:eastAsia="仿宋" w:cs="黑体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黑体"/>
          <w:kern w:val="0"/>
          <w:sz w:val="28"/>
          <w:szCs w:val="28"/>
        </w:rPr>
        <w:t>月</w:t>
      </w:r>
      <w:r>
        <w:rPr>
          <w:rFonts w:hint="eastAsia" w:ascii="仿宋" w:hAnsi="仿宋" w:eastAsia="仿宋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黑体"/>
          <w:kern w:val="0"/>
          <w:sz w:val="28"/>
          <w:szCs w:val="28"/>
        </w:rPr>
        <w:t xml:space="preserve">日 </w:t>
      </w:r>
    </w:p>
    <w:p>
      <w:pPr>
        <w:pStyle w:val="2"/>
        <w:ind w:left="0" w:leftChars="0" w:firstLine="0" w:firstLineChars="0"/>
        <w:rPr>
          <w:rFonts w:hint="eastAsia"/>
        </w:rPr>
      </w:pPr>
    </w:p>
    <w:p/>
    <w:sectPr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30EF7"/>
    <w:rsid w:val="00BB077E"/>
    <w:rsid w:val="03111C01"/>
    <w:rsid w:val="04821A74"/>
    <w:rsid w:val="049B0675"/>
    <w:rsid w:val="05A258A1"/>
    <w:rsid w:val="05F155BC"/>
    <w:rsid w:val="0722613A"/>
    <w:rsid w:val="083201C7"/>
    <w:rsid w:val="09A00B9B"/>
    <w:rsid w:val="0AD11A25"/>
    <w:rsid w:val="0B8214FD"/>
    <w:rsid w:val="0BB7315A"/>
    <w:rsid w:val="0BCC594F"/>
    <w:rsid w:val="0C412A37"/>
    <w:rsid w:val="0C4F3C18"/>
    <w:rsid w:val="0C7E6523"/>
    <w:rsid w:val="0D2A2CCD"/>
    <w:rsid w:val="0E430EF7"/>
    <w:rsid w:val="11356B74"/>
    <w:rsid w:val="115E4E70"/>
    <w:rsid w:val="12F92F49"/>
    <w:rsid w:val="155270BB"/>
    <w:rsid w:val="18D51A2C"/>
    <w:rsid w:val="19722141"/>
    <w:rsid w:val="198D0724"/>
    <w:rsid w:val="1BA45ACB"/>
    <w:rsid w:val="1C540321"/>
    <w:rsid w:val="1CF60F6E"/>
    <w:rsid w:val="1DFF7742"/>
    <w:rsid w:val="22EE15CB"/>
    <w:rsid w:val="239E4B3B"/>
    <w:rsid w:val="241F5FFF"/>
    <w:rsid w:val="24543441"/>
    <w:rsid w:val="256B6839"/>
    <w:rsid w:val="26420FD0"/>
    <w:rsid w:val="2BE16ECC"/>
    <w:rsid w:val="2C472C3A"/>
    <w:rsid w:val="2CAE5B8F"/>
    <w:rsid w:val="2D297D89"/>
    <w:rsid w:val="31FA315E"/>
    <w:rsid w:val="341F150E"/>
    <w:rsid w:val="354E782A"/>
    <w:rsid w:val="356C3796"/>
    <w:rsid w:val="369E7993"/>
    <w:rsid w:val="36B264C1"/>
    <w:rsid w:val="38571C7E"/>
    <w:rsid w:val="38CD27BA"/>
    <w:rsid w:val="397F475A"/>
    <w:rsid w:val="3C0B44BA"/>
    <w:rsid w:val="3D505013"/>
    <w:rsid w:val="3F5375FD"/>
    <w:rsid w:val="41883BC3"/>
    <w:rsid w:val="419720D1"/>
    <w:rsid w:val="41AB2BD3"/>
    <w:rsid w:val="42DC714C"/>
    <w:rsid w:val="43155B57"/>
    <w:rsid w:val="43F47907"/>
    <w:rsid w:val="45100910"/>
    <w:rsid w:val="48B36A4C"/>
    <w:rsid w:val="49113A6A"/>
    <w:rsid w:val="49A11EC1"/>
    <w:rsid w:val="4A7259C9"/>
    <w:rsid w:val="4BBC0732"/>
    <w:rsid w:val="4E853777"/>
    <w:rsid w:val="51AC3766"/>
    <w:rsid w:val="532D5CD7"/>
    <w:rsid w:val="53A4537F"/>
    <w:rsid w:val="57EF5726"/>
    <w:rsid w:val="58820268"/>
    <w:rsid w:val="5AE24AA2"/>
    <w:rsid w:val="5B9E4DBD"/>
    <w:rsid w:val="5C0D7C98"/>
    <w:rsid w:val="5C76597C"/>
    <w:rsid w:val="5E3A293F"/>
    <w:rsid w:val="5EE822E3"/>
    <w:rsid w:val="5F063C87"/>
    <w:rsid w:val="61653290"/>
    <w:rsid w:val="628D22E5"/>
    <w:rsid w:val="63237CC5"/>
    <w:rsid w:val="63FB414E"/>
    <w:rsid w:val="6A590639"/>
    <w:rsid w:val="6D8C086E"/>
    <w:rsid w:val="6E994C04"/>
    <w:rsid w:val="70B47900"/>
    <w:rsid w:val="72B748D2"/>
    <w:rsid w:val="737C4198"/>
    <w:rsid w:val="744E5A6B"/>
    <w:rsid w:val="74AC2011"/>
    <w:rsid w:val="756174D6"/>
    <w:rsid w:val="775A5A90"/>
    <w:rsid w:val="782853FD"/>
    <w:rsid w:val="78624D40"/>
    <w:rsid w:val="79AC3896"/>
    <w:rsid w:val="7A686686"/>
    <w:rsid w:val="7B5A785E"/>
    <w:rsid w:val="7C364F5D"/>
    <w:rsid w:val="7DEF4928"/>
    <w:rsid w:val="7E160524"/>
    <w:rsid w:val="7FA2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360" w:lineRule="auto"/>
      <w:ind w:firstLine="1040" w:firstLineChars="200"/>
      <w:outlineLvl w:val="1"/>
    </w:pPr>
    <w:rPr>
      <w:rFonts w:ascii="Arial" w:hAnsi="Arial" w:eastAsia="宋体" w:cs="Times New Roman"/>
      <w:b/>
      <w:color w:val="C00000"/>
      <w:kern w:val="0"/>
      <w:sz w:val="2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ind w:right="-24" w:rightChars="-10" w:firstLine="425" w:firstLineChars="225"/>
    </w:pPr>
    <w:rPr>
      <w:rFonts w:ascii="Arial" w:hAnsi="Arial" w:eastAsia="仿宋_GB2312" w:cs="Arial"/>
      <w:kern w:val="0"/>
      <w:szCs w:val="32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2 Char"/>
    <w:link w:val="5"/>
    <w:qFormat/>
    <w:uiPriority w:val="0"/>
    <w:rPr>
      <w:rFonts w:ascii="Arial" w:hAnsi="Arial" w:eastAsia="宋体" w:cs="Times New Roman"/>
      <w:b/>
      <w:color w:val="C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1705</Words>
  <Characters>1918</Characters>
  <Lines>0</Lines>
  <Paragraphs>0</Paragraphs>
  <TotalTime>13</TotalTime>
  <ScaleCrop>false</ScaleCrop>
  <LinksUpToDate>false</LinksUpToDate>
  <CharactersWithSpaces>2149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2020-11-26T10:30:00Z</dcterms:created>
  <dc:creator>惠齐</dc:creator>
  <cp:lastModifiedBy>SmallBread</cp:lastModifiedBy>
  <dcterms:modified xsi:type="dcterms:W3CDTF">2020-11-30T08:35:08Z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