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2026年平顶山市全民健身大拜年民俗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主题活动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en-US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主办单位：平顶山市教育体育局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平顶山市体育总会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承办单位：平顶山市卫东区教育体育局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平顶山市全民健身中心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协办单位：河南省体育彩票平顶山分中心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河南鹰佳体育产业有限公司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二、时间、地点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地点：平顶山市全民健身中心文化广场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三、参赛资格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65周岁以下，身体健康，符合各单项参赛条件的社区居民均可报名参加。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zh-CN" w:eastAsia="zh-CN"/>
        </w:rPr>
        <w:t>、活动项目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highlight w:val="none"/>
          <w:lang w:val="zh-CN" w:eastAsia="zh-CN"/>
        </w:rPr>
        <w:t>（一）展演项目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健身秧歌、民族舞蹈、舞龙舞狮、空竹龙、盘鼓、腰鼓、鞭陀、小车旱船。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经常参加体育健身活动，18岁-65岁适宜参加该项目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，每队15人-20人，队员着装需适宜运动，符合项目风格，展现体育健身的多彩魅力。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（二）非遗文化展示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60" w:left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糖人、泥塑、剪纸、蛋雕（具体项目暂定）。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）传统射艺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体验（接受现场报名）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射箭（传统弓、复合弓、反曲弓），讲解射艺文化，体验射艺项目。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（四）趣味互动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+猜灯谜（接受现场报名）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内容有推铁环、踢毽子、投壶、手脚并用、1分钟跳绳、电臀、摸石头过河等，每完成一个项目且达到要求者将获得一枚通关印章，集齐五枚印章可兑换灯谜卡一张，每张灯谜卡可参与一次灯谜活动，猜对灯谜奖灯笼一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现场指定项目每组获得前五名者，可获得礼品一份(每组20人）。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right="0" w:rightChars="0" w:firstLine="320" w:firstLineChars="1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（五）陆地冰壶体验(接受现场报名）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在活动现场为群众提供陆地冰壶（教学）体验和现场组队对抗赛。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firstLine="320" w:firstLineChars="1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国民体质监测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活动现场为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群众免费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国民体质监测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与科学健身指导。检测内容包含身体形态、素质、机能。20至69岁市民只需携带身份证原件即可参加体测，测完即出具体监测报告。凭报告“握力、肺活量、反应时”三小项均达到4分及以上者，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当场领取奖品一份。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(七）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全民健身志愿服务活动和社会体育指导员公益健身指导服务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报名、报到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各参赛队员（队伍）于2月12日前将电子版报名表发送至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"mailto:pdsssyx@163.com,"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pdsssyx@163.com。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联系人：吉晓丽   联系电话：13721871106。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3月1日8∶10前到市全民健身中心（原市体育村）北门广场各项目区域报到，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报到时须提交《自愿参赛责任书》（附件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联系人：张萍红（展示项目）13700757983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  丽（射艺项目）15937537222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田延伟（互动项目）15886752111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崔少显（陆地冰壶）13837500502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  玮（国民体质监测）17603753366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zh-CN" w:eastAsia="zh-CN" w:bidi="zh-CN"/>
        </w:rPr>
        <w:t>六、安全保障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安保方案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做好活动期间秩序维护和场地的安全管理。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（二）医疗安全保障：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聘请专职医护人员做好现场医疗救护准备工作。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加强突发情况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信息的收集和传递，及时按照预案采取有效措施进行处置。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zh-CN" w:eastAsia="zh-CN" w:bidi="zh-CN"/>
        </w:rPr>
        <w:t>七、其它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）免责声明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 w:bidi="zh-CN"/>
        </w:rPr>
        <w:t>在整个赛会期间及参赛途中，出现任何人身意外受伤和其它安全问题，以及参加此活动所引发的一切包括财产损失、遗失等带来的后果及责任由参赛选手自行负责，主办及承办单位不承担连带的法律责任；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参赛人员应根据自身情况审慎选择适宜参加的相关体育活动，并签署《自愿参赛责任书》（附件5）。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 w:eastAsia="zh-CN" w:bidi="ar-SA"/>
        </w:rPr>
        <w:t>）肖像权的使用声明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 w:bidi="zh-CN"/>
        </w:rPr>
        <w:t>本次比赛的主办及承办单位有权无偿使用运动员的图片、录像等进行旨在促进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体育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 w:bidi="zh-CN"/>
        </w:rPr>
        <w:t>运动发展的各项宣传、推广活动。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裁判员选派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本次比赛仲裁和裁判员</w:t>
      </w:r>
      <w:r>
        <w:rPr>
          <w:rFonts w:hint="eastAsia" w:ascii="仿宋_GB2312" w:hAnsi="仿宋_GB2312" w:eastAsia="仿宋_GB2312"/>
          <w:sz w:val="32"/>
          <w:szCs w:val="32"/>
        </w:rPr>
        <w:t>由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赛事组委会选派。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  <w:t>九、未尽事宜，另行通知。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仿宋_GB2312" w:eastAsia="仿宋_GB231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0" w:h="16840"/>
          <w:pgMar w:top="2098" w:right="1474" w:bottom="1984" w:left="1587" w:header="1307" w:footer="1310" w:gutter="0"/>
          <w:pgNumType w:fmt="numberInDash" w:start="1"/>
          <w:cols w:space="720" w:num="1"/>
          <w:docGrid w:linePitch="360" w:charSpace="0"/>
        </w:sectPr>
      </w:pPr>
    </w:p>
    <w:tbl>
      <w:tblPr>
        <w:tblStyle w:val="5"/>
        <w:tblpPr w:leftFromText="180" w:rightFromText="180" w:vertAnchor="text" w:horzAnchor="page" w:tblpXSpec="center" w:tblpY="762"/>
        <w:tblOverlap w:val="never"/>
        <w:tblW w:w="15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012"/>
        <w:gridCol w:w="831"/>
        <w:gridCol w:w="1497"/>
        <w:gridCol w:w="2171"/>
        <w:gridCol w:w="457"/>
        <w:gridCol w:w="1824"/>
        <w:gridCol w:w="372"/>
        <w:gridCol w:w="1488"/>
        <w:gridCol w:w="456"/>
        <w:gridCol w:w="1037"/>
        <w:gridCol w:w="939"/>
        <w:gridCol w:w="1930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8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4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8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参加项目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展示项目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体验项目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互动项目</w:t>
            </w: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国民体质检测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陆地 冰壶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***</w:t>
            </w: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**</w:t>
            </w: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****</w:t>
            </w: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健身秧歌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黑体" w:cs="Arial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射箭（（（jiguangqiang</w:t>
            </w: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推铁环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民族舞蹈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踢毽子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 w:bidi="zh-CN"/>
              </w:rPr>
              <w:t>舞龙舞狮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投壶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 w:bidi="zh-CN"/>
              </w:rPr>
              <w:t>空竹龙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手脚并用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 w:bidi="zh-CN"/>
              </w:rPr>
              <w:t>盘鼓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1分钟跳绳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 w:bidi="zh-CN"/>
              </w:rPr>
              <w:t>腰鼓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电臀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 w:bidi="zh-CN"/>
              </w:rPr>
              <w:t>鞭陀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摸石过河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 w:bidi="zh-CN"/>
              </w:rPr>
              <w:t>小车旱船</w:t>
            </w: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4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报  名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sectPr>
          <w:footerReference r:id="rId6" w:type="default"/>
          <w:footerReference r:id="rId7" w:type="even"/>
          <w:pgSz w:w="16840" w:h="11910" w:orient="landscape"/>
          <w:pgMar w:top="1474" w:right="2098" w:bottom="1361" w:left="1984" w:header="0" w:footer="1417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注：在填报项目后面打“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”，集体项目需备注如上。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l5xoHmAQAAyA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9966960</wp:posOffset>
              </wp:positionV>
              <wp:extent cx="452755" cy="12827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98.2pt;margin-top:784.8pt;height:10.1pt;width:35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nkvb2AAAAA4BAAAPAAAAAAAAAAEAIAAAACIAAABk&#10;cnMvZG93bnJldi54bWxQSwECFAAUAAAACACHTuJAl2ACC80BAACZ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t>#</w:t>
                    </w: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WVWz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rui80BAACnAwAADgAAAGRycy9lMm9Eb2MueG1srVPNjtMwEL4j8Q6W&#10;7zTZSqA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03N33LmhKUHP//8cf715/z7O3ud&#10;5OkDVlR1G6guDu/9QEszx5GCifXQgk1f4sMoT+KeLuKqITKZLq2Wq1VJKUm52SH84v56AIwflLcs&#10;GTUHer0sqjh+wjiWziWpm/M32pj8gsb9FyDMMaLyCky3E5Nx4mTFYTdM9Ha+ORG7ntag5o62njPz&#10;0ZHKaWNmA2ZjNxuHAHrf5ZVK3TG8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SJrui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ZmMDRmZDg0MzdiMTYwYzlmMTM0YzBjMWYwOWIifQ=="/>
  </w:docVars>
  <w:rsids>
    <w:rsidRoot w:val="25EA4CC1"/>
    <w:rsid w:val="25E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1"/>
    <w:basedOn w:val="1"/>
    <w:autoRedefine/>
    <w:qFormat/>
    <w:uiPriority w:val="0"/>
    <w:pPr>
      <w:shd w:val="clear" w:color="auto" w:fill="FFFFFF"/>
      <w:spacing w:line="403" w:lineRule="auto"/>
      <w:ind w:firstLine="400"/>
    </w:pPr>
    <w:rPr>
      <w:rFonts w:ascii="MingLiU" w:hAnsi="MingLiU" w:eastAsia="MingLiU" w:cs="MingLiU"/>
      <w:sz w:val="30"/>
      <w:szCs w:val="30"/>
      <w:lang w:val="zh-CN" w:eastAsia="zh-CN" w:bidi="zh-CN"/>
    </w:rPr>
  </w:style>
  <w:style w:type="paragraph" w:customStyle="1" w:styleId="8">
    <w:name w:val="p0"/>
    <w:basedOn w:val="1"/>
    <w:autoRedefine/>
    <w:qFormat/>
    <w:uiPriority w:val="0"/>
    <w:pPr>
      <w:widowControl/>
      <w:spacing w:line="408" w:lineRule="auto"/>
      <w:ind w:left="1"/>
      <w:textAlignment w:val="bottom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9">
    <w:name w:val="NormalCharacter"/>
    <w:link w:val="10"/>
    <w:autoRedefine/>
    <w:qFormat/>
    <w:uiPriority w:val="0"/>
  </w:style>
  <w:style w:type="paragraph" w:customStyle="1" w:styleId="10">
    <w:name w:val="UserStyle_0"/>
    <w:basedOn w:val="1"/>
    <w:link w:val="9"/>
    <w:autoRedefine/>
    <w:qFormat/>
    <w:uiPriority w:val="0"/>
    <w:pPr>
      <w:widowControl/>
      <w:spacing w:after="160" w:line="240" w:lineRule="exact"/>
      <w:jc w:val="left"/>
      <w:textAlignment w:val="baseline"/>
    </w:pPr>
  </w:style>
  <w:style w:type="paragraph" w:customStyle="1" w:styleId="11">
    <w:name w:val="页眉或页脚 (2)"/>
    <w:basedOn w:val="1"/>
    <w:autoRedefine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2026-01-22T02:53:00Z</dcterms:created>
  <dc:creator>肖瑶</dc:creator>
  <cp:lastModifiedBy>肖瑶</cp:lastModifiedBy>
  <dcterms:modified xsi:type="dcterms:W3CDTF">2026-01-22T02:54:12Z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E7697FA8F84F4F93B43B60D129D95243_11</vt:lpwstr>
  </property>
</Properties>
</file>